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061" w:rsidRPr="00E90061" w:rsidRDefault="00E90061" w:rsidP="00E90061">
      <w:pPr>
        <w:pStyle w:val="1"/>
        <w:spacing w:before="0"/>
        <w:jc w:val="right"/>
        <w:rPr>
          <w:sz w:val="28"/>
          <w:szCs w:val="28"/>
        </w:rPr>
      </w:pPr>
      <w:r w:rsidRPr="00E90061">
        <w:rPr>
          <w:b w:val="0"/>
          <w:caps/>
          <w:sz w:val="28"/>
          <w:szCs w:val="28"/>
          <w:lang w:eastAsia="ko-KR"/>
        </w:rPr>
        <w:tab/>
      </w:r>
      <w:r w:rsidRPr="00E90061">
        <w:rPr>
          <w:sz w:val="28"/>
          <w:szCs w:val="28"/>
        </w:rPr>
        <w:t>Ф. 7.03-18</w:t>
      </w:r>
    </w:p>
    <w:p w:rsidR="00E90061" w:rsidRPr="00E90061" w:rsidRDefault="00E90061" w:rsidP="00E90061">
      <w:pPr>
        <w:spacing w:after="0" w:line="240" w:lineRule="auto"/>
        <w:jc w:val="center"/>
        <w:rPr>
          <w:rFonts w:ascii="Times New Roman" w:hAnsi="Times New Roman"/>
          <w:i/>
          <w:sz w:val="28"/>
          <w:szCs w:val="28"/>
        </w:rPr>
      </w:pPr>
    </w:p>
    <w:p w:rsidR="00E90061" w:rsidRPr="00E90061" w:rsidRDefault="00E90061" w:rsidP="00E90061">
      <w:pPr>
        <w:spacing w:after="0" w:line="240" w:lineRule="auto"/>
        <w:jc w:val="both"/>
        <w:rPr>
          <w:rFonts w:ascii="Times New Roman" w:hAnsi="Times New Roman"/>
          <w:sz w:val="28"/>
          <w:szCs w:val="28"/>
        </w:rPr>
      </w:pPr>
    </w:p>
    <w:p w:rsidR="00E90061" w:rsidRPr="00E90061" w:rsidRDefault="00E90061" w:rsidP="00E90061">
      <w:pPr>
        <w:spacing w:after="0" w:line="240" w:lineRule="auto"/>
        <w:jc w:val="both"/>
        <w:rPr>
          <w:rFonts w:ascii="Times New Roman" w:hAnsi="Times New Roman"/>
          <w:i/>
          <w:sz w:val="28"/>
          <w:szCs w:val="28"/>
        </w:rPr>
      </w:pPr>
    </w:p>
    <w:p w:rsidR="00E90061" w:rsidRDefault="00E90061" w:rsidP="00E90061">
      <w:pPr>
        <w:spacing w:after="0" w:line="240" w:lineRule="auto"/>
        <w:jc w:val="both"/>
        <w:rPr>
          <w:rFonts w:ascii="Times New Roman" w:hAnsi="Times New Roman"/>
          <w:i/>
          <w:sz w:val="28"/>
          <w:szCs w:val="28"/>
        </w:rPr>
      </w:pPr>
    </w:p>
    <w:p w:rsidR="00516ABA" w:rsidRDefault="00516ABA" w:rsidP="00E90061">
      <w:pPr>
        <w:spacing w:after="0" w:line="240" w:lineRule="auto"/>
        <w:jc w:val="both"/>
        <w:rPr>
          <w:rFonts w:ascii="Times New Roman" w:hAnsi="Times New Roman"/>
          <w:i/>
          <w:sz w:val="28"/>
          <w:szCs w:val="28"/>
        </w:rPr>
      </w:pPr>
    </w:p>
    <w:p w:rsidR="00E90061" w:rsidRDefault="00E90061" w:rsidP="00E90061">
      <w:pPr>
        <w:spacing w:after="0" w:line="240" w:lineRule="auto"/>
        <w:jc w:val="both"/>
        <w:rPr>
          <w:rFonts w:ascii="Times New Roman" w:hAnsi="Times New Roman"/>
          <w:i/>
          <w:sz w:val="28"/>
          <w:szCs w:val="28"/>
        </w:rPr>
      </w:pPr>
    </w:p>
    <w:p w:rsidR="00E90061" w:rsidRDefault="00E90061" w:rsidP="00E90061">
      <w:pPr>
        <w:spacing w:after="0" w:line="240" w:lineRule="auto"/>
        <w:jc w:val="both"/>
        <w:rPr>
          <w:rFonts w:ascii="Times New Roman" w:hAnsi="Times New Roman"/>
          <w:i/>
          <w:sz w:val="28"/>
          <w:szCs w:val="28"/>
        </w:rPr>
      </w:pPr>
    </w:p>
    <w:p w:rsidR="00E90061" w:rsidRPr="007C076C" w:rsidRDefault="00D8321C" w:rsidP="00516ABA">
      <w:pPr>
        <w:spacing w:after="0" w:line="240" w:lineRule="auto"/>
        <w:jc w:val="center"/>
        <w:rPr>
          <w:rFonts w:ascii="Times New Roman" w:hAnsi="Times New Roman"/>
          <w:b/>
          <w:sz w:val="28"/>
          <w:szCs w:val="28"/>
        </w:rPr>
      </w:pPr>
      <w:r w:rsidRPr="007C076C">
        <w:rPr>
          <w:rFonts w:ascii="Times New Roman" w:hAnsi="Times New Roman"/>
          <w:b/>
          <w:sz w:val="28"/>
          <w:szCs w:val="28"/>
          <w:lang w:val="en-US"/>
        </w:rPr>
        <w:t>Moldogaziyeva</w:t>
      </w:r>
      <w:r w:rsidRPr="007C076C">
        <w:rPr>
          <w:rFonts w:ascii="Times New Roman" w:hAnsi="Times New Roman"/>
          <w:b/>
          <w:sz w:val="28"/>
          <w:szCs w:val="28"/>
        </w:rPr>
        <w:t xml:space="preserve"> </w:t>
      </w:r>
      <w:r w:rsidRPr="007C076C">
        <w:rPr>
          <w:rFonts w:ascii="Times New Roman" w:hAnsi="Times New Roman"/>
          <w:b/>
          <w:sz w:val="28"/>
          <w:szCs w:val="28"/>
          <w:lang w:val="en-US"/>
        </w:rPr>
        <w:t>G</w:t>
      </w:r>
      <w:r w:rsidRPr="007C076C">
        <w:rPr>
          <w:rFonts w:ascii="Times New Roman" w:hAnsi="Times New Roman"/>
          <w:b/>
          <w:sz w:val="28"/>
          <w:szCs w:val="28"/>
        </w:rPr>
        <w:t>.</w:t>
      </w:r>
      <w:r w:rsidRPr="007C076C">
        <w:rPr>
          <w:rFonts w:ascii="Times New Roman" w:hAnsi="Times New Roman"/>
          <w:b/>
          <w:sz w:val="28"/>
          <w:szCs w:val="28"/>
          <w:lang w:val="en-US"/>
        </w:rPr>
        <w:t>M</w:t>
      </w:r>
      <w:r w:rsidRPr="007C076C">
        <w:rPr>
          <w:rFonts w:ascii="Times New Roman" w:hAnsi="Times New Roman"/>
          <w:b/>
          <w:sz w:val="28"/>
          <w:szCs w:val="28"/>
        </w:rPr>
        <w:t xml:space="preserve">., </w:t>
      </w:r>
      <w:r w:rsidRPr="007C076C">
        <w:rPr>
          <w:rFonts w:ascii="Times New Roman" w:hAnsi="Times New Roman"/>
          <w:b/>
          <w:sz w:val="28"/>
          <w:szCs w:val="28"/>
          <w:lang w:val="en-US"/>
        </w:rPr>
        <w:t>Shevchenko</w:t>
      </w:r>
      <w:r w:rsidRPr="007C076C">
        <w:rPr>
          <w:rFonts w:ascii="Times New Roman" w:hAnsi="Times New Roman"/>
          <w:b/>
          <w:sz w:val="28"/>
          <w:szCs w:val="28"/>
        </w:rPr>
        <w:t xml:space="preserve"> </w:t>
      </w:r>
      <w:r w:rsidRPr="007C076C">
        <w:rPr>
          <w:rFonts w:ascii="Times New Roman" w:hAnsi="Times New Roman"/>
          <w:b/>
          <w:sz w:val="28"/>
          <w:szCs w:val="28"/>
          <w:lang w:val="en-US"/>
        </w:rPr>
        <w:t>I</w:t>
      </w:r>
      <w:r w:rsidRPr="007C076C">
        <w:rPr>
          <w:rFonts w:ascii="Times New Roman" w:hAnsi="Times New Roman"/>
          <w:b/>
          <w:sz w:val="28"/>
          <w:szCs w:val="28"/>
        </w:rPr>
        <w:t>.</w:t>
      </w:r>
      <w:r w:rsidRPr="007C076C">
        <w:rPr>
          <w:rFonts w:ascii="Times New Roman" w:hAnsi="Times New Roman"/>
          <w:b/>
          <w:sz w:val="28"/>
          <w:szCs w:val="28"/>
          <w:lang w:val="en-US"/>
        </w:rPr>
        <w:t>I</w:t>
      </w:r>
      <w:r w:rsidRPr="007C076C">
        <w:rPr>
          <w:rFonts w:ascii="Times New Roman" w:hAnsi="Times New Roman"/>
          <w:b/>
          <w:sz w:val="28"/>
          <w:szCs w:val="28"/>
        </w:rPr>
        <w:t>.</w:t>
      </w:r>
    </w:p>
    <w:p w:rsidR="00E90061" w:rsidRPr="00CC2C7C" w:rsidRDefault="00E90061" w:rsidP="00516ABA">
      <w:pPr>
        <w:spacing w:after="0" w:line="240" w:lineRule="auto"/>
        <w:jc w:val="center"/>
        <w:rPr>
          <w:rFonts w:ascii="Times New Roman" w:hAnsi="Times New Roman"/>
          <w:b/>
          <w:caps/>
          <w:sz w:val="28"/>
          <w:szCs w:val="28"/>
          <w:lang w:eastAsia="ko-KR"/>
        </w:rPr>
      </w:pPr>
    </w:p>
    <w:p w:rsidR="00D8321C" w:rsidRPr="00CC2C7C" w:rsidRDefault="00D8321C" w:rsidP="00516ABA">
      <w:pPr>
        <w:spacing w:after="0" w:line="240" w:lineRule="auto"/>
        <w:jc w:val="center"/>
        <w:rPr>
          <w:rFonts w:ascii="Times New Roman" w:hAnsi="Times New Roman"/>
          <w:b/>
          <w:caps/>
          <w:sz w:val="28"/>
          <w:szCs w:val="28"/>
          <w:lang w:eastAsia="ko-KR"/>
        </w:rPr>
      </w:pPr>
    </w:p>
    <w:p w:rsidR="00D8321C" w:rsidRPr="007C076C" w:rsidRDefault="00D8321C" w:rsidP="00516ABA">
      <w:pPr>
        <w:spacing w:after="0" w:line="240" w:lineRule="auto"/>
        <w:jc w:val="center"/>
        <w:rPr>
          <w:rFonts w:ascii="Times New Roman" w:hAnsi="Times New Roman"/>
          <w:b/>
          <w:caps/>
          <w:sz w:val="28"/>
          <w:szCs w:val="28"/>
          <w:lang w:val="en-US" w:eastAsia="ko-KR"/>
        </w:rPr>
      </w:pPr>
      <w:r w:rsidRPr="007C076C">
        <w:rPr>
          <w:rFonts w:ascii="Times New Roman" w:hAnsi="Times New Roman"/>
          <w:b/>
          <w:caps/>
          <w:sz w:val="28"/>
          <w:szCs w:val="28"/>
          <w:lang w:val="en-US" w:eastAsia="ko-KR"/>
        </w:rPr>
        <w:t>Course of lections</w:t>
      </w:r>
    </w:p>
    <w:p w:rsidR="007C076C" w:rsidRDefault="007C076C" w:rsidP="00516ABA">
      <w:pPr>
        <w:spacing w:after="0" w:line="240" w:lineRule="auto"/>
        <w:jc w:val="center"/>
        <w:rPr>
          <w:rFonts w:ascii="Times New Roman" w:hAnsi="Times New Roman" w:cs="Times New Roman"/>
          <w:b/>
          <w:sz w:val="28"/>
          <w:szCs w:val="28"/>
          <w:lang w:val="en-US"/>
        </w:rPr>
      </w:pPr>
      <w:r w:rsidRPr="007C076C">
        <w:rPr>
          <w:rFonts w:ascii="Times New Roman" w:hAnsi="Times New Roman" w:cs="Times New Roman"/>
          <w:b/>
          <w:sz w:val="28"/>
          <w:szCs w:val="28"/>
          <w:lang w:val="en-US" w:eastAsia="ko-KR"/>
        </w:rPr>
        <w:t xml:space="preserve">on discipline  </w:t>
      </w:r>
      <w:r w:rsidRPr="007C076C">
        <w:rPr>
          <w:rFonts w:ascii="Times New Roman" w:hAnsi="Times New Roman" w:cs="Times New Roman"/>
          <w:b/>
          <w:sz w:val="28"/>
          <w:szCs w:val="28"/>
          <w:lang w:val="en-US"/>
        </w:rPr>
        <w:t xml:space="preserve">Business plan in the enterprises of  construction </w:t>
      </w:r>
    </w:p>
    <w:p w:rsidR="00D8321C" w:rsidRPr="007C076C" w:rsidRDefault="007C076C" w:rsidP="00516ABA">
      <w:pPr>
        <w:spacing w:after="0" w:line="240" w:lineRule="auto"/>
        <w:jc w:val="center"/>
        <w:rPr>
          <w:rFonts w:ascii="Times New Roman" w:hAnsi="Times New Roman" w:cs="Times New Roman"/>
          <w:b/>
          <w:caps/>
          <w:sz w:val="28"/>
          <w:szCs w:val="28"/>
          <w:lang w:val="en-US" w:eastAsia="ko-KR"/>
        </w:rPr>
      </w:pPr>
      <w:r>
        <w:rPr>
          <w:rFonts w:ascii="Times New Roman" w:hAnsi="Times New Roman" w:cs="Times New Roman"/>
          <w:b/>
          <w:sz w:val="28"/>
          <w:szCs w:val="28"/>
          <w:lang w:val="en-US"/>
        </w:rPr>
        <w:t xml:space="preserve">            </w:t>
      </w:r>
      <w:r w:rsidRPr="007C076C">
        <w:rPr>
          <w:rFonts w:ascii="Times New Roman" w:hAnsi="Times New Roman" w:cs="Times New Roman"/>
          <w:b/>
          <w:sz w:val="28"/>
          <w:szCs w:val="28"/>
          <w:lang w:val="en-US"/>
        </w:rPr>
        <w:t>materials using  software products</w:t>
      </w:r>
    </w:p>
    <w:p w:rsidR="00516ABA" w:rsidRPr="007C076C" w:rsidRDefault="00516ABA" w:rsidP="00516ABA">
      <w:pPr>
        <w:spacing w:after="0" w:line="240" w:lineRule="auto"/>
        <w:jc w:val="center"/>
        <w:rPr>
          <w:rFonts w:ascii="Times New Roman" w:hAnsi="Times New Roman"/>
          <w:caps/>
          <w:sz w:val="28"/>
          <w:szCs w:val="28"/>
          <w:lang w:val="en-US" w:eastAsia="ko-KR"/>
        </w:rPr>
      </w:pPr>
    </w:p>
    <w:p w:rsidR="00516ABA" w:rsidRPr="007C076C" w:rsidRDefault="00516ABA" w:rsidP="00516ABA">
      <w:pPr>
        <w:spacing w:after="0" w:line="240" w:lineRule="auto"/>
        <w:jc w:val="center"/>
        <w:rPr>
          <w:rFonts w:ascii="Times New Roman" w:hAnsi="Times New Roman"/>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516ABA" w:rsidRPr="007C076C" w:rsidRDefault="00516ABA" w:rsidP="00516ABA">
      <w:pPr>
        <w:spacing w:after="0" w:line="240" w:lineRule="auto"/>
        <w:jc w:val="center"/>
        <w:rPr>
          <w:rFonts w:ascii="Times New Roman" w:hAnsi="Times New Roman"/>
          <w:b/>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Default="00E90061" w:rsidP="00E90061">
      <w:pPr>
        <w:spacing w:after="0" w:line="240" w:lineRule="auto"/>
        <w:jc w:val="both"/>
        <w:rPr>
          <w:rFonts w:ascii="Times New Roman" w:hAnsi="Times New Roman"/>
          <w:b/>
          <w:caps/>
          <w:sz w:val="28"/>
          <w:szCs w:val="28"/>
          <w:lang w:val="en-US" w:eastAsia="ko-KR"/>
        </w:rPr>
      </w:pPr>
    </w:p>
    <w:p w:rsidR="007C076C" w:rsidRPr="007C076C" w:rsidRDefault="00BF1D74" w:rsidP="00E90061">
      <w:pPr>
        <w:spacing w:after="0" w:line="240" w:lineRule="auto"/>
        <w:jc w:val="both"/>
        <w:rPr>
          <w:rFonts w:ascii="Times New Roman" w:hAnsi="Times New Roman"/>
          <w:b/>
          <w:caps/>
          <w:sz w:val="28"/>
          <w:szCs w:val="28"/>
          <w:lang w:val="en-US" w:eastAsia="ko-KR"/>
        </w:rPr>
      </w:pPr>
      <w:r>
        <w:rPr>
          <w:rFonts w:ascii="Times New Roman" w:hAnsi="Times New Roman"/>
          <w:b/>
          <w:caps/>
          <w:sz w:val="28"/>
          <w:szCs w:val="28"/>
          <w:lang w:val="en-US" w:eastAsia="ko-KR"/>
        </w:rPr>
        <w:t xml:space="preserve"> </w:t>
      </w:r>
    </w:p>
    <w:p w:rsidR="00E90061" w:rsidRPr="007C076C" w:rsidRDefault="00E90061" w:rsidP="00E90061">
      <w:pPr>
        <w:spacing w:after="0" w:line="240" w:lineRule="auto"/>
        <w:jc w:val="both"/>
        <w:rPr>
          <w:rFonts w:ascii="Times New Roman" w:hAnsi="Times New Roman"/>
          <w:b/>
          <w:caps/>
          <w:sz w:val="28"/>
          <w:szCs w:val="28"/>
          <w:lang w:val="en-US" w:eastAsia="ko-KR"/>
        </w:rPr>
      </w:pPr>
    </w:p>
    <w:p w:rsidR="00E90061" w:rsidRPr="000122F0" w:rsidRDefault="00E90061" w:rsidP="00E90061">
      <w:pPr>
        <w:spacing w:after="0" w:line="240" w:lineRule="auto"/>
        <w:jc w:val="both"/>
        <w:rPr>
          <w:rFonts w:ascii="Times New Roman" w:hAnsi="Times New Roman"/>
          <w:b/>
          <w:caps/>
          <w:sz w:val="28"/>
          <w:szCs w:val="28"/>
          <w:lang w:val="kk-KZ" w:eastAsia="ko-KR"/>
        </w:rPr>
      </w:pPr>
    </w:p>
    <w:p w:rsidR="00E90061" w:rsidRPr="007C076C" w:rsidRDefault="00E90061" w:rsidP="00E90061">
      <w:pPr>
        <w:spacing w:after="0" w:line="240" w:lineRule="auto"/>
        <w:jc w:val="both"/>
        <w:rPr>
          <w:rFonts w:ascii="Times New Roman" w:hAnsi="Times New Roman"/>
          <w:b/>
          <w:caps/>
          <w:sz w:val="28"/>
          <w:szCs w:val="28"/>
          <w:lang w:val="en-US" w:eastAsia="ko-KR"/>
        </w:rPr>
      </w:pPr>
    </w:p>
    <w:p w:rsidR="008B6B16" w:rsidRPr="007C076C" w:rsidRDefault="008B6B16" w:rsidP="00E90061">
      <w:pPr>
        <w:spacing w:after="0" w:line="240" w:lineRule="auto"/>
        <w:jc w:val="both"/>
        <w:rPr>
          <w:rFonts w:ascii="Times New Roman" w:hAnsi="Times New Roman"/>
          <w:b/>
          <w:caps/>
          <w:sz w:val="28"/>
          <w:szCs w:val="28"/>
          <w:lang w:val="en-US" w:eastAsia="ko-KR"/>
        </w:rPr>
      </w:pPr>
    </w:p>
    <w:p w:rsidR="008B6B16" w:rsidRPr="007C076C" w:rsidRDefault="008B6B16" w:rsidP="00E90061">
      <w:pPr>
        <w:spacing w:after="0" w:line="240" w:lineRule="auto"/>
        <w:jc w:val="both"/>
        <w:rPr>
          <w:rFonts w:ascii="Times New Roman" w:hAnsi="Times New Roman"/>
          <w:b/>
          <w:caps/>
          <w:sz w:val="28"/>
          <w:szCs w:val="28"/>
          <w:lang w:val="en-US" w:eastAsia="ko-KR"/>
        </w:rPr>
      </w:pPr>
    </w:p>
    <w:p w:rsidR="00E90061" w:rsidRPr="007C076C" w:rsidRDefault="00D8321C" w:rsidP="00E90061">
      <w:pPr>
        <w:spacing w:after="0" w:line="240" w:lineRule="auto"/>
        <w:jc w:val="center"/>
        <w:rPr>
          <w:rFonts w:ascii="Times New Roman" w:hAnsi="Times New Roman"/>
          <w:b/>
          <w:sz w:val="28"/>
          <w:szCs w:val="28"/>
          <w:lang w:val="en-US"/>
        </w:rPr>
      </w:pPr>
      <w:r>
        <w:rPr>
          <w:rFonts w:ascii="Times New Roman" w:hAnsi="Times New Roman"/>
          <w:b/>
          <w:sz w:val="28"/>
          <w:szCs w:val="28"/>
          <w:lang w:val="en-US"/>
        </w:rPr>
        <w:t>Shymkent</w:t>
      </w:r>
      <w:r w:rsidR="00E90061" w:rsidRPr="007C076C">
        <w:rPr>
          <w:rFonts w:ascii="Times New Roman" w:hAnsi="Times New Roman"/>
          <w:b/>
          <w:sz w:val="28"/>
          <w:szCs w:val="28"/>
          <w:lang w:val="en-US"/>
        </w:rPr>
        <w:t>, 2016</w:t>
      </w: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516ABA" w:rsidRPr="007C076C" w:rsidRDefault="00516ABA"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8B6B16" w:rsidRPr="007C076C" w:rsidRDefault="008B6B16" w:rsidP="00E90061">
      <w:pPr>
        <w:spacing w:after="0" w:line="240" w:lineRule="auto"/>
        <w:jc w:val="center"/>
        <w:rPr>
          <w:rFonts w:ascii="Times New Roman" w:hAnsi="Times New Roman"/>
          <w:sz w:val="28"/>
          <w:szCs w:val="28"/>
          <w:lang w:val="en-US"/>
        </w:rPr>
      </w:pPr>
    </w:p>
    <w:p w:rsidR="00BF1D74" w:rsidRPr="00CC2C7C" w:rsidRDefault="00BF1D74" w:rsidP="00BF1D74">
      <w:pPr>
        <w:jc w:val="center"/>
        <w:rPr>
          <w:rFonts w:ascii="Times New Roman" w:hAnsi="Times New Roman" w:cs="Times New Roman"/>
          <w:b/>
          <w:bCs/>
          <w:smallCaps/>
          <w:sz w:val="28"/>
          <w:szCs w:val="28"/>
          <w:lang w:val="en-US"/>
        </w:rPr>
      </w:pPr>
      <w:r w:rsidRPr="00CC2C7C">
        <w:rPr>
          <w:rFonts w:ascii="Times New Roman" w:hAnsi="Times New Roman" w:cs="Times New Roman"/>
          <w:b/>
          <w:bCs/>
          <w:smallCaps/>
          <w:sz w:val="28"/>
          <w:szCs w:val="28"/>
          <w:lang w:val="en-US"/>
        </w:rPr>
        <w:lastRenderedPageBreak/>
        <w:t>MINISTRY OF EDUCATION AND SCIENCE OF KAZAKHSTAN</w:t>
      </w:r>
    </w:p>
    <w:p w:rsidR="00BF1D74" w:rsidRPr="00CC2C7C" w:rsidRDefault="00BF1D74" w:rsidP="00BF1D74">
      <w:pPr>
        <w:jc w:val="center"/>
        <w:rPr>
          <w:rFonts w:ascii="Times New Roman" w:hAnsi="Times New Roman" w:cs="Times New Roman"/>
          <w:b/>
          <w:bCs/>
          <w:smallCaps/>
          <w:sz w:val="28"/>
          <w:szCs w:val="28"/>
          <w:lang w:val="en-US"/>
        </w:rPr>
      </w:pPr>
      <w:r w:rsidRPr="00CC2C7C">
        <w:rPr>
          <w:rFonts w:ascii="Times New Roman" w:hAnsi="Times New Roman" w:cs="Times New Roman"/>
          <w:b/>
          <w:bCs/>
          <w:smallCaps/>
          <w:sz w:val="28"/>
          <w:szCs w:val="28"/>
          <w:lang w:val="en-US"/>
        </w:rPr>
        <w:t xml:space="preserve">M.AUEZOV SOUTH KAZAKHSTAN STATE UNIVERSITY </w:t>
      </w:r>
    </w:p>
    <w:p w:rsidR="00E90061" w:rsidRPr="00CC2C7C" w:rsidRDefault="00E90061" w:rsidP="00E90061">
      <w:pPr>
        <w:spacing w:after="0" w:line="240" w:lineRule="auto"/>
        <w:jc w:val="center"/>
        <w:rPr>
          <w:rFonts w:ascii="Times New Roman" w:hAnsi="Times New Roman" w:cs="Times New Roman"/>
          <w:b/>
          <w:caps/>
          <w:sz w:val="28"/>
          <w:szCs w:val="28"/>
          <w:lang w:val="en-US" w:eastAsia="ko-KR"/>
        </w:rPr>
      </w:pPr>
    </w:p>
    <w:p w:rsidR="00E90061" w:rsidRPr="00CC2C7C" w:rsidRDefault="00E90061" w:rsidP="00E90061">
      <w:pPr>
        <w:spacing w:after="0" w:line="240" w:lineRule="auto"/>
        <w:jc w:val="center"/>
        <w:rPr>
          <w:rFonts w:ascii="Times New Roman" w:hAnsi="Times New Roman" w:cs="Times New Roman"/>
          <w:b/>
          <w:caps/>
          <w:sz w:val="28"/>
          <w:szCs w:val="28"/>
          <w:lang w:val="kk-KZ" w:eastAsia="ko-KR"/>
        </w:rPr>
      </w:pPr>
    </w:p>
    <w:p w:rsidR="00E90061" w:rsidRPr="00CC2C7C" w:rsidRDefault="00E90061" w:rsidP="00E90061">
      <w:pPr>
        <w:spacing w:after="0" w:line="240" w:lineRule="auto"/>
        <w:jc w:val="center"/>
        <w:rPr>
          <w:rFonts w:ascii="Times New Roman" w:hAnsi="Times New Roman" w:cs="Times New Roman"/>
          <w:b/>
          <w:caps/>
          <w:sz w:val="28"/>
          <w:szCs w:val="28"/>
          <w:lang w:val="kk-KZ" w:eastAsia="ko-KR"/>
        </w:rPr>
      </w:pPr>
    </w:p>
    <w:p w:rsidR="00BF1D74" w:rsidRPr="00CC2C7C" w:rsidRDefault="00BF1D74" w:rsidP="00BF1D74">
      <w:pPr>
        <w:spacing w:after="0" w:line="240" w:lineRule="auto"/>
        <w:jc w:val="center"/>
        <w:rPr>
          <w:rFonts w:ascii="Times New Roman" w:hAnsi="Times New Roman" w:cs="Times New Roman"/>
          <w:b/>
          <w:sz w:val="28"/>
          <w:szCs w:val="28"/>
          <w:lang w:val="kk-KZ"/>
        </w:rPr>
      </w:pPr>
      <w:r w:rsidRPr="00CC2C7C">
        <w:rPr>
          <w:rFonts w:ascii="Times New Roman" w:hAnsi="Times New Roman" w:cs="Times New Roman"/>
          <w:b/>
          <w:sz w:val="28"/>
          <w:szCs w:val="28"/>
          <w:lang w:val="kk-KZ"/>
        </w:rPr>
        <w:t>Moldogaziyeva G.M., Shevchenko I.I.</w:t>
      </w:r>
    </w:p>
    <w:p w:rsidR="00BF1D74" w:rsidRPr="00CC2C7C" w:rsidRDefault="00BF1D74" w:rsidP="00BF1D74">
      <w:pPr>
        <w:spacing w:after="0" w:line="240" w:lineRule="auto"/>
        <w:jc w:val="center"/>
        <w:rPr>
          <w:rFonts w:ascii="Times New Roman" w:hAnsi="Times New Roman" w:cs="Times New Roman"/>
          <w:b/>
          <w:caps/>
          <w:sz w:val="28"/>
          <w:szCs w:val="28"/>
          <w:lang w:val="kk-KZ" w:eastAsia="ko-KR"/>
        </w:rPr>
      </w:pPr>
    </w:p>
    <w:p w:rsidR="00BF1D74" w:rsidRPr="00CC2C7C" w:rsidRDefault="00BF1D74" w:rsidP="00BF1D74">
      <w:pPr>
        <w:spacing w:after="0" w:line="240" w:lineRule="auto"/>
        <w:jc w:val="center"/>
        <w:rPr>
          <w:rFonts w:ascii="Times New Roman" w:hAnsi="Times New Roman" w:cs="Times New Roman"/>
          <w:b/>
          <w:caps/>
          <w:sz w:val="28"/>
          <w:szCs w:val="28"/>
          <w:lang w:val="kk-KZ" w:eastAsia="ko-KR"/>
        </w:rPr>
      </w:pPr>
    </w:p>
    <w:p w:rsidR="00BF1D74" w:rsidRPr="00CC2C7C" w:rsidRDefault="00BF1D74" w:rsidP="00BF1D74">
      <w:pPr>
        <w:spacing w:after="0" w:line="240" w:lineRule="auto"/>
        <w:jc w:val="center"/>
        <w:rPr>
          <w:rFonts w:ascii="Times New Roman" w:hAnsi="Times New Roman" w:cs="Times New Roman"/>
          <w:b/>
          <w:caps/>
          <w:sz w:val="28"/>
          <w:szCs w:val="28"/>
          <w:lang w:val="en-US" w:eastAsia="ko-KR"/>
        </w:rPr>
      </w:pPr>
      <w:r w:rsidRPr="00CC2C7C">
        <w:rPr>
          <w:rFonts w:ascii="Times New Roman" w:hAnsi="Times New Roman" w:cs="Times New Roman"/>
          <w:b/>
          <w:caps/>
          <w:sz w:val="28"/>
          <w:szCs w:val="28"/>
          <w:lang w:val="en-US" w:eastAsia="ko-KR"/>
        </w:rPr>
        <w:t>Course of lections</w:t>
      </w:r>
    </w:p>
    <w:p w:rsidR="00BF1D74" w:rsidRPr="00CC2C7C" w:rsidRDefault="00BF1D74" w:rsidP="00BF1D74">
      <w:pPr>
        <w:spacing w:after="0" w:line="240" w:lineRule="auto"/>
        <w:jc w:val="center"/>
        <w:rPr>
          <w:rFonts w:ascii="Times New Roman" w:hAnsi="Times New Roman" w:cs="Times New Roman"/>
          <w:b/>
          <w:sz w:val="28"/>
          <w:szCs w:val="28"/>
          <w:lang w:val="en-US"/>
        </w:rPr>
      </w:pPr>
      <w:r w:rsidRPr="00CC2C7C">
        <w:rPr>
          <w:rFonts w:ascii="Times New Roman" w:hAnsi="Times New Roman" w:cs="Times New Roman"/>
          <w:b/>
          <w:sz w:val="28"/>
          <w:szCs w:val="28"/>
          <w:lang w:val="en-US" w:eastAsia="ko-KR"/>
        </w:rPr>
        <w:t xml:space="preserve">on discipline  </w:t>
      </w:r>
      <w:r w:rsidRPr="00CC2C7C">
        <w:rPr>
          <w:rFonts w:ascii="Times New Roman" w:hAnsi="Times New Roman" w:cs="Times New Roman"/>
          <w:b/>
          <w:sz w:val="28"/>
          <w:szCs w:val="28"/>
          <w:lang w:val="en-US"/>
        </w:rPr>
        <w:t xml:space="preserve">Business plan in the enterprises of  construction </w:t>
      </w:r>
    </w:p>
    <w:p w:rsidR="00BF1D74" w:rsidRPr="00CC2C7C" w:rsidRDefault="00BF1D74" w:rsidP="00BF1D74">
      <w:pPr>
        <w:spacing w:after="0" w:line="240" w:lineRule="auto"/>
        <w:jc w:val="center"/>
        <w:rPr>
          <w:rFonts w:ascii="Times New Roman" w:hAnsi="Times New Roman" w:cs="Times New Roman"/>
          <w:b/>
          <w:caps/>
          <w:sz w:val="28"/>
          <w:szCs w:val="28"/>
          <w:lang w:val="en-US" w:eastAsia="ko-KR"/>
        </w:rPr>
      </w:pPr>
      <w:r w:rsidRPr="00CC2C7C">
        <w:rPr>
          <w:rFonts w:ascii="Times New Roman" w:hAnsi="Times New Roman" w:cs="Times New Roman"/>
          <w:b/>
          <w:sz w:val="28"/>
          <w:szCs w:val="28"/>
          <w:lang w:val="en-US"/>
        </w:rPr>
        <w:t xml:space="preserve">            materials using  software products</w:t>
      </w:r>
    </w:p>
    <w:p w:rsidR="00BF1D74" w:rsidRPr="00CC2C7C" w:rsidRDefault="00BF1D74" w:rsidP="00BF1D74">
      <w:pPr>
        <w:spacing w:after="0" w:line="240" w:lineRule="auto"/>
        <w:jc w:val="center"/>
        <w:rPr>
          <w:rFonts w:ascii="Times New Roman" w:hAnsi="Times New Roman" w:cs="Times New Roman"/>
          <w:caps/>
          <w:sz w:val="28"/>
          <w:szCs w:val="28"/>
          <w:lang w:val="en-US" w:eastAsia="ko-KR"/>
        </w:rPr>
      </w:pPr>
    </w:p>
    <w:p w:rsidR="00E90061" w:rsidRPr="00CC2C7C" w:rsidRDefault="00E90061" w:rsidP="00E90061">
      <w:pPr>
        <w:spacing w:after="0" w:line="240" w:lineRule="auto"/>
        <w:jc w:val="center"/>
        <w:rPr>
          <w:rFonts w:ascii="Times New Roman" w:hAnsi="Times New Roman" w:cs="Times New Roman"/>
          <w:b/>
          <w:sz w:val="28"/>
          <w:szCs w:val="28"/>
          <w:lang w:val="kk-KZ" w:eastAsia="ko-KR"/>
        </w:rPr>
      </w:pPr>
    </w:p>
    <w:p w:rsidR="00E90061" w:rsidRPr="00CC2C7C" w:rsidRDefault="00BF1D74" w:rsidP="00E90061">
      <w:pPr>
        <w:spacing w:after="0" w:line="240" w:lineRule="auto"/>
        <w:jc w:val="center"/>
        <w:rPr>
          <w:rFonts w:ascii="Times New Roman" w:hAnsi="Times New Roman" w:cs="Times New Roman"/>
          <w:sz w:val="28"/>
          <w:szCs w:val="28"/>
          <w:lang w:val="en-US"/>
        </w:rPr>
      </w:pPr>
      <w:r w:rsidRPr="00CC2C7C">
        <w:rPr>
          <w:rFonts w:ascii="Times New Roman" w:hAnsi="Times New Roman" w:cs="Times New Roman"/>
          <w:sz w:val="28"/>
          <w:szCs w:val="28"/>
          <w:lang w:val="en-US"/>
        </w:rPr>
        <w:t>for students on specialty</w:t>
      </w:r>
      <w:r w:rsidR="00E90061" w:rsidRPr="00CC2C7C">
        <w:rPr>
          <w:rFonts w:ascii="Times New Roman" w:hAnsi="Times New Roman" w:cs="Times New Roman"/>
          <w:sz w:val="28"/>
          <w:szCs w:val="28"/>
          <w:lang w:val="en-US"/>
        </w:rPr>
        <w:t xml:space="preserve">  05</w:t>
      </w:r>
      <w:r w:rsidR="00E90061" w:rsidRPr="00CC2C7C">
        <w:rPr>
          <w:rFonts w:ascii="Times New Roman" w:hAnsi="Times New Roman" w:cs="Times New Roman"/>
          <w:sz w:val="28"/>
          <w:szCs w:val="28"/>
        </w:rPr>
        <w:t>В</w:t>
      </w:r>
      <w:r w:rsidR="00E90061" w:rsidRPr="00CC2C7C">
        <w:rPr>
          <w:rFonts w:ascii="Times New Roman" w:hAnsi="Times New Roman" w:cs="Times New Roman"/>
          <w:sz w:val="28"/>
          <w:szCs w:val="28"/>
          <w:lang w:val="en-US"/>
        </w:rPr>
        <w:t xml:space="preserve">050600 </w:t>
      </w:r>
      <w:r w:rsidR="00E90061" w:rsidRPr="00CC2C7C">
        <w:rPr>
          <w:rFonts w:ascii="Times New Roman" w:hAnsi="Times New Roman" w:cs="Times New Roman"/>
          <w:sz w:val="28"/>
          <w:szCs w:val="28"/>
          <w:lang w:val="kk-KZ"/>
        </w:rPr>
        <w:t xml:space="preserve">- </w:t>
      </w:r>
      <w:r w:rsidRPr="00CC2C7C">
        <w:rPr>
          <w:rFonts w:ascii="Times New Roman" w:hAnsi="Times New Roman" w:cs="Times New Roman"/>
          <w:sz w:val="28"/>
          <w:szCs w:val="28"/>
          <w:lang w:val="en-US"/>
        </w:rPr>
        <w:t>Economics</w:t>
      </w:r>
    </w:p>
    <w:p w:rsidR="00E90061" w:rsidRPr="00CC2C7C" w:rsidRDefault="00E90061" w:rsidP="00E90061">
      <w:pPr>
        <w:spacing w:after="0" w:line="240" w:lineRule="auto"/>
        <w:jc w:val="center"/>
        <w:rPr>
          <w:rFonts w:ascii="Times New Roman" w:hAnsi="Times New Roman" w:cs="Times New Roman"/>
          <w:sz w:val="28"/>
          <w:szCs w:val="28"/>
          <w:lang w:val="en-US"/>
        </w:rPr>
      </w:pPr>
    </w:p>
    <w:p w:rsidR="00E90061" w:rsidRPr="00CC2C7C" w:rsidRDefault="00E90061" w:rsidP="00E90061">
      <w:pPr>
        <w:spacing w:after="0" w:line="240" w:lineRule="auto"/>
        <w:jc w:val="both"/>
        <w:rPr>
          <w:rFonts w:ascii="Times New Roman" w:hAnsi="Times New Roman" w:cs="Times New Roman"/>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Default="00E90061" w:rsidP="00E90061">
      <w:pPr>
        <w:spacing w:after="0" w:line="240" w:lineRule="auto"/>
        <w:jc w:val="both"/>
        <w:rPr>
          <w:rFonts w:ascii="Times New Roman" w:hAnsi="Times New Roman"/>
          <w:b/>
          <w:sz w:val="28"/>
          <w:szCs w:val="28"/>
          <w:lang w:val="en-US"/>
        </w:rPr>
      </w:pPr>
    </w:p>
    <w:p w:rsidR="00BF1D74" w:rsidRDefault="00BF1D74" w:rsidP="00E90061">
      <w:pPr>
        <w:spacing w:after="0" w:line="240" w:lineRule="auto"/>
        <w:jc w:val="both"/>
        <w:rPr>
          <w:rFonts w:ascii="Times New Roman" w:hAnsi="Times New Roman"/>
          <w:b/>
          <w:sz w:val="28"/>
          <w:szCs w:val="28"/>
          <w:lang w:val="en-US"/>
        </w:rPr>
      </w:pPr>
    </w:p>
    <w:p w:rsidR="00BF1D74" w:rsidRDefault="00BF1D74" w:rsidP="00E90061">
      <w:pPr>
        <w:spacing w:after="0" w:line="240" w:lineRule="auto"/>
        <w:jc w:val="both"/>
        <w:rPr>
          <w:rFonts w:ascii="Times New Roman" w:hAnsi="Times New Roman"/>
          <w:b/>
          <w:sz w:val="28"/>
          <w:szCs w:val="28"/>
          <w:lang w:val="en-US"/>
        </w:rPr>
      </w:pPr>
    </w:p>
    <w:p w:rsidR="00BF1D74" w:rsidRDefault="00BF1D74" w:rsidP="00E90061">
      <w:pPr>
        <w:spacing w:after="0" w:line="240" w:lineRule="auto"/>
        <w:jc w:val="both"/>
        <w:rPr>
          <w:rFonts w:ascii="Times New Roman" w:hAnsi="Times New Roman"/>
          <w:b/>
          <w:sz w:val="28"/>
          <w:szCs w:val="28"/>
          <w:lang w:val="en-US"/>
        </w:rPr>
      </w:pPr>
    </w:p>
    <w:p w:rsidR="00BF1D74" w:rsidRPr="00BF1D74" w:rsidRDefault="00BF1D74"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BF1D74" w:rsidRDefault="00E90061" w:rsidP="00E90061">
      <w:pPr>
        <w:spacing w:after="0" w:line="240" w:lineRule="auto"/>
        <w:jc w:val="both"/>
        <w:rPr>
          <w:rFonts w:ascii="Times New Roman" w:hAnsi="Times New Roman"/>
          <w:b/>
          <w:sz w:val="28"/>
          <w:szCs w:val="28"/>
          <w:lang w:val="en-US"/>
        </w:rPr>
      </w:pPr>
    </w:p>
    <w:p w:rsidR="00E90061" w:rsidRPr="00516ABA" w:rsidRDefault="00BF1D74" w:rsidP="00E90061">
      <w:pPr>
        <w:spacing w:after="0" w:line="240" w:lineRule="auto"/>
        <w:jc w:val="center"/>
        <w:rPr>
          <w:rFonts w:ascii="Times New Roman" w:hAnsi="Times New Roman"/>
          <w:b/>
          <w:sz w:val="28"/>
          <w:szCs w:val="28"/>
          <w:lang w:val="kk-KZ"/>
        </w:rPr>
      </w:pPr>
      <w:r>
        <w:rPr>
          <w:rFonts w:ascii="Times New Roman" w:hAnsi="Times New Roman"/>
          <w:b/>
          <w:sz w:val="28"/>
          <w:szCs w:val="28"/>
          <w:lang w:val="en-US"/>
        </w:rPr>
        <w:t>Shymkent</w:t>
      </w:r>
      <w:r w:rsidR="00E90061" w:rsidRPr="00BF1D74">
        <w:rPr>
          <w:rFonts w:ascii="Times New Roman" w:hAnsi="Times New Roman"/>
          <w:b/>
          <w:sz w:val="28"/>
          <w:szCs w:val="28"/>
          <w:lang w:val="en-US"/>
        </w:rPr>
        <w:t>, 201</w:t>
      </w:r>
      <w:r w:rsidR="00516ABA" w:rsidRPr="00BF1D74">
        <w:rPr>
          <w:rFonts w:ascii="Times New Roman" w:hAnsi="Times New Roman"/>
          <w:b/>
          <w:sz w:val="28"/>
          <w:szCs w:val="28"/>
          <w:lang w:val="en-US"/>
        </w:rPr>
        <w:t>6</w:t>
      </w:r>
    </w:p>
    <w:p w:rsidR="00E90061" w:rsidRPr="00BF1D74" w:rsidRDefault="00E90061" w:rsidP="00E90061">
      <w:pPr>
        <w:spacing w:after="0" w:line="240" w:lineRule="auto"/>
        <w:jc w:val="center"/>
        <w:rPr>
          <w:rFonts w:ascii="Times New Roman" w:hAnsi="Times New Roman"/>
          <w:b/>
          <w:sz w:val="28"/>
          <w:szCs w:val="28"/>
          <w:lang w:val="en-US"/>
        </w:rPr>
      </w:pPr>
    </w:p>
    <w:p w:rsidR="00516ABA" w:rsidRPr="00BF1D74" w:rsidRDefault="00BF1D74" w:rsidP="00E90061">
      <w:pPr>
        <w:spacing w:after="0" w:line="240" w:lineRule="auto"/>
        <w:jc w:val="both"/>
        <w:rPr>
          <w:rFonts w:ascii="Times New Roman" w:hAnsi="Times New Roman"/>
          <w:sz w:val="28"/>
          <w:szCs w:val="28"/>
          <w:lang w:val="en-US"/>
        </w:rPr>
      </w:pPr>
      <w:r>
        <w:rPr>
          <w:rFonts w:ascii="Times New Roman" w:hAnsi="Times New Roman"/>
          <w:sz w:val="28"/>
          <w:szCs w:val="28"/>
          <w:lang w:val="en-US"/>
        </w:rPr>
        <w:t>UDK</w:t>
      </w:r>
      <w:r w:rsidR="00516ABA" w:rsidRPr="00BF1D74">
        <w:rPr>
          <w:rFonts w:ascii="Times New Roman" w:hAnsi="Times New Roman"/>
          <w:sz w:val="28"/>
          <w:szCs w:val="28"/>
          <w:lang w:val="en-US"/>
        </w:rPr>
        <w:t xml:space="preserve"> </w:t>
      </w:r>
      <w:r w:rsidR="00CC2C7C">
        <w:rPr>
          <w:rFonts w:ascii="Times New Roman" w:hAnsi="Times New Roman"/>
          <w:sz w:val="28"/>
          <w:szCs w:val="28"/>
          <w:lang w:val="en-US"/>
        </w:rPr>
        <w:t>330.332</w:t>
      </w:r>
    </w:p>
    <w:p w:rsidR="00516ABA" w:rsidRPr="00BF1D74" w:rsidRDefault="00516ABA" w:rsidP="00E90061">
      <w:pPr>
        <w:spacing w:after="0" w:line="240" w:lineRule="auto"/>
        <w:jc w:val="both"/>
        <w:rPr>
          <w:rFonts w:ascii="Times New Roman" w:hAnsi="Times New Roman"/>
          <w:sz w:val="28"/>
          <w:szCs w:val="28"/>
          <w:lang w:val="en-US"/>
        </w:rPr>
      </w:pPr>
    </w:p>
    <w:p w:rsidR="00E90061" w:rsidRPr="000122F0" w:rsidRDefault="00BF1D74" w:rsidP="00516ABA">
      <w:pPr>
        <w:spacing w:after="0" w:line="240" w:lineRule="auto"/>
        <w:rPr>
          <w:rFonts w:ascii="Times New Roman" w:hAnsi="Times New Roman"/>
          <w:sz w:val="28"/>
          <w:szCs w:val="28"/>
          <w:lang w:val="kk-KZ"/>
        </w:rPr>
      </w:pPr>
      <w:r w:rsidRPr="00BF1D74">
        <w:rPr>
          <w:rFonts w:ascii="Times New Roman" w:hAnsi="Times New Roman"/>
          <w:sz w:val="28"/>
          <w:szCs w:val="28"/>
          <w:lang w:val="kk-KZ"/>
        </w:rPr>
        <w:t>Moldogaziyeva G.M., Shevchenko I.I.</w:t>
      </w:r>
      <w:r w:rsidRPr="00BF1D74">
        <w:rPr>
          <w:rFonts w:ascii="Times New Roman" w:hAnsi="Times New Roman"/>
          <w:sz w:val="28"/>
          <w:szCs w:val="28"/>
          <w:lang w:val="en-US" w:eastAsia="ko-KR"/>
        </w:rPr>
        <w:t xml:space="preserve"> Course of lections </w:t>
      </w:r>
      <w:r w:rsidRPr="00BF1D74">
        <w:rPr>
          <w:rFonts w:ascii="Times New Roman" w:hAnsi="Times New Roman" w:cs="Times New Roman"/>
          <w:sz w:val="28"/>
          <w:szCs w:val="28"/>
          <w:lang w:val="en-US" w:eastAsia="ko-KR"/>
        </w:rPr>
        <w:t xml:space="preserve">on discipline  </w:t>
      </w:r>
      <w:r w:rsidRPr="00BF1D74">
        <w:rPr>
          <w:rFonts w:ascii="Times New Roman" w:hAnsi="Times New Roman" w:cs="Times New Roman"/>
          <w:sz w:val="28"/>
          <w:szCs w:val="28"/>
          <w:lang w:val="en-US"/>
        </w:rPr>
        <w:t xml:space="preserve">Business plan in the enterprises of  construction materials using  software products </w:t>
      </w:r>
      <w:r w:rsidRPr="00BF1D74">
        <w:rPr>
          <w:rFonts w:ascii="Times New Roman" w:hAnsi="Times New Roman"/>
          <w:sz w:val="28"/>
          <w:szCs w:val="28"/>
          <w:lang w:val="en-US"/>
        </w:rPr>
        <w:t>for</w:t>
      </w:r>
      <w:r>
        <w:rPr>
          <w:rFonts w:ascii="Times New Roman" w:hAnsi="Times New Roman"/>
          <w:sz w:val="28"/>
          <w:szCs w:val="28"/>
          <w:lang w:val="en-US"/>
        </w:rPr>
        <w:t xml:space="preserve"> students on specialty</w:t>
      </w:r>
      <w:r w:rsidRPr="00BF1D74">
        <w:rPr>
          <w:rFonts w:ascii="Times New Roman" w:hAnsi="Times New Roman"/>
          <w:sz w:val="28"/>
          <w:szCs w:val="28"/>
          <w:lang w:val="en-US"/>
        </w:rPr>
        <w:t xml:space="preserve">  05</w:t>
      </w:r>
      <w:r w:rsidRPr="000122F0">
        <w:rPr>
          <w:rFonts w:ascii="Times New Roman" w:hAnsi="Times New Roman"/>
          <w:sz w:val="28"/>
          <w:szCs w:val="28"/>
        </w:rPr>
        <w:t>В</w:t>
      </w:r>
      <w:r w:rsidRPr="00BF1D74">
        <w:rPr>
          <w:rFonts w:ascii="Times New Roman" w:hAnsi="Times New Roman"/>
          <w:sz w:val="28"/>
          <w:szCs w:val="28"/>
          <w:lang w:val="en-US"/>
        </w:rPr>
        <w:t xml:space="preserve">050600 </w:t>
      </w:r>
      <w:r>
        <w:rPr>
          <w:rFonts w:ascii="Times New Roman" w:hAnsi="Times New Roman"/>
          <w:sz w:val="28"/>
          <w:szCs w:val="28"/>
          <w:lang w:val="kk-KZ"/>
        </w:rPr>
        <w:t xml:space="preserve">– </w:t>
      </w:r>
      <w:r>
        <w:rPr>
          <w:rFonts w:ascii="Times New Roman" w:hAnsi="Times New Roman"/>
          <w:sz w:val="28"/>
          <w:szCs w:val="28"/>
          <w:lang w:val="en-US"/>
        </w:rPr>
        <w:t xml:space="preserve">Economics </w:t>
      </w:r>
      <w:r w:rsidR="00E90061" w:rsidRPr="00BF1D74">
        <w:rPr>
          <w:rFonts w:ascii="Times New Roman" w:hAnsi="Times New Roman"/>
          <w:sz w:val="28"/>
          <w:szCs w:val="28"/>
          <w:lang w:val="en-US"/>
        </w:rPr>
        <w:t xml:space="preserve">- </w:t>
      </w:r>
      <w:r>
        <w:rPr>
          <w:rFonts w:ascii="Times New Roman" w:hAnsi="Times New Roman"/>
          <w:sz w:val="28"/>
          <w:szCs w:val="28"/>
          <w:lang w:val="en-US"/>
        </w:rPr>
        <w:t>Shymkent</w:t>
      </w:r>
      <w:r w:rsidR="00E90061" w:rsidRPr="00BF1D74">
        <w:rPr>
          <w:rFonts w:ascii="Times New Roman" w:hAnsi="Times New Roman"/>
          <w:sz w:val="28"/>
          <w:szCs w:val="28"/>
          <w:lang w:val="en-US"/>
        </w:rPr>
        <w:t xml:space="preserve">: </w:t>
      </w:r>
      <w:r>
        <w:rPr>
          <w:rFonts w:ascii="Times New Roman" w:hAnsi="Times New Roman"/>
          <w:sz w:val="28"/>
          <w:szCs w:val="28"/>
          <w:lang w:val="en-US"/>
        </w:rPr>
        <w:t>SKSU</w:t>
      </w:r>
      <w:r w:rsidR="00E90061" w:rsidRPr="00BF1D74">
        <w:rPr>
          <w:rFonts w:ascii="Times New Roman" w:hAnsi="Times New Roman"/>
          <w:sz w:val="28"/>
          <w:szCs w:val="28"/>
          <w:lang w:val="en-US"/>
        </w:rPr>
        <w:t>, 201</w:t>
      </w:r>
      <w:r w:rsidR="00516ABA" w:rsidRPr="00BF1D74">
        <w:rPr>
          <w:rFonts w:ascii="Times New Roman" w:hAnsi="Times New Roman"/>
          <w:sz w:val="28"/>
          <w:szCs w:val="28"/>
          <w:lang w:val="en-US"/>
        </w:rPr>
        <w:t xml:space="preserve">6 – </w:t>
      </w:r>
      <w:r w:rsidR="00516ABA">
        <w:rPr>
          <w:rFonts w:ascii="Times New Roman" w:hAnsi="Times New Roman"/>
          <w:sz w:val="28"/>
          <w:szCs w:val="28"/>
        </w:rPr>
        <w:t>с</w:t>
      </w:r>
      <w:r w:rsidR="00516ABA" w:rsidRPr="00BF1D74">
        <w:rPr>
          <w:rFonts w:ascii="Times New Roman" w:hAnsi="Times New Roman"/>
          <w:sz w:val="28"/>
          <w:szCs w:val="28"/>
          <w:lang w:val="en-US"/>
        </w:rPr>
        <w:t>.</w:t>
      </w:r>
      <w:r w:rsidR="001B35FC" w:rsidRPr="00BF1D74">
        <w:rPr>
          <w:rFonts w:ascii="Times New Roman" w:hAnsi="Times New Roman"/>
          <w:sz w:val="28"/>
          <w:szCs w:val="28"/>
          <w:lang w:val="en-US"/>
        </w:rPr>
        <w:t xml:space="preserve"> 118</w:t>
      </w:r>
    </w:p>
    <w:p w:rsidR="00E90061" w:rsidRPr="00BF1D74" w:rsidRDefault="00E90061" w:rsidP="00E90061">
      <w:pPr>
        <w:spacing w:after="0" w:line="240" w:lineRule="auto"/>
        <w:jc w:val="both"/>
        <w:rPr>
          <w:rFonts w:ascii="Times New Roman" w:hAnsi="Times New Roman"/>
          <w:sz w:val="28"/>
          <w:szCs w:val="28"/>
          <w:lang w:val="en-US"/>
        </w:rPr>
      </w:pPr>
    </w:p>
    <w:p w:rsidR="00E90061" w:rsidRPr="00BF1D74" w:rsidRDefault="00E90061" w:rsidP="00E90061">
      <w:pPr>
        <w:spacing w:after="0" w:line="240" w:lineRule="auto"/>
        <w:jc w:val="both"/>
        <w:rPr>
          <w:rFonts w:ascii="Times New Roman" w:hAnsi="Times New Roman"/>
          <w:sz w:val="28"/>
          <w:szCs w:val="28"/>
          <w:lang w:val="en-US"/>
        </w:rPr>
      </w:pPr>
    </w:p>
    <w:p w:rsidR="00E90061" w:rsidRPr="00BF1D74" w:rsidRDefault="00E90061" w:rsidP="00E90061">
      <w:pPr>
        <w:spacing w:after="0" w:line="240" w:lineRule="auto"/>
        <w:jc w:val="both"/>
        <w:rPr>
          <w:rFonts w:ascii="Times New Roman" w:hAnsi="Times New Roman"/>
          <w:sz w:val="28"/>
          <w:szCs w:val="28"/>
          <w:lang w:val="en-US"/>
        </w:rPr>
      </w:pPr>
    </w:p>
    <w:p w:rsidR="00E90061" w:rsidRPr="00CC2C7C" w:rsidRDefault="00E90061" w:rsidP="00E90061">
      <w:pPr>
        <w:spacing w:after="0" w:line="240" w:lineRule="auto"/>
        <w:rPr>
          <w:rFonts w:ascii="Times New Roman" w:hAnsi="Times New Roman"/>
          <w:sz w:val="28"/>
          <w:szCs w:val="28"/>
          <w:lang w:val="en-US"/>
        </w:rPr>
      </w:pPr>
      <w:r w:rsidRPr="00BF1D74">
        <w:rPr>
          <w:rFonts w:ascii="Times New Roman" w:hAnsi="Times New Roman"/>
          <w:sz w:val="28"/>
          <w:szCs w:val="28"/>
          <w:lang w:val="en-US"/>
        </w:rPr>
        <w:t xml:space="preserve">        </w:t>
      </w:r>
    </w:p>
    <w:p w:rsidR="00E90061" w:rsidRPr="00CC2C7C" w:rsidRDefault="00E90061" w:rsidP="00E90061">
      <w:pPr>
        <w:spacing w:after="0" w:line="240" w:lineRule="auto"/>
        <w:jc w:val="both"/>
        <w:rPr>
          <w:rFonts w:ascii="Times New Roman" w:hAnsi="Times New Roman"/>
          <w:sz w:val="28"/>
          <w:szCs w:val="28"/>
          <w:lang w:val="en-US"/>
        </w:rPr>
      </w:pPr>
    </w:p>
    <w:p w:rsidR="00516ABA" w:rsidRPr="00BF1D74" w:rsidRDefault="00BF1D74" w:rsidP="00516ABA">
      <w:pPr>
        <w:ind w:firstLine="540"/>
        <w:jc w:val="both"/>
        <w:rPr>
          <w:rFonts w:ascii="Times New Roman" w:hAnsi="Times New Roman" w:cs="Times New Roman"/>
          <w:sz w:val="28"/>
          <w:szCs w:val="28"/>
          <w:lang w:val="en-US"/>
        </w:rPr>
      </w:pPr>
      <w:r w:rsidRPr="00BF1D74">
        <w:rPr>
          <w:rFonts w:ascii="Times New Roman" w:hAnsi="Times New Roman" w:cs="Times New Roman"/>
          <w:sz w:val="28"/>
          <w:szCs w:val="28"/>
          <w:lang w:val="en-US"/>
        </w:rPr>
        <w:t xml:space="preserve">The course of lectures contains two sections including the main subjects of the general theory and methodology Business plan in the enterprises </w:t>
      </w:r>
      <w:proofErr w:type="gramStart"/>
      <w:r w:rsidRPr="00BF1D74">
        <w:rPr>
          <w:rFonts w:ascii="Times New Roman" w:hAnsi="Times New Roman" w:cs="Times New Roman"/>
          <w:sz w:val="28"/>
          <w:szCs w:val="28"/>
          <w:lang w:val="en-US"/>
        </w:rPr>
        <w:t>of  construction</w:t>
      </w:r>
      <w:proofErr w:type="gramEnd"/>
      <w:r w:rsidRPr="00BF1D74">
        <w:rPr>
          <w:rFonts w:ascii="Times New Roman" w:hAnsi="Times New Roman" w:cs="Times New Roman"/>
          <w:sz w:val="28"/>
          <w:szCs w:val="28"/>
          <w:lang w:val="en-US"/>
        </w:rPr>
        <w:t xml:space="preserve"> materials using  software products and problems of ensuring quality of the business plan.</w:t>
      </w:r>
    </w:p>
    <w:p w:rsidR="00900F65" w:rsidRPr="00BF1D74" w:rsidRDefault="00BF1D74" w:rsidP="00900F65">
      <w:pPr>
        <w:rPr>
          <w:rFonts w:ascii="Times New Roman" w:hAnsi="Times New Roman" w:cs="Times New Roman"/>
          <w:sz w:val="28"/>
          <w:szCs w:val="28"/>
          <w:lang w:val="en-US"/>
        </w:rPr>
      </w:pPr>
      <w:r>
        <w:rPr>
          <w:rFonts w:ascii="Times New Roman" w:hAnsi="Times New Roman" w:cs="Times New Roman"/>
          <w:sz w:val="28"/>
          <w:szCs w:val="28"/>
          <w:lang w:val="en-US"/>
        </w:rPr>
        <w:t>Referees</w:t>
      </w:r>
      <w:r w:rsidR="00516ABA" w:rsidRPr="00BF1D74">
        <w:rPr>
          <w:rFonts w:ascii="Times New Roman" w:hAnsi="Times New Roman" w:cs="Times New Roman"/>
          <w:sz w:val="28"/>
          <w:szCs w:val="28"/>
          <w:lang w:val="en-US"/>
        </w:rPr>
        <w:t xml:space="preserve">:  </w:t>
      </w:r>
      <w:r>
        <w:rPr>
          <w:rFonts w:ascii="Times New Roman" w:hAnsi="Times New Roman" w:cs="Times New Roman"/>
          <w:sz w:val="28"/>
          <w:szCs w:val="28"/>
          <w:lang w:val="en-US"/>
        </w:rPr>
        <w:t>Beisenova M.U.</w:t>
      </w:r>
      <w:r w:rsidR="00516ABA" w:rsidRPr="00BF1D74">
        <w:rPr>
          <w:rFonts w:ascii="Times New Roman" w:hAnsi="Times New Roman" w:cs="Times New Roman"/>
          <w:sz w:val="28"/>
          <w:szCs w:val="28"/>
          <w:lang w:val="en-US"/>
        </w:rPr>
        <w:t xml:space="preserve"> –   </w:t>
      </w:r>
      <w:r>
        <w:rPr>
          <w:rFonts w:ascii="Times New Roman" w:hAnsi="Times New Roman" w:cs="Times New Roman"/>
          <w:sz w:val="28"/>
          <w:szCs w:val="28"/>
          <w:lang w:val="en-US"/>
        </w:rPr>
        <w:t xml:space="preserve">d,e,s, M.Auezov SKSU </w:t>
      </w:r>
      <w:r w:rsidR="00516ABA" w:rsidRPr="00BF1D74">
        <w:rPr>
          <w:rFonts w:ascii="Times New Roman" w:hAnsi="Times New Roman" w:cs="Times New Roman"/>
          <w:sz w:val="28"/>
          <w:szCs w:val="28"/>
          <w:lang w:val="en-US"/>
        </w:rPr>
        <w:t xml:space="preserve"> </w:t>
      </w:r>
      <w:r>
        <w:rPr>
          <w:rFonts w:ascii="Times New Roman" w:hAnsi="Times New Roman" w:cs="Times New Roman"/>
          <w:sz w:val="28"/>
          <w:szCs w:val="28"/>
          <w:lang w:val="en-US"/>
        </w:rPr>
        <w:t>Professor of chair Economics</w:t>
      </w:r>
      <w:r w:rsidR="00516ABA" w:rsidRPr="00BF1D74">
        <w:rPr>
          <w:rFonts w:ascii="Times New Roman" w:hAnsi="Times New Roman" w:cs="Times New Roman"/>
          <w:sz w:val="28"/>
          <w:szCs w:val="28"/>
          <w:lang w:val="en-US"/>
        </w:rPr>
        <w:t xml:space="preserve">                                                                     </w:t>
      </w:r>
      <w:r w:rsidR="00900F65" w:rsidRPr="00BF1D74">
        <w:rPr>
          <w:rFonts w:ascii="Times New Roman" w:hAnsi="Times New Roman" w:cs="Times New Roman"/>
          <w:sz w:val="28"/>
          <w:szCs w:val="28"/>
          <w:lang w:val="en-US"/>
        </w:rPr>
        <w:t xml:space="preserve">      </w:t>
      </w:r>
    </w:p>
    <w:p w:rsidR="00516ABA" w:rsidRPr="006B50CF" w:rsidRDefault="00BF1D74" w:rsidP="006B50CF">
      <w:pPr>
        <w:ind w:left="1116"/>
        <w:rPr>
          <w:rFonts w:ascii="Times New Roman" w:hAnsi="Times New Roman" w:cs="Times New Roman"/>
          <w:sz w:val="28"/>
          <w:szCs w:val="28"/>
          <w:lang w:val="en-US"/>
        </w:rPr>
      </w:pPr>
      <w:proofErr w:type="spellStart"/>
      <w:r>
        <w:rPr>
          <w:rFonts w:ascii="Times New Roman" w:hAnsi="Times New Roman" w:cs="Times New Roman"/>
          <w:sz w:val="28"/>
          <w:szCs w:val="28"/>
          <w:lang w:val="en-US"/>
        </w:rPr>
        <w:t>Tur</w:t>
      </w:r>
      <w:r w:rsidR="00CC2C7C">
        <w:rPr>
          <w:rFonts w:ascii="Times New Roman" w:hAnsi="Times New Roman" w:cs="Times New Roman"/>
          <w:sz w:val="28"/>
          <w:szCs w:val="28"/>
          <w:lang w:val="en-US"/>
        </w:rPr>
        <w:t>a</w:t>
      </w:r>
      <w:r>
        <w:rPr>
          <w:rFonts w:ascii="Times New Roman" w:hAnsi="Times New Roman" w:cs="Times New Roman"/>
          <w:sz w:val="28"/>
          <w:szCs w:val="28"/>
          <w:lang w:val="en-US"/>
        </w:rPr>
        <w:t>kulova</w:t>
      </w:r>
      <w:proofErr w:type="spellEnd"/>
      <w:r w:rsidRPr="006B50CF">
        <w:rPr>
          <w:rFonts w:ascii="Times New Roman" w:hAnsi="Times New Roman" w:cs="Times New Roman"/>
          <w:sz w:val="28"/>
          <w:szCs w:val="28"/>
          <w:lang w:val="en-US"/>
        </w:rPr>
        <w:t xml:space="preserve"> </w:t>
      </w:r>
      <w:r>
        <w:rPr>
          <w:rFonts w:ascii="Times New Roman" w:hAnsi="Times New Roman" w:cs="Times New Roman"/>
          <w:sz w:val="28"/>
          <w:szCs w:val="28"/>
          <w:lang w:val="en-US"/>
        </w:rPr>
        <w:t>L</w:t>
      </w:r>
      <w:r w:rsidRPr="006B50CF">
        <w:rPr>
          <w:rFonts w:ascii="Times New Roman" w:hAnsi="Times New Roman" w:cs="Times New Roman"/>
          <w:sz w:val="28"/>
          <w:szCs w:val="28"/>
          <w:lang w:val="en-US"/>
        </w:rPr>
        <w:t>.</w:t>
      </w:r>
      <w:r w:rsidR="00516ABA" w:rsidRPr="006B50CF">
        <w:rPr>
          <w:rFonts w:ascii="Times New Roman" w:hAnsi="Times New Roman" w:cs="Times New Roman"/>
          <w:sz w:val="28"/>
          <w:szCs w:val="28"/>
          <w:lang w:val="en-US"/>
        </w:rPr>
        <w:t xml:space="preserve"> – </w:t>
      </w:r>
      <w:r>
        <w:rPr>
          <w:rFonts w:ascii="Times New Roman" w:hAnsi="Times New Roman" w:cs="Times New Roman"/>
          <w:sz w:val="28"/>
          <w:szCs w:val="28"/>
          <w:lang w:val="en-US"/>
        </w:rPr>
        <w:t>c</w:t>
      </w:r>
      <w:r w:rsidR="00516ABA" w:rsidRPr="006B50CF">
        <w:rPr>
          <w:rFonts w:ascii="Times New Roman" w:hAnsi="Times New Roman" w:cs="Times New Roman"/>
          <w:sz w:val="28"/>
          <w:szCs w:val="28"/>
          <w:lang w:val="en-US"/>
        </w:rPr>
        <w:t>.</w:t>
      </w:r>
      <w:r>
        <w:rPr>
          <w:rFonts w:ascii="Times New Roman" w:hAnsi="Times New Roman" w:cs="Times New Roman"/>
          <w:sz w:val="28"/>
          <w:szCs w:val="28"/>
          <w:lang w:val="en-US"/>
        </w:rPr>
        <w:t>e</w:t>
      </w:r>
      <w:r w:rsidR="00516ABA" w:rsidRPr="006B50CF">
        <w:rPr>
          <w:rFonts w:ascii="Times New Roman" w:hAnsi="Times New Roman" w:cs="Times New Roman"/>
          <w:sz w:val="28"/>
          <w:szCs w:val="28"/>
          <w:lang w:val="en-US"/>
        </w:rPr>
        <w:t>.</w:t>
      </w:r>
      <w:r>
        <w:rPr>
          <w:rFonts w:ascii="Times New Roman" w:hAnsi="Times New Roman" w:cs="Times New Roman"/>
          <w:sz w:val="28"/>
          <w:szCs w:val="28"/>
          <w:lang w:val="en-US"/>
        </w:rPr>
        <w:t>s</w:t>
      </w:r>
      <w:r w:rsidR="00516ABA" w:rsidRPr="006B50CF">
        <w:rPr>
          <w:rFonts w:ascii="Times New Roman" w:hAnsi="Times New Roman" w:cs="Times New Roman"/>
          <w:sz w:val="28"/>
          <w:szCs w:val="28"/>
          <w:lang w:val="en-US"/>
        </w:rPr>
        <w:t xml:space="preserve">., </w:t>
      </w:r>
      <w:r w:rsidR="006B50CF">
        <w:rPr>
          <w:rFonts w:ascii="Times New Roman" w:hAnsi="Times New Roman" w:cs="Times New Roman"/>
          <w:sz w:val="28"/>
          <w:szCs w:val="28"/>
          <w:lang w:val="en-US"/>
        </w:rPr>
        <w:t>Associate Professor of chair</w:t>
      </w:r>
      <w:r w:rsidR="00034854" w:rsidRPr="006B50CF">
        <w:rPr>
          <w:rFonts w:ascii="Times New Roman" w:hAnsi="Times New Roman" w:cs="Times New Roman"/>
          <w:sz w:val="28"/>
          <w:szCs w:val="28"/>
          <w:lang w:val="en-US"/>
        </w:rPr>
        <w:t xml:space="preserve"> </w:t>
      </w:r>
      <w:r w:rsidR="006B50CF">
        <w:rPr>
          <w:rFonts w:ascii="Times New Roman" w:hAnsi="Times New Roman" w:cs="Times New Roman"/>
          <w:sz w:val="28"/>
          <w:szCs w:val="28"/>
          <w:lang w:val="en-US"/>
        </w:rPr>
        <w:t xml:space="preserve">M.Saparbaev SKHI    </w:t>
      </w:r>
      <w:r w:rsidR="00DB1F6A">
        <w:rPr>
          <w:rFonts w:ascii="Times New Roman" w:hAnsi="Times New Roman" w:cs="Times New Roman"/>
          <w:sz w:val="28"/>
          <w:szCs w:val="28"/>
          <w:lang w:val="en-US"/>
        </w:rPr>
        <w:t xml:space="preserve"> </w:t>
      </w:r>
      <w:r w:rsidR="00034854" w:rsidRPr="006B50CF">
        <w:rPr>
          <w:rFonts w:ascii="Times New Roman" w:hAnsi="Times New Roman" w:cs="Times New Roman"/>
          <w:sz w:val="28"/>
          <w:szCs w:val="28"/>
          <w:lang w:val="en-US"/>
        </w:rPr>
        <w:t>«</w:t>
      </w:r>
      <w:r w:rsidR="006B50CF">
        <w:rPr>
          <w:rFonts w:ascii="Times New Roman" w:hAnsi="Times New Roman" w:cs="Times New Roman"/>
          <w:sz w:val="28"/>
          <w:szCs w:val="28"/>
          <w:lang w:val="en-US"/>
        </w:rPr>
        <w:t>Economics and law</w:t>
      </w:r>
      <w:r w:rsidR="00034854" w:rsidRPr="006B50CF">
        <w:rPr>
          <w:rFonts w:ascii="Times New Roman" w:hAnsi="Times New Roman" w:cs="Times New Roman"/>
          <w:sz w:val="28"/>
          <w:szCs w:val="28"/>
          <w:lang w:val="en-US"/>
        </w:rPr>
        <w:t xml:space="preserve">» </w:t>
      </w:r>
    </w:p>
    <w:p w:rsidR="00E90061" w:rsidRPr="006B50CF" w:rsidRDefault="00E90061" w:rsidP="00E90061">
      <w:pPr>
        <w:spacing w:after="0" w:line="240" w:lineRule="auto"/>
        <w:jc w:val="both"/>
        <w:rPr>
          <w:rFonts w:ascii="Times New Roman" w:hAnsi="Times New Roman"/>
          <w:sz w:val="28"/>
          <w:szCs w:val="28"/>
          <w:lang w:val="en-US"/>
        </w:rPr>
      </w:pPr>
    </w:p>
    <w:p w:rsidR="00E90061" w:rsidRPr="00CC2C7C" w:rsidRDefault="00CC2C7C" w:rsidP="00E90061">
      <w:pPr>
        <w:spacing w:after="0" w:line="240" w:lineRule="auto"/>
        <w:ind w:right="-6" w:firstLine="708"/>
        <w:jc w:val="both"/>
        <w:rPr>
          <w:rFonts w:ascii="Times New Roman" w:hAnsi="Times New Roman"/>
          <w:sz w:val="28"/>
          <w:szCs w:val="28"/>
          <w:lang w:val="en-US"/>
        </w:rPr>
      </w:pPr>
      <w:r w:rsidRPr="00CC2C7C">
        <w:rPr>
          <w:rFonts w:ascii="Times New Roman" w:hAnsi="Times New Roman"/>
          <w:sz w:val="28"/>
          <w:szCs w:val="28"/>
          <w:lang w:val="kk-KZ"/>
        </w:rPr>
        <w:t xml:space="preserve">The lecture complex is developed according to the program of discipline </w:t>
      </w:r>
      <w:r w:rsidR="00034854" w:rsidRPr="00CC2C7C">
        <w:rPr>
          <w:rFonts w:ascii="Times New Roman" w:hAnsi="Times New Roman" w:cs="Times New Roman"/>
          <w:sz w:val="28"/>
          <w:szCs w:val="28"/>
          <w:lang w:val="en-US"/>
        </w:rPr>
        <w:t>«</w:t>
      </w:r>
      <w:r w:rsidRPr="00BF1D74">
        <w:rPr>
          <w:rFonts w:ascii="Times New Roman" w:hAnsi="Times New Roman" w:cs="Times New Roman"/>
          <w:sz w:val="28"/>
          <w:szCs w:val="28"/>
          <w:lang w:val="en-US"/>
        </w:rPr>
        <w:t>Business plan in the enterprises of  construction materials using  software products</w:t>
      </w:r>
      <w:r w:rsidR="00034854" w:rsidRPr="00CC2C7C">
        <w:rPr>
          <w:rFonts w:ascii="Times New Roman" w:hAnsi="Times New Roman"/>
          <w:sz w:val="28"/>
          <w:szCs w:val="28"/>
          <w:lang w:val="en-US" w:eastAsia="ko-KR"/>
        </w:rPr>
        <w:t xml:space="preserve">» </w:t>
      </w:r>
      <w:r w:rsidRPr="00CC2C7C">
        <w:rPr>
          <w:rFonts w:ascii="Times New Roman" w:hAnsi="Times New Roman"/>
          <w:sz w:val="28"/>
          <w:szCs w:val="28"/>
          <w:lang w:val="en-US"/>
        </w:rPr>
        <w:t xml:space="preserve">also it is approved at </w:t>
      </w:r>
      <w:r>
        <w:rPr>
          <w:rFonts w:ascii="Times New Roman" w:hAnsi="Times New Roman"/>
          <w:sz w:val="28"/>
          <w:szCs w:val="28"/>
          <w:lang w:val="en-US"/>
        </w:rPr>
        <w:t>chair</w:t>
      </w:r>
      <w:r w:rsidRPr="00CC2C7C">
        <w:rPr>
          <w:rFonts w:ascii="Times New Roman" w:hAnsi="Times New Roman"/>
          <w:sz w:val="28"/>
          <w:szCs w:val="28"/>
          <w:lang w:val="en-US"/>
        </w:rPr>
        <w:t xml:space="preserve"> meeting "Economy", the protocol </w:t>
      </w:r>
      <w:r w:rsidR="00034854" w:rsidRPr="00CC2C7C">
        <w:rPr>
          <w:rFonts w:ascii="Times New Roman" w:hAnsi="Times New Roman"/>
          <w:color w:val="000000"/>
          <w:sz w:val="28"/>
          <w:szCs w:val="28"/>
          <w:lang w:val="en-US"/>
        </w:rPr>
        <w:t xml:space="preserve">№ </w:t>
      </w:r>
      <w:r>
        <w:rPr>
          <w:rFonts w:ascii="Times New Roman" w:hAnsi="Times New Roman"/>
          <w:color w:val="000000"/>
          <w:sz w:val="28"/>
          <w:szCs w:val="28"/>
          <w:lang w:val="en-US"/>
        </w:rPr>
        <w:t>5 from</w:t>
      </w:r>
      <w:r w:rsidR="00034854" w:rsidRPr="00CC2C7C">
        <w:rPr>
          <w:rFonts w:ascii="Times New Roman" w:hAnsi="Times New Roman"/>
          <w:color w:val="000000"/>
          <w:sz w:val="28"/>
          <w:szCs w:val="28"/>
          <w:lang w:val="en-US"/>
        </w:rPr>
        <w:t xml:space="preserve"> « 28»  12. </w:t>
      </w:r>
      <w:r w:rsidR="00E90061" w:rsidRPr="00CC2C7C">
        <w:rPr>
          <w:rFonts w:ascii="Times New Roman" w:hAnsi="Times New Roman"/>
          <w:color w:val="000000"/>
          <w:sz w:val="28"/>
          <w:szCs w:val="28"/>
          <w:lang w:val="en-US"/>
        </w:rPr>
        <w:t xml:space="preserve"> 201</w:t>
      </w:r>
      <w:r w:rsidR="00034854">
        <w:rPr>
          <w:rFonts w:ascii="Times New Roman" w:hAnsi="Times New Roman"/>
          <w:color w:val="000000"/>
          <w:sz w:val="28"/>
          <w:szCs w:val="28"/>
          <w:lang w:val="kk-KZ"/>
        </w:rPr>
        <w:t>5</w:t>
      </w:r>
      <w:r w:rsidR="00E90061" w:rsidRPr="00CC2C7C">
        <w:rPr>
          <w:rFonts w:ascii="Times New Roman" w:hAnsi="Times New Roman"/>
          <w:color w:val="000000"/>
          <w:sz w:val="28"/>
          <w:szCs w:val="28"/>
          <w:lang w:val="en-US"/>
        </w:rPr>
        <w:t xml:space="preserve"> </w:t>
      </w:r>
    </w:p>
    <w:p w:rsidR="00E90061" w:rsidRPr="00CC2C7C" w:rsidRDefault="00E90061" w:rsidP="00E90061">
      <w:pPr>
        <w:spacing w:after="0" w:line="240" w:lineRule="auto"/>
        <w:ind w:right="-6"/>
        <w:rPr>
          <w:rFonts w:ascii="Times New Roman" w:hAnsi="Times New Roman"/>
          <w:color w:val="000000"/>
          <w:sz w:val="28"/>
          <w:szCs w:val="28"/>
          <w:lang w:val="en-US"/>
        </w:rPr>
      </w:pPr>
    </w:p>
    <w:p w:rsidR="00CC2C7C" w:rsidRPr="00CC2C7C" w:rsidRDefault="00CC2C7C" w:rsidP="00CC2C7C">
      <w:pPr>
        <w:rPr>
          <w:rFonts w:ascii="Times New Roman" w:hAnsi="Times New Roman" w:cs="Times New Roman"/>
          <w:sz w:val="28"/>
          <w:szCs w:val="28"/>
          <w:lang w:val="en-US"/>
        </w:rPr>
      </w:pPr>
      <w:r w:rsidRPr="00CC2C7C">
        <w:rPr>
          <w:rFonts w:ascii="Times New Roman" w:hAnsi="Times New Roman" w:cs="Times New Roman"/>
          <w:sz w:val="28"/>
          <w:szCs w:val="28"/>
          <w:lang w:val="en-US"/>
        </w:rPr>
        <w:t xml:space="preserve">Head of the chair _______________________________ </w:t>
      </w:r>
      <w:proofErr w:type="spellStart"/>
      <w:proofErr w:type="gramStart"/>
      <w:r w:rsidRPr="00CC2C7C">
        <w:rPr>
          <w:rFonts w:ascii="Times New Roman" w:hAnsi="Times New Roman" w:cs="Times New Roman"/>
          <w:sz w:val="28"/>
          <w:szCs w:val="28"/>
          <w:lang w:val="en-US"/>
        </w:rPr>
        <w:t>c.e.s</w:t>
      </w:r>
      <w:proofErr w:type="spellEnd"/>
      <w:r w:rsidRPr="00CC2C7C">
        <w:rPr>
          <w:rFonts w:ascii="Times New Roman" w:hAnsi="Times New Roman" w:cs="Times New Roman"/>
          <w:sz w:val="28"/>
          <w:szCs w:val="28"/>
          <w:lang w:val="en-US"/>
        </w:rPr>
        <w:t xml:space="preserve">  </w:t>
      </w:r>
      <w:proofErr w:type="spellStart"/>
      <w:r w:rsidRPr="00CC2C7C">
        <w:rPr>
          <w:rFonts w:ascii="Times New Roman" w:hAnsi="Times New Roman" w:cs="Times New Roman"/>
          <w:sz w:val="28"/>
          <w:szCs w:val="28"/>
          <w:lang w:val="en-US"/>
        </w:rPr>
        <w:t>Tulemetova</w:t>
      </w:r>
      <w:proofErr w:type="spellEnd"/>
      <w:proofErr w:type="gramEnd"/>
      <w:r w:rsidRPr="00CC2C7C">
        <w:rPr>
          <w:rFonts w:ascii="Times New Roman" w:hAnsi="Times New Roman" w:cs="Times New Roman"/>
          <w:sz w:val="28"/>
          <w:szCs w:val="28"/>
          <w:lang w:val="en-US"/>
        </w:rPr>
        <w:t xml:space="preserve"> A.S.</w:t>
      </w:r>
    </w:p>
    <w:p w:rsidR="00E90061" w:rsidRPr="00CC2C7C" w:rsidRDefault="00E90061" w:rsidP="00E90061">
      <w:pPr>
        <w:spacing w:after="0" w:line="240" w:lineRule="auto"/>
        <w:jc w:val="both"/>
        <w:rPr>
          <w:rFonts w:ascii="Times New Roman" w:hAnsi="Times New Roman"/>
          <w:b/>
          <w:sz w:val="28"/>
          <w:szCs w:val="28"/>
          <w:lang w:val="en-US" w:eastAsia="ko-KR"/>
        </w:rPr>
      </w:pPr>
    </w:p>
    <w:p w:rsidR="00E90061" w:rsidRPr="00CC2C7C" w:rsidRDefault="00E90061" w:rsidP="00E90061">
      <w:pPr>
        <w:spacing w:after="0" w:line="240" w:lineRule="auto"/>
        <w:jc w:val="both"/>
        <w:rPr>
          <w:rFonts w:ascii="Times New Roman" w:hAnsi="Times New Roman"/>
          <w:b/>
          <w:sz w:val="28"/>
          <w:szCs w:val="28"/>
          <w:lang w:val="en-US" w:eastAsia="ko-KR"/>
        </w:rPr>
      </w:pPr>
    </w:p>
    <w:p w:rsidR="00E90061" w:rsidRPr="00CC2C7C" w:rsidRDefault="00E90061" w:rsidP="00E90061">
      <w:pPr>
        <w:spacing w:after="0" w:line="240" w:lineRule="auto"/>
        <w:jc w:val="both"/>
        <w:rPr>
          <w:rFonts w:ascii="Times New Roman" w:hAnsi="Times New Roman"/>
          <w:b/>
          <w:sz w:val="28"/>
          <w:szCs w:val="28"/>
          <w:lang w:val="en-US" w:eastAsia="ko-KR"/>
        </w:rPr>
      </w:pPr>
    </w:p>
    <w:p w:rsidR="00034854" w:rsidRPr="00CC2C7C" w:rsidRDefault="00CC2C7C" w:rsidP="00034854">
      <w:pPr>
        <w:pStyle w:val="210"/>
        <w:ind w:firstLine="540"/>
        <w:rPr>
          <w:szCs w:val="28"/>
          <w:lang w:val="en-US"/>
        </w:rPr>
      </w:pPr>
      <w:r w:rsidRPr="00CC2C7C">
        <w:rPr>
          <w:szCs w:val="28"/>
          <w:lang w:val="en-US"/>
        </w:rPr>
        <w:t xml:space="preserve">It is recommended to the edition </w:t>
      </w:r>
      <w:r>
        <w:rPr>
          <w:szCs w:val="28"/>
          <w:lang w:val="en-US"/>
        </w:rPr>
        <w:t xml:space="preserve">by the </w:t>
      </w:r>
      <w:r w:rsidRPr="00CC2C7C">
        <w:rPr>
          <w:szCs w:val="28"/>
          <w:lang w:val="en-US"/>
        </w:rPr>
        <w:t xml:space="preserve">Methodical council of M. </w:t>
      </w:r>
      <w:proofErr w:type="spellStart"/>
      <w:r w:rsidRPr="00CC2C7C">
        <w:rPr>
          <w:szCs w:val="28"/>
          <w:lang w:val="en-US"/>
        </w:rPr>
        <w:t>Auezov</w:t>
      </w:r>
      <w:proofErr w:type="spellEnd"/>
      <w:r>
        <w:rPr>
          <w:szCs w:val="28"/>
          <w:lang w:val="en-US"/>
        </w:rPr>
        <w:t xml:space="preserve"> SKSU</w:t>
      </w:r>
      <w:r w:rsidRPr="00CC2C7C">
        <w:rPr>
          <w:szCs w:val="28"/>
          <w:lang w:val="en-US"/>
        </w:rPr>
        <w:t xml:space="preserve">, the protocol </w:t>
      </w:r>
      <w:r w:rsidR="00034854" w:rsidRPr="00CC2C7C">
        <w:rPr>
          <w:szCs w:val="28"/>
          <w:lang w:val="en-US"/>
        </w:rPr>
        <w:t xml:space="preserve">№____ </w:t>
      </w:r>
      <w:r>
        <w:rPr>
          <w:szCs w:val="28"/>
          <w:lang w:val="en-US"/>
        </w:rPr>
        <w:t xml:space="preserve">from </w:t>
      </w:r>
      <w:r w:rsidR="00034854" w:rsidRPr="00CC2C7C">
        <w:rPr>
          <w:szCs w:val="28"/>
          <w:lang w:val="en-US"/>
        </w:rPr>
        <w:t>201</w:t>
      </w:r>
      <w:r>
        <w:rPr>
          <w:szCs w:val="28"/>
          <w:lang w:val="en-US"/>
        </w:rPr>
        <w:t>6</w:t>
      </w:r>
    </w:p>
    <w:p w:rsidR="00E90061" w:rsidRPr="00CC2C7C" w:rsidRDefault="00E90061" w:rsidP="00E90061">
      <w:pPr>
        <w:spacing w:after="0" w:line="240" w:lineRule="auto"/>
        <w:jc w:val="both"/>
        <w:rPr>
          <w:rFonts w:ascii="Times New Roman" w:hAnsi="Times New Roman"/>
          <w:b/>
          <w:sz w:val="28"/>
          <w:szCs w:val="28"/>
          <w:lang w:val="en-US" w:eastAsia="ko-KR"/>
        </w:rPr>
      </w:pPr>
    </w:p>
    <w:p w:rsidR="00E90061" w:rsidRDefault="00E90061" w:rsidP="00E90061">
      <w:pPr>
        <w:spacing w:after="0" w:line="240" w:lineRule="auto"/>
        <w:jc w:val="both"/>
        <w:rPr>
          <w:rFonts w:ascii="Times New Roman" w:hAnsi="Times New Roman"/>
          <w:b/>
          <w:sz w:val="28"/>
          <w:szCs w:val="28"/>
          <w:lang w:val="en-US" w:eastAsia="ko-KR"/>
        </w:rPr>
      </w:pPr>
    </w:p>
    <w:p w:rsidR="00CC2C7C" w:rsidRDefault="00CC2C7C" w:rsidP="00E90061">
      <w:pPr>
        <w:spacing w:after="0" w:line="240" w:lineRule="auto"/>
        <w:jc w:val="both"/>
        <w:rPr>
          <w:rFonts w:ascii="Times New Roman" w:hAnsi="Times New Roman"/>
          <w:b/>
          <w:sz w:val="28"/>
          <w:szCs w:val="28"/>
          <w:lang w:val="en-US" w:eastAsia="ko-KR"/>
        </w:rPr>
      </w:pPr>
    </w:p>
    <w:p w:rsidR="00CC2C7C" w:rsidRDefault="00CC2C7C" w:rsidP="00E90061">
      <w:pPr>
        <w:spacing w:after="0" w:line="240" w:lineRule="auto"/>
        <w:jc w:val="both"/>
        <w:rPr>
          <w:rFonts w:ascii="Times New Roman" w:hAnsi="Times New Roman"/>
          <w:b/>
          <w:sz w:val="28"/>
          <w:szCs w:val="28"/>
          <w:lang w:val="en-US" w:eastAsia="ko-KR"/>
        </w:rPr>
      </w:pPr>
    </w:p>
    <w:p w:rsidR="00CC2C7C" w:rsidRPr="00CC2C7C" w:rsidRDefault="00CC2C7C" w:rsidP="00E90061">
      <w:pPr>
        <w:spacing w:after="0" w:line="240" w:lineRule="auto"/>
        <w:jc w:val="both"/>
        <w:rPr>
          <w:rFonts w:ascii="Times New Roman" w:hAnsi="Times New Roman"/>
          <w:b/>
          <w:sz w:val="28"/>
          <w:szCs w:val="28"/>
          <w:lang w:val="en-US" w:eastAsia="ko-KR"/>
        </w:rPr>
      </w:pPr>
    </w:p>
    <w:p w:rsidR="008B6B16" w:rsidRPr="00CC2C7C" w:rsidRDefault="008B6B16" w:rsidP="00034854">
      <w:pPr>
        <w:jc w:val="both"/>
        <w:rPr>
          <w:sz w:val="28"/>
          <w:szCs w:val="28"/>
          <w:lang w:val="en-US"/>
        </w:rPr>
      </w:pPr>
    </w:p>
    <w:p w:rsidR="008B6B16" w:rsidRPr="00CC2C7C" w:rsidRDefault="00CC2C7C" w:rsidP="00CC2C7C">
      <w:pPr>
        <w:jc w:val="center"/>
        <w:rPr>
          <w:rFonts w:ascii="Times New Roman" w:hAnsi="Times New Roman" w:cs="Times New Roman"/>
          <w:sz w:val="28"/>
          <w:szCs w:val="28"/>
          <w:lang w:val="en-US"/>
        </w:rPr>
      </w:pPr>
      <w:r w:rsidRPr="00CC2C7C">
        <w:rPr>
          <w:rFonts w:ascii="Times New Roman" w:hAnsi="Times New Roman" w:cs="Times New Roman"/>
          <w:sz w:val="28"/>
          <w:szCs w:val="28"/>
          <w:lang w:val="en-US"/>
        </w:rPr>
        <w:t xml:space="preserve">© </w:t>
      </w:r>
      <w:proofErr w:type="spellStart"/>
      <w:r w:rsidRPr="00CC2C7C">
        <w:rPr>
          <w:rFonts w:ascii="Times New Roman" w:hAnsi="Times New Roman" w:cs="Times New Roman"/>
          <w:bCs/>
          <w:smallCaps/>
          <w:sz w:val="28"/>
          <w:szCs w:val="28"/>
          <w:lang w:val="en-US"/>
        </w:rPr>
        <w:t>M.Auezov</w:t>
      </w:r>
      <w:proofErr w:type="spellEnd"/>
      <w:r w:rsidRPr="00CC2C7C">
        <w:rPr>
          <w:rFonts w:ascii="Times New Roman" w:hAnsi="Times New Roman" w:cs="Times New Roman"/>
          <w:bCs/>
          <w:smallCaps/>
          <w:sz w:val="28"/>
          <w:szCs w:val="28"/>
          <w:lang w:val="en-US"/>
        </w:rPr>
        <w:t xml:space="preserve"> South Kazakhstan State University</w:t>
      </w:r>
      <w:r w:rsidR="00034854" w:rsidRPr="00CC2C7C">
        <w:rPr>
          <w:rFonts w:ascii="Times New Roman" w:hAnsi="Times New Roman" w:cs="Times New Roman"/>
          <w:sz w:val="28"/>
          <w:szCs w:val="28"/>
          <w:lang w:val="en-US"/>
        </w:rPr>
        <w:t>, 2016</w:t>
      </w:r>
    </w:p>
    <w:p w:rsidR="00034854" w:rsidRPr="00CC2C7C" w:rsidRDefault="00034854" w:rsidP="008B6B16">
      <w:pPr>
        <w:rPr>
          <w:rFonts w:ascii="Times New Roman" w:hAnsi="Times New Roman" w:cs="Times New Roman"/>
          <w:sz w:val="28"/>
          <w:szCs w:val="28"/>
          <w:lang w:val="en-US"/>
        </w:rPr>
      </w:pPr>
    </w:p>
    <w:p w:rsidR="00034854" w:rsidRPr="00CC2C7C" w:rsidRDefault="00034854" w:rsidP="008B6B16">
      <w:pPr>
        <w:rPr>
          <w:rFonts w:ascii="Times New Roman" w:hAnsi="Times New Roman" w:cs="Times New Roman"/>
          <w:sz w:val="28"/>
          <w:szCs w:val="28"/>
          <w:lang w:val="en-US"/>
        </w:rPr>
      </w:pPr>
    </w:p>
    <w:p w:rsidR="008B6B16" w:rsidRDefault="0000223F" w:rsidP="008B6B16">
      <w:pPr>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Content</w:t>
      </w:r>
    </w:p>
    <w:p w:rsidR="0000223F" w:rsidRPr="0000223F" w:rsidRDefault="0000223F" w:rsidP="008B6B16">
      <w:pPr>
        <w:jc w:val="center"/>
        <w:rPr>
          <w:rFonts w:ascii="Times New Roman" w:hAnsi="Times New Roman" w:cs="Times New Roman"/>
          <w:b/>
          <w:sz w:val="28"/>
          <w:szCs w:val="28"/>
          <w:highlight w:val="yellow"/>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8222"/>
        <w:gridCol w:w="957"/>
      </w:tblGrid>
      <w:tr w:rsidR="00B76768" w:rsidRPr="00B76768" w:rsidTr="00900F65">
        <w:tc>
          <w:tcPr>
            <w:tcW w:w="675" w:type="dxa"/>
          </w:tcPr>
          <w:p w:rsidR="00B76768" w:rsidRPr="00B76768" w:rsidRDefault="00B76768" w:rsidP="008B6B16">
            <w:pPr>
              <w:jc w:val="center"/>
              <w:rPr>
                <w:rFonts w:ascii="Times New Roman" w:hAnsi="Times New Roman" w:cs="Times New Roman"/>
                <w:sz w:val="28"/>
                <w:szCs w:val="28"/>
              </w:rPr>
            </w:pPr>
          </w:p>
        </w:tc>
        <w:tc>
          <w:tcPr>
            <w:tcW w:w="8222" w:type="dxa"/>
          </w:tcPr>
          <w:p w:rsidR="00983DA0" w:rsidRPr="00983DA0" w:rsidRDefault="00983DA0" w:rsidP="00983DA0">
            <w:pPr>
              <w:rPr>
                <w:rFonts w:ascii="Times New Roman" w:hAnsi="Times New Roman" w:cs="Times New Roman"/>
                <w:bCs/>
                <w:sz w:val="28"/>
                <w:szCs w:val="28"/>
                <w:lang w:val="en-US"/>
              </w:rPr>
            </w:pPr>
            <w:r w:rsidRPr="00983DA0">
              <w:rPr>
                <w:rFonts w:ascii="Times New Roman" w:hAnsi="Times New Roman" w:cs="Times New Roman"/>
                <w:bCs/>
                <w:sz w:val="28"/>
                <w:szCs w:val="28"/>
                <w:lang w:val="en-US"/>
              </w:rPr>
              <w:t>Explanatory note</w:t>
            </w:r>
          </w:p>
          <w:p w:rsidR="00B76768" w:rsidRPr="00B76768" w:rsidRDefault="00B76768" w:rsidP="00B76768">
            <w:pPr>
              <w:rPr>
                <w:rFonts w:ascii="Times New Roman" w:hAnsi="Times New Roman" w:cs="Times New Roman"/>
                <w:sz w:val="28"/>
                <w:szCs w:val="28"/>
              </w:rPr>
            </w:pPr>
          </w:p>
        </w:tc>
        <w:tc>
          <w:tcPr>
            <w:tcW w:w="957" w:type="dxa"/>
          </w:tcPr>
          <w:p w:rsidR="00B76768" w:rsidRPr="00AC416D" w:rsidRDefault="00AC416D" w:rsidP="008B6B16">
            <w:pPr>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B76768" w:rsidRPr="0000223F" w:rsidTr="00900F65">
        <w:tc>
          <w:tcPr>
            <w:tcW w:w="9854" w:type="dxa"/>
            <w:gridSpan w:val="3"/>
          </w:tcPr>
          <w:p w:rsidR="00B76768" w:rsidRPr="00B76768" w:rsidRDefault="00B76768" w:rsidP="008B6B16">
            <w:pPr>
              <w:jc w:val="center"/>
              <w:rPr>
                <w:rFonts w:ascii="Times New Roman" w:hAnsi="Times New Roman" w:cs="Times New Roman"/>
                <w:sz w:val="28"/>
                <w:szCs w:val="28"/>
                <w:lang w:val="en-US"/>
              </w:rPr>
            </w:pPr>
            <w:r w:rsidRPr="00B76768">
              <w:rPr>
                <w:rFonts w:ascii="Times New Roman" w:hAnsi="Times New Roman" w:cs="Times New Roman"/>
                <w:b/>
                <w:sz w:val="28"/>
                <w:szCs w:val="28"/>
                <w:lang w:val="en-US"/>
              </w:rPr>
              <w:t>Module 1. A business planning role in business management</w:t>
            </w:r>
          </w:p>
        </w:tc>
      </w:tr>
      <w:tr w:rsidR="00B76768" w:rsidRPr="00B76768" w:rsidTr="00900F65">
        <w:tc>
          <w:tcPr>
            <w:tcW w:w="675" w:type="dxa"/>
          </w:tcPr>
          <w:p w:rsidR="00B76768" w:rsidRPr="00B76768" w:rsidRDefault="00B76768" w:rsidP="008B6B16">
            <w:pPr>
              <w:jc w:val="center"/>
              <w:rPr>
                <w:rFonts w:ascii="Times New Roman" w:hAnsi="Times New Roman" w:cs="Times New Roman"/>
                <w:sz w:val="28"/>
                <w:szCs w:val="28"/>
              </w:rPr>
            </w:pPr>
            <w:r>
              <w:rPr>
                <w:rFonts w:ascii="Times New Roman" w:hAnsi="Times New Roman" w:cs="Times New Roman"/>
                <w:sz w:val="28"/>
                <w:szCs w:val="28"/>
              </w:rPr>
              <w:t>1</w:t>
            </w:r>
          </w:p>
        </w:tc>
        <w:tc>
          <w:tcPr>
            <w:tcW w:w="8222" w:type="dxa"/>
          </w:tcPr>
          <w:p w:rsidR="00B76768" w:rsidRPr="00B76768" w:rsidRDefault="0080144E" w:rsidP="00BF1D74">
            <w:pPr>
              <w:rPr>
                <w:rFonts w:ascii="Times New Roman" w:hAnsi="Times New Roman" w:cs="Times New Roman"/>
                <w:b/>
                <w:sz w:val="28"/>
                <w:szCs w:val="28"/>
                <w:lang w:val="en-US"/>
              </w:rPr>
            </w:pPr>
            <w:hyperlink w:anchor="bookmark28" w:tooltip="Current Document" w:history="1">
              <w:r w:rsidR="00B76768" w:rsidRPr="00B76768">
                <w:rPr>
                  <w:rFonts w:ascii="Times New Roman" w:hAnsi="Times New Roman" w:cs="Times New Roman"/>
                  <w:sz w:val="28"/>
                  <w:szCs w:val="28"/>
                  <w:lang w:val="en-US"/>
                </w:rPr>
                <w:t>Subject, purposes and problems of discipline</w:t>
              </w:r>
            </w:hyperlink>
          </w:p>
          <w:p w:rsidR="00B76768" w:rsidRPr="00B76768" w:rsidRDefault="00B76768" w:rsidP="00BF1D74">
            <w:pPr>
              <w:pStyle w:val="2"/>
              <w:tabs>
                <w:tab w:val="left" w:pos="180"/>
              </w:tabs>
              <w:outlineLvl w:val="1"/>
              <w:rPr>
                <w:rFonts w:ascii="Times New Roman" w:hAnsi="Times New Roman" w:cs="Times New Roman"/>
                <w:b w:val="0"/>
                <w:kern w:val="32"/>
                <w:sz w:val="28"/>
                <w:szCs w:val="28"/>
                <w:lang w:val="en-US"/>
              </w:rPr>
            </w:pPr>
          </w:p>
        </w:tc>
        <w:tc>
          <w:tcPr>
            <w:tcW w:w="957" w:type="dxa"/>
          </w:tcPr>
          <w:p w:rsidR="00B76768" w:rsidRPr="00B76768" w:rsidRDefault="00AC416D" w:rsidP="008B6B16">
            <w:pPr>
              <w:jc w:val="center"/>
              <w:rPr>
                <w:rFonts w:ascii="Times New Roman" w:hAnsi="Times New Roman" w:cs="Times New Roman"/>
                <w:sz w:val="28"/>
                <w:szCs w:val="28"/>
                <w:lang w:val="en-US"/>
              </w:rPr>
            </w:pPr>
            <w:r>
              <w:rPr>
                <w:rFonts w:ascii="Times New Roman" w:hAnsi="Times New Roman" w:cs="Times New Roman"/>
                <w:sz w:val="28"/>
                <w:szCs w:val="28"/>
                <w:lang w:val="en-US"/>
              </w:rPr>
              <w:t>12</w:t>
            </w:r>
          </w:p>
        </w:tc>
      </w:tr>
      <w:tr w:rsidR="00B76768" w:rsidRPr="00B76768" w:rsidTr="00900F65">
        <w:tc>
          <w:tcPr>
            <w:tcW w:w="675" w:type="dxa"/>
          </w:tcPr>
          <w:p w:rsidR="00B76768" w:rsidRPr="00B76768" w:rsidRDefault="00B76768" w:rsidP="008B6B16">
            <w:pPr>
              <w:jc w:val="center"/>
              <w:rPr>
                <w:rFonts w:ascii="Times New Roman" w:hAnsi="Times New Roman" w:cs="Times New Roman"/>
                <w:sz w:val="28"/>
                <w:szCs w:val="28"/>
              </w:rPr>
            </w:pPr>
            <w:r>
              <w:rPr>
                <w:rFonts w:ascii="Times New Roman" w:hAnsi="Times New Roman" w:cs="Times New Roman"/>
                <w:sz w:val="28"/>
                <w:szCs w:val="28"/>
              </w:rPr>
              <w:t>2</w:t>
            </w:r>
          </w:p>
        </w:tc>
        <w:tc>
          <w:tcPr>
            <w:tcW w:w="8222" w:type="dxa"/>
          </w:tcPr>
          <w:p w:rsidR="00B76768" w:rsidRPr="00B76768" w:rsidRDefault="00B76768" w:rsidP="00BF1D74">
            <w:pPr>
              <w:jc w:val="both"/>
              <w:rPr>
                <w:rFonts w:ascii="Times New Roman" w:hAnsi="Times New Roman" w:cs="Times New Roman"/>
                <w:sz w:val="28"/>
                <w:szCs w:val="28"/>
                <w:lang w:val="en-US"/>
              </w:rPr>
            </w:pPr>
            <w:r w:rsidRPr="00B76768">
              <w:rPr>
                <w:rFonts w:ascii="Times New Roman" w:hAnsi="Times New Roman" w:cs="Times New Roman"/>
                <w:sz w:val="28"/>
                <w:szCs w:val="28"/>
                <w:lang w:val="en-US"/>
              </w:rPr>
              <w:t>Essence and content of business planning</w:t>
            </w:r>
          </w:p>
          <w:p w:rsidR="00B76768" w:rsidRPr="00B76768" w:rsidRDefault="00B76768" w:rsidP="00BF1D74">
            <w:pPr>
              <w:jc w:val="both"/>
              <w:rPr>
                <w:rFonts w:ascii="Times New Roman" w:hAnsi="Times New Roman" w:cs="Times New Roman"/>
                <w:sz w:val="28"/>
                <w:szCs w:val="28"/>
                <w:lang w:val="en-US"/>
              </w:rPr>
            </w:pPr>
          </w:p>
        </w:tc>
        <w:tc>
          <w:tcPr>
            <w:tcW w:w="957" w:type="dxa"/>
          </w:tcPr>
          <w:p w:rsidR="00B76768" w:rsidRPr="001B35FC" w:rsidRDefault="001B35FC" w:rsidP="008B6B16">
            <w:pPr>
              <w:jc w:val="center"/>
              <w:rPr>
                <w:rFonts w:ascii="Times New Roman" w:hAnsi="Times New Roman" w:cs="Times New Roman"/>
                <w:sz w:val="28"/>
                <w:szCs w:val="28"/>
              </w:rPr>
            </w:pPr>
            <w:r>
              <w:rPr>
                <w:rFonts w:ascii="Times New Roman" w:hAnsi="Times New Roman" w:cs="Times New Roman"/>
                <w:sz w:val="28"/>
                <w:szCs w:val="28"/>
              </w:rPr>
              <w:t>26</w:t>
            </w:r>
          </w:p>
        </w:tc>
      </w:tr>
      <w:tr w:rsidR="00B76768" w:rsidRPr="00B76768" w:rsidTr="00900F65">
        <w:tc>
          <w:tcPr>
            <w:tcW w:w="675" w:type="dxa"/>
          </w:tcPr>
          <w:p w:rsidR="00B76768" w:rsidRPr="00B76768" w:rsidRDefault="00B76768" w:rsidP="008B6B16">
            <w:pPr>
              <w:jc w:val="center"/>
              <w:rPr>
                <w:rFonts w:ascii="Times New Roman" w:hAnsi="Times New Roman" w:cs="Times New Roman"/>
                <w:sz w:val="28"/>
                <w:szCs w:val="28"/>
              </w:rPr>
            </w:pPr>
            <w:r>
              <w:rPr>
                <w:rFonts w:ascii="Times New Roman" w:hAnsi="Times New Roman" w:cs="Times New Roman"/>
                <w:sz w:val="28"/>
                <w:szCs w:val="28"/>
              </w:rPr>
              <w:t>3</w:t>
            </w:r>
          </w:p>
        </w:tc>
        <w:tc>
          <w:tcPr>
            <w:tcW w:w="8222" w:type="dxa"/>
          </w:tcPr>
          <w:p w:rsidR="00B76768" w:rsidRPr="00B76768" w:rsidRDefault="00B76768" w:rsidP="00BF1D74">
            <w:pPr>
              <w:jc w:val="both"/>
              <w:rPr>
                <w:rFonts w:ascii="Times New Roman" w:hAnsi="Times New Roman" w:cs="Times New Roman"/>
                <w:sz w:val="28"/>
                <w:szCs w:val="28"/>
                <w:lang w:val="en-US"/>
              </w:rPr>
            </w:pPr>
            <w:r w:rsidRPr="00B76768">
              <w:rPr>
                <w:rFonts w:ascii="Times New Roman" w:hAnsi="Times New Roman" w:cs="Times New Roman"/>
                <w:sz w:val="28"/>
                <w:szCs w:val="28"/>
                <w:lang w:val="en-US"/>
              </w:rPr>
              <w:t>Methodology and the organization of business planning in the company</w:t>
            </w:r>
          </w:p>
          <w:p w:rsidR="00B76768" w:rsidRPr="00B76768" w:rsidRDefault="00B76768" w:rsidP="00BF1D74">
            <w:pPr>
              <w:jc w:val="both"/>
              <w:rPr>
                <w:rFonts w:ascii="Times New Roman" w:hAnsi="Times New Roman" w:cs="Times New Roman"/>
                <w:sz w:val="28"/>
                <w:szCs w:val="28"/>
                <w:lang w:val="en-US"/>
              </w:rPr>
            </w:pPr>
          </w:p>
        </w:tc>
        <w:tc>
          <w:tcPr>
            <w:tcW w:w="957" w:type="dxa"/>
          </w:tcPr>
          <w:p w:rsidR="00B76768" w:rsidRPr="001B35FC" w:rsidRDefault="001B35FC" w:rsidP="008B6B16">
            <w:pPr>
              <w:jc w:val="center"/>
              <w:rPr>
                <w:rFonts w:ascii="Times New Roman" w:hAnsi="Times New Roman" w:cs="Times New Roman"/>
                <w:sz w:val="28"/>
                <w:szCs w:val="28"/>
              </w:rPr>
            </w:pPr>
            <w:r>
              <w:rPr>
                <w:rFonts w:ascii="Times New Roman" w:hAnsi="Times New Roman" w:cs="Times New Roman"/>
                <w:sz w:val="28"/>
                <w:szCs w:val="28"/>
              </w:rPr>
              <w:t>37</w:t>
            </w:r>
          </w:p>
        </w:tc>
      </w:tr>
      <w:tr w:rsidR="00B76768" w:rsidRPr="00B76768" w:rsidTr="00900F65">
        <w:tc>
          <w:tcPr>
            <w:tcW w:w="675" w:type="dxa"/>
          </w:tcPr>
          <w:p w:rsidR="00B76768" w:rsidRPr="00B76768" w:rsidRDefault="00B76768" w:rsidP="008B6B16">
            <w:pPr>
              <w:jc w:val="center"/>
              <w:rPr>
                <w:rFonts w:ascii="Times New Roman" w:hAnsi="Times New Roman" w:cs="Times New Roman"/>
                <w:sz w:val="28"/>
                <w:szCs w:val="28"/>
              </w:rPr>
            </w:pPr>
            <w:r>
              <w:rPr>
                <w:rFonts w:ascii="Times New Roman" w:hAnsi="Times New Roman" w:cs="Times New Roman"/>
                <w:sz w:val="28"/>
                <w:szCs w:val="28"/>
              </w:rPr>
              <w:t>4</w:t>
            </w:r>
          </w:p>
        </w:tc>
        <w:tc>
          <w:tcPr>
            <w:tcW w:w="8222" w:type="dxa"/>
          </w:tcPr>
          <w:p w:rsidR="00B76768" w:rsidRPr="00B76768" w:rsidRDefault="00B76768" w:rsidP="00BF1D74">
            <w:pPr>
              <w:jc w:val="both"/>
              <w:rPr>
                <w:rFonts w:ascii="Times New Roman" w:hAnsi="Times New Roman" w:cs="Times New Roman"/>
                <w:sz w:val="28"/>
                <w:szCs w:val="28"/>
                <w:lang w:val="en-US"/>
              </w:rPr>
            </w:pPr>
            <w:r w:rsidRPr="00B76768">
              <w:rPr>
                <w:rFonts w:ascii="Times New Roman" w:hAnsi="Times New Roman" w:cs="Times New Roman"/>
                <w:sz w:val="28"/>
                <w:szCs w:val="28"/>
                <w:lang w:val="en-US"/>
              </w:rPr>
              <w:t>Analysis of environment of firm</w:t>
            </w:r>
          </w:p>
          <w:p w:rsidR="00B76768" w:rsidRPr="00B76768" w:rsidRDefault="00B76768" w:rsidP="00BF1D74">
            <w:pPr>
              <w:jc w:val="both"/>
              <w:rPr>
                <w:rFonts w:ascii="Times New Roman" w:hAnsi="Times New Roman" w:cs="Times New Roman"/>
                <w:sz w:val="28"/>
                <w:szCs w:val="28"/>
                <w:lang w:val="en-US"/>
              </w:rPr>
            </w:pPr>
          </w:p>
        </w:tc>
        <w:tc>
          <w:tcPr>
            <w:tcW w:w="957" w:type="dxa"/>
          </w:tcPr>
          <w:p w:rsidR="00B76768" w:rsidRPr="001B35FC" w:rsidRDefault="001B35FC" w:rsidP="008B6B16">
            <w:pPr>
              <w:jc w:val="center"/>
              <w:rPr>
                <w:rFonts w:ascii="Times New Roman" w:hAnsi="Times New Roman" w:cs="Times New Roman"/>
                <w:sz w:val="28"/>
                <w:szCs w:val="28"/>
              </w:rPr>
            </w:pPr>
            <w:r>
              <w:rPr>
                <w:rFonts w:ascii="Times New Roman" w:hAnsi="Times New Roman" w:cs="Times New Roman"/>
                <w:sz w:val="28"/>
                <w:szCs w:val="28"/>
              </w:rPr>
              <w:t>47</w:t>
            </w:r>
          </w:p>
        </w:tc>
      </w:tr>
      <w:tr w:rsidR="00B76768" w:rsidRPr="00B76768" w:rsidTr="00900F65">
        <w:tc>
          <w:tcPr>
            <w:tcW w:w="675" w:type="dxa"/>
          </w:tcPr>
          <w:p w:rsidR="00B76768" w:rsidRPr="00B76768" w:rsidRDefault="00B76768" w:rsidP="008B6B16">
            <w:pPr>
              <w:jc w:val="center"/>
              <w:rPr>
                <w:rFonts w:ascii="Times New Roman" w:hAnsi="Times New Roman" w:cs="Times New Roman"/>
                <w:sz w:val="28"/>
                <w:szCs w:val="28"/>
              </w:rPr>
            </w:pPr>
            <w:r>
              <w:rPr>
                <w:rFonts w:ascii="Times New Roman" w:hAnsi="Times New Roman" w:cs="Times New Roman"/>
                <w:sz w:val="28"/>
                <w:szCs w:val="28"/>
              </w:rPr>
              <w:t>5</w:t>
            </w:r>
          </w:p>
        </w:tc>
        <w:tc>
          <w:tcPr>
            <w:tcW w:w="8222" w:type="dxa"/>
          </w:tcPr>
          <w:p w:rsidR="00B76768" w:rsidRPr="00B76768" w:rsidRDefault="00B76768" w:rsidP="00BF1D74">
            <w:pPr>
              <w:jc w:val="both"/>
              <w:rPr>
                <w:rFonts w:ascii="Times New Roman" w:hAnsi="Times New Roman" w:cs="Times New Roman"/>
                <w:sz w:val="28"/>
                <w:szCs w:val="28"/>
                <w:lang w:val="en-US"/>
              </w:rPr>
            </w:pPr>
            <w:r w:rsidRPr="00B76768">
              <w:rPr>
                <w:rFonts w:ascii="Times New Roman" w:hAnsi="Times New Roman" w:cs="Times New Roman"/>
                <w:sz w:val="28"/>
                <w:szCs w:val="28"/>
                <w:lang w:val="en-US"/>
              </w:rPr>
              <w:t>Plan of marketing</w:t>
            </w:r>
          </w:p>
          <w:p w:rsidR="00B76768" w:rsidRPr="00B76768" w:rsidRDefault="00B76768" w:rsidP="00BF1D74">
            <w:pPr>
              <w:jc w:val="both"/>
              <w:rPr>
                <w:rFonts w:ascii="Times New Roman" w:hAnsi="Times New Roman" w:cs="Times New Roman"/>
                <w:sz w:val="28"/>
                <w:szCs w:val="28"/>
                <w:lang w:val="en-US"/>
              </w:rPr>
            </w:pPr>
          </w:p>
        </w:tc>
        <w:tc>
          <w:tcPr>
            <w:tcW w:w="957" w:type="dxa"/>
          </w:tcPr>
          <w:p w:rsidR="00B76768" w:rsidRPr="001B35FC" w:rsidRDefault="001B35FC" w:rsidP="008B6B16">
            <w:pPr>
              <w:jc w:val="center"/>
              <w:rPr>
                <w:rFonts w:ascii="Times New Roman" w:hAnsi="Times New Roman" w:cs="Times New Roman"/>
                <w:sz w:val="28"/>
                <w:szCs w:val="28"/>
              </w:rPr>
            </w:pPr>
            <w:r>
              <w:rPr>
                <w:rFonts w:ascii="Times New Roman" w:hAnsi="Times New Roman" w:cs="Times New Roman"/>
                <w:sz w:val="28"/>
                <w:szCs w:val="28"/>
              </w:rPr>
              <w:t>61</w:t>
            </w:r>
          </w:p>
        </w:tc>
      </w:tr>
      <w:tr w:rsidR="00B76768" w:rsidRPr="00B76768" w:rsidTr="00900F65">
        <w:tc>
          <w:tcPr>
            <w:tcW w:w="675" w:type="dxa"/>
          </w:tcPr>
          <w:p w:rsidR="00B76768" w:rsidRPr="00B76768" w:rsidRDefault="00B76768" w:rsidP="008B6B16">
            <w:pPr>
              <w:jc w:val="center"/>
              <w:rPr>
                <w:rFonts w:ascii="Times New Roman" w:hAnsi="Times New Roman" w:cs="Times New Roman"/>
                <w:sz w:val="28"/>
                <w:szCs w:val="28"/>
              </w:rPr>
            </w:pPr>
            <w:r>
              <w:rPr>
                <w:rFonts w:ascii="Times New Roman" w:hAnsi="Times New Roman" w:cs="Times New Roman"/>
                <w:sz w:val="28"/>
                <w:szCs w:val="28"/>
              </w:rPr>
              <w:t>6</w:t>
            </w:r>
          </w:p>
        </w:tc>
        <w:tc>
          <w:tcPr>
            <w:tcW w:w="8222" w:type="dxa"/>
          </w:tcPr>
          <w:p w:rsidR="00B76768" w:rsidRPr="00B76768" w:rsidRDefault="00B76768" w:rsidP="00BF1D74">
            <w:pPr>
              <w:jc w:val="both"/>
              <w:rPr>
                <w:rFonts w:ascii="Times New Roman" w:hAnsi="Times New Roman" w:cs="Times New Roman"/>
                <w:sz w:val="28"/>
                <w:szCs w:val="28"/>
                <w:lang w:val="en-US"/>
              </w:rPr>
            </w:pPr>
            <w:r w:rsidRPr="00B76768">
              <w:rPr>
                <w:rFonts w:ascii="Times New Roman" w:hAnsi="Times New Roman" w:cs="Times New Roman"/>
                <w:sz w:val="28"/>
                <w:szCs w:val="28"/>
                <w:lang w:val="en-US"/>
              </w:rPr>
              <w:t>Plan of production</w:t>
            </w:r>
          </w:p>
          <w:p w:rsidR="00B76768" w:rsidRPr="00B76768" w:rsidRDefault="00B76768" w:rsidP="00BF1D74">
            <w:pPr>
              <w:jc w:val="both"/>
              <w:rPr>
                <w:rFonts w:ascii="Times New Roman" w:hAnsi="Times New Roman" w:cs="Times New Roman"/>
                <w:sz w:val="28"/>
                <w:szCs w:val="28"/>
                <w:lang w:val="en-US"/>
              </w:rPr>
            </w:pPr>
          </w:p>
        </w:tc>
        <w:tc>
          <w:tcPr>
            <w:tcW w:w="957" w:type="dxa"/>
          </w:tcPr>
          <w:p w:rsidR="00B76768" w:rsidRPr="001B35FC" w:rsidRDefault="001B35FC" w:rsidP="008B6B16">
            <w:pPr>
              <w:jc w:val="center"/>
              <w:rPr>
                <w:rFonts w:ascii="Times New Roman" w:hAnsi="Times New Roman" w:cs="Times New Roman"/>
                <w:sz w:val="28"/>
                <w:szCs w:val="28"/>
              </w:rPr>
            </w:pPr>
            <w:r>
              <w:rPr>
                <w:rFonts w:ascii="Times New Roman" w:hAnsi="Times New Roman" w:cs="Times New Roman"/>
                <w:sz w:val="28"/>
                <w:szCs w:val="28"/>
              </w:rPr>
              <w:t>69</w:t>
            </w:r>
          </w:p>
        </w:tc>
      </w:tr>
      <w:tr w:rsidR="00B76768" w:rsidRPr="0000223F" w:rsidTr="00900F65">
        <w:tc>
          <w:tcPr>
            <w:tcW w:w="9854" w:type="dxa"/>
            <w:gridSpan w:val="3"/>
          </w:tcPr>
          <w:p w:rsidR="00B76768" w:rsidRPr="00B76768" w:rsidRDefault="00B76768" w:rsidP="008B6B16">
            <w:pPr>
              <w:jc w:val="center"/>
              <w:rPr>
                <w:rFonts w:ascii="Times New Roman" w:hAnsi="Times New Roman" w:cs="Times New Roman"/>
                <w:sz w:val="28"/>
                <w:szCs w:val="28"/>
                <w:lang w:val="en-US"/>
              </w:rPr>
            </w:pPr>
            <w:r w:rsidRPr="00B76768">
              <w:rPr>
                <w:rFonts w:ascii="Times New Roman" w:hAnsi="Times New Roman" w:cs="Times New Roman"/>
                <w:b/>
                <w:sz w:val="28"/>
                <w:szCs w:val="28"/>
                <w:lang w:val="en-US"/>
              </w:rPr>
              <w:t>Module 2. Application of information technologies in business planning</w:t>
            </w:r>
          </w:p>
        </w:tc>
      </w:tr>
      <w:tr w:rsidR="00B76768" w:rsidRPr="00B76768" w:rsidTr="00900F65">
        <w:tc>
          <w:tcPr>
            <w:tcW w:w="675" w:type="dxa"/>
          </w:tcPr>
          <w:p w:rsidR="00B76768" w:rsidRPr="00B76768" w:rsidRDefault="00B76768" w:rsidP="008B6B16">
            <w:pPr>
              <w:jc w:val="center"/>
              <w:rPr>
                <w:rFonts w:ascii="Times New Roman" w:hAnsi="Times New Roman" w:cs="Times New Roman"/>
                <w:sz w:val="28"/>
                <w:szCs w:val="28"/>
              </w:rPr>
            </w:pPr>
            <w:r>
              <w:rPr>
                <w:rFonts w:ascii="Times New Roman" w:hAnsi="Times New Roman" w:cs="Times New Roman"/>
                <w:sz w:val="28"/>
                <w:szCs w:val="28"/>
              </w:rPr>
              <w:t>7</w:t>
            </w:r>
          </w:p>
        </w:tc>
        <w:tc>
          <w:tcPr>
            <w:tcW w:w="8222" w:type="dxa"/>
          </w:tcPr>
          <w:p w:rsidR="00B76768" w:rsidRDefault="009A6319" w:rsidP="00BF1D74">
            <w:pPr>
              <w:rPr>
                <w:rFonts w:ascii="Times New Roman" w:hAnsi="Times New Roman" w:cs="Times New Roman"/>
                <w:sz w:val="28"/>
                <w:szCs w:val="28"/>
                <w:lang w:val="en-US"/>
              </w:rPr>
            </w:pPr>
            <w:r>
              <w:rPr>
                <w:rFonts w:ascii="Times New Roman" w:hAnsi="Times New Roman" w:cs="Times New Roman"/>
                <w:sz w:val="28"/>
                <w:szCs w:val="28"/>
                <w:lang w:val="en-US"/>
              </w:rPr>
              <w:t>Organizational plan</w:t>
            </w:r>
          </w:p>
          <w:p w:rsidR="009A6319" w:rsidRPr="009A6319" w:rsidRDefault="009A6319" w:rsidP="00BF1D74">
            <w:pPr>
              <w:rPr>
                <w:rFonts w:ascii="Times New Roman" w:hAnsi="Times New Roman" w:cs="Times New Roman"/>
                <w:sz w:val="28"/>
                <w:szCs w:val="28"/>
                <w:lang w:val="en-US"/>
              </w:rPr>
            </w:pPr>
          </w:p>
        </w:tc>
        <w:tc>
          <w:tcPr>
            <w:tcW w:w="957" w:type="dxa"/>
          </w:tcPr>
          <w:p w:rsidR="00B76768" w:rsidRPr="001B35FC" w:rsidRDefault="001B35FC" w:rsidP="008B6B16">
            <w:pPr>
              <w:jc w:val="center"/>
              <w:rPr>
                <w:rFonts w:ascii="Times New Roman" w:hAnsi="Times New Roman" w:cs="Times New Roman"/>
                <w:sz w:val="28"/>
                <w:szCs w:val="28"/>
              </w:rPr>
            </w:pPr>
            <w:r>
              <w:rPr>
                <w:rFonts w:ascii="Times New Roman" w:hAnsi="Times New Roman" w:cs="Times New Roman"/>
                <w:sz w:val="28"/>
                <w:szCs w:val="28"/>
              </w:rPr>
              <w:t>76</w:t>
            </w:r>
          </w:p>
        </w:tc>
      </w:tr>
      <w:tr w:rsidR="009A6319" w:rsidRPr="00B76768" w:rsidTr="00900F65">
        <w:tc>
          <w:tcPr>
            <w:tcW w:w="675" w:type="dxa"/>
          </w:tcPr>
          <w:p w:rsidR="009A6319" w:rsidRPr="00B76768" w:rsidRDefault="009A6319" w:rsidP="008B6B16">
            <w:pPr>
              <w:jc w:val="center"/>
              <w:rPr>
                <w:rFonts w:ascii="Times New Roman" w:hAnsi="Times New Roman" w:cs="Times New Roman"/>
                <w:sz w:val="28"/>
                <w:szCs w:val="28"/>
              </w:rPr>
            </w:pPr>
            <w:r>
              <w:rPr>
                <w:rFonts w:ascii="Times New Roman" w:hAnsi="Times New Roman" w:cs="Times New Roman"/>
                <w:sz w:val="28"/>
                <w:szCs w:val="28"/>
              </w:rPr>
              <w:t>8</w:t>
            </w:r>
          </w:p>
        </w:tc>
        <w:tc>
          <w:tcPr>
            <w:tcW w:w="8222" w:type="dxa"/>
          </w:tcPr>
          <w:p w:rsidR="009A6319" w:rsidRDefault="009A6319" w:rsidP="00BF1D74">
            <w:pPr>
              <w:rPr>
                <w:rFonts w:ascii="Times New Roman" w:hAnsi="Times New Roman" w:cs="Times New Roman"/>
                <w:sz w:val="28"/>
                <w:szCs w:val="28"/>
                <w:lang w:val="en-US"/>
              </w:rPr>
            </w:pPr>
            <w:r w:rsidRPr="00B76768">
              <w:rPr>
                <w:rFonts w:ascii="Times New Roman" w:hAnsi="Times New Roman" w:cs="Times New Roman"/>
                <w:sz w:val="28"/>
                <w:szCs w:val="28"/>
                <w:lang w:val="en-US"/>
              </w:rPr>
              <w:t>Financial aspects of business planning</w:t>
            </w:r>
          </w:p>
          <w:p w:rsidR="009A6319" w:rsidRPr="00B76768" w:rsidRDefault="009A6319" w:rsidP="00BF1D74">
            <w:pPr>
              <w:rPr>
                <w:rFonts w:ascii="Times New Roman" w:hAnsi="Times New Roman" w:cs="Times New Roman"/>
                <w:sz w:val="28"/>
                <w:szCs w:val="28"/>
                <w:lang w:val="en-US"/>
              </w:rPr>
            </w:pPr>
          </w:p>
        </w:tc>
        <w:tc>
          <w:tcPr>
            <w:tcW w:w="957" w:type="dxa"/>
          </w:tcPr>
          <w:p w:rsidR="009A6319" w:rsidRPr="001B35FC" w:rsidRDefault="001B35FC" w:rsidP="008B6B16">
            <w:pPr>
              <w:jc w:val="center"/>
              <w:rPr>
                <w:rFonts w:ascii="Times New Roman" w:hAnsi="Times New Roman" w:cs="Times New Roman"/>
                <w:sz w:val="28"/>
                <w:szCs w:val="28"/>
              </w:rPr>
            </w:pPr>
            <w:r>
              <w:rPr>
                <w:rFonts w:ascii="Times New Roman" w:hAnsi="Times New Roman" w:cs="Times New Roman"/>
                <w:sz w:val="28"/>
                <w:szCs w:val="28"/>
              </w:rPr>
              <w:t>81</w:t>
            </w:r>
          </w:p>
        </w:tc>
      </w:tr>
      <w:tr w:rsidR="009A6319" w:rsidRPr="00B76768" w:rsidTr="00900F65">
        <w:tc>
          <w:tcPr>
            <w:tcW w:w="675" w:type="dxa"/>
          </w:tcPr>
          <w:p w:rsidR="009A6319" w:rsidRPr="009A6319" w:rsidRDefault="009A6319" w:rsidP="008B6B16">
            <w:pPr>
              <w:jc w:val="center"/>
              <w:rPr>
                <w:rFonts w:ascii="Times New Roman" w:hAnsi="Times New Roman" w:cs="Times New Roman"/>
                <w:sz w:val="28"/>
                <w:szCs w:val="28"/>
                <w:lang w:val="en-US"/>
              </w:rPr>
            </w:pPr>
            <w:r>
              <w:rPr>
                <w:rFonts w:ascii="Times New Roman" w:hAnsi="Times New Roman" w:cs="Times New Roman"/>
                <w:sz w:val="28"/>
                <w:szCs w:val="28"/>
                <w:lang w:val="en-US"/>
              </w:rPr>
              <w:t>9</w:t>
            </w:r>
          </w:p>
        </w:tc>
        <w:tc>
          <w:tcPr>
            <w:tcW w:w="8222" w:type="dxa"/>
          </w:tcPr>
          <w:p w:rsidR="009A6319" w:rsidRDefault="009A6319" w:rsidP="00BF1D74">
            <w:pPr>
              <w:rPr>
                <w:rFonts w:ascii="Times New Roman" w:hAnsi="Times New Roman" w:cs="Times New Roman"/>
                <w:sz w:val="28"/>
                <w:szCs w:val="28"/>
                <w:lang w:val="en-US"/>
              </w:rPr>
            </w:pPr>
            <w:r w:rsidRPr="00B76768">
              <w:rPr>
                <w:rFonts w:ascii="Times New Roman" w:hAnsi="Times New Roman" w:cs="Times New Roman"/>
                <w:sz w:val="28"/>
                <w:szCs w:val="28"/>
                <w:lang w:val="en-US"/>
              </w:rPr>
              <w:t>Assessment and insurance of risk</w:t>
            </w:r>
          </w:p>
          <w:p w:rsidR="009A6319" w:rsidRPr="00B76768" w:rsidRDefault="009A6319" w:rsidP="00BF1D74">
            <w:pPr>
              <w:rPr>
                <w:rFonts w:ascii="Times New Roman" w:hAnsi="Times New Roman" w:cs="Times New Roman"/>
                <w:sz w:val="28"/>
                <w:szCs w:val="28"/>
                <w:lang w:val="en-US"/>
              </w:rPr>
            </w:pPr>
          </w:p>
        </w:tc>
        <w:tc>
          <w:tcPr>
            <w:tcW w:w="957" w:type="dxa"/>
          </w:tcPr>
          <w:p w:rsidR="009A6319" w:rsidRPr="001B35FC" w:rsidRDefault="001B35FC" w:rsidP="008B6B16">
            <w:pPr>
              <w:jc w:val="center"/>
              <w:rPr>
                <w:rFonts w:ascii="Times New Roman" w:hAnsi="Times New Roman" w:cs="Times New Roman"/>
                <w:sz w:val="28"/>
                <w:szCs w:val="28"/>
              </w:rPr>
            </w:pPr>
            <w:r>
              <w:rPr>
                <w:rFonts w:ascii="Times New Roman" w:hAnsi="Times New Roman" w:cs="Times New Roman"/>
                <w:sz w:val="28"/>
                <w:szCs w:val="28"/>
              </w:rPr>
              <w:t>90</w:t>
            </w:r>
          </w:p>
        </w:tc>
      </w:tr>
      <w:tr w:rsidR="009A6319" w:rsidRPr="00B76768" w:rsidTr="00900F65">
        <w:tc>
          <w:tcPr>
            <w:tcW w:w="675" w:type="dxa"/>
          </w:tcPr>
          <w:p w:rsidR="009A6319" w:rsidRPr="009A6319" w:rsidRDefault="009A6319" w:rsidP="008B6B16">
            <w:pPr>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8222" w:type="dxa"/>
          </w:tcPr>
          <w:p w:rsidR="009A6319" w:rsidRDefault="009A6319" w:rsidP="00BF1D74">
            <w:pPr>
              <w:rPr>
                <w:rFonts w:ascii="Times New Roman" w:hAnsi="Times New Roman" w:cs="Times New Roman"/>
                <w:sz w:val="28"/>
                <w:szCs w:val="28"/>
                <w:lang w:val="en-US"/>
              </w:rPr>
            </w:pPr>
            <w:r w:rsidRPr="00B76768">
              <w:rPr>
                <w:rFonts w:ascii="Times New Roman" w:hAnsi="Times New Roman" w:cs="Times New Roman"/>
                <w:sz w:val="28"/>
                <w:szCs w:val="28"/>
                <w:lang w:val="en-US"/>
              </w:rPr>
              <w:t>Assessment of efficiency of the business plan</w:t>
            </w:r>
          </w:p>
          <w:p w:rsidR="009A6319" w:rsidRPr="00B76768" w:rsidRDefault="009A6319" w:rsidP="00BF1D74">
            <w:pPr>
              <w:rPr>
                <w:rFonts w:ascii="Times New Roman" w:hAnsi="Times New Roman" w:cs="Times New Roman"/>
                <w:sz w:val="28"/>
                <w:szCs w:val="28"/>
                <w:lang w:val="en-US"/>
              </w:rPr>
            </w:pPr>
          </w:p>
        </w:tc>
        <w:tc>
          <w:tcPr>
            <w:tcW w:w="957" w:type="dxa"/>
          </w:tcPr>
          <w:p w:rsidR="009A6319" w:rsidRPr="001B35FC" w:rsidRDefault="001B35FC" w:rsidP="008B6B16">
            <w:pPr>
              <w:jc w:val="center"/>
              <w:rPr>
                <w:rFonts w:ascii="Times New Roman" w:hAnsi="Times New Roman" w:cs="Times New Roman"/>
                <w:sz w:val="28"/>
                <w:szCs w:val="28"/>
              </w:rPr>
            </w:pPr>
            <w:r>
              <w:rPr>
                <w:rFonts w:ascii="Times New Roman" w:hAnsi="Times New Roman" w:cs="Times New Roman"/>
                <w:sz w:val="28"/>
                <w:szCs w:val="28"/>
              </w:rPr>
              <w:t>97</w:t>
            </w:r>
          </w:p>
        </w:tc>
      </w:tr>
      <w:tr w:rsidR="009A6319" w:rsidRPr="00B76768" w:rsidTr="00900F65">
        <w:tc>
          <w:tcPr>
            <w:tcW w:w="675" w:type="dxa"/>
          </w:tcPr>
          <w:p w:rsidR="009A6319" w:rsidRPr="009A6319" w:rsidRDefault="009A6319" w:rsidP="009A6319">
            <w:pPr>
              <w:jc w:val="center"/>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1</w:t>
            </w:r>
          </w:p>
        </w:tc>
        <w:tc>
          <w:tcPr>
            <w:tcW w:w="8222" w:type="dxa"/>
          </w:tcPr>
          <w:p w:rsidR="009A6319" w:rsidRDefault="009A6319" w:rsidP="00BF1D74">
            <w:pPr>
              <w:rPr>
                <w:rFonts w:ascii="Times New Roman" w:hAnsi="Times New Roman" w:cs="Times New Roman"/>
                <w:sz w:val="28"/>
                <w:szCs w:val="28"/>
                <w:lang w:val="en-US"/>
              </w:rPr>
            </w:pPr>
            <w:r w:rsidRPr="00B76768">
              <w:rPr>
                <w:rFonts w:ascii="Times New Roman" w:hAnsi="Times New Roman" w:cs="Times New Roman"/>
                <w:sz w:val="28"/>
                <w:szCs w:val="28"/>
                <w:lang w:val="en-US"/>
              </w:rPr>
              <w:t>Business planning at the enterprises of construction materials</w:t>
            </w:r>
          </w:p>
          <w:p w:rsidR="009A6319" w:rsidRPr="00B76768" w:rsidRDefault="009A6319" w:rsidP="00BF1D74">
            <w:pPr>
              <w:rPr>
                <w:rFonts w:ascii="Times New Roman" w:hAnsi="Times New Roman" w:cs="Times New Roman"/>
                <w:sz w:val="28"/>
                <w:szCs w:val="28"/>
                <w:lang w:val="en-US"/>
              </w:rPr>
            </w:pPr>
          </w:p>
        </w:tc>
        <w:tc>
          <w:tcPr>
            <w:tcW w:w="957" w:type="dxa"/>
          </w:tcPr>
          <w:p w:rsidR="009A6319" w:rsidRPr="001B35FC" w:rsidRDefault="001B35FC" w:rsidP="008B6B16">
            <w:pPr>
              <w:jc w:val="center"/>
              <w:rPr>
                <w:rFonts w:ascii="Times New Roman" w:hAnsi="Times New Roman" w:cs="Times New Roman"/>
                <w:sz w:val="28"/>
                <w:szCs w:val="28"/>
              </w:rPr>
            </w:pPr>
            <w:r>
              <w:rPr>
                <w:rFonts w:ascii="Times New Roman" w:hAnsi="Times New Roman" w:cs="Times New Roman"/>
                <w:sz w:val="28"/>
                <w:szCs w:val="28"/>
              </w:rPr>
              <w:t>106</w:t>
            </w:r>
          </w:p>
        </w:tc>
      </w:tr>
      <w:tr w:rsidR="009A6319" w:rsidRPr="00B76768" w:rsidTr="00900F65">
        <w:tc>
          <w:tcPr>
            <w:tcW w:w="675" w:type="dxa"/>
          </w:tcPr>
          <w:p w:rsidR="009A6319" w:rsidRPr="009A6319" w:rsidRDefault="009A6319" w:rsidP="009A6319">
            <w:pPr>
              <w:jc w:val="center"/>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2</w:t>
            </w:r>
          </w:p>
        </w:tc>
        <w:tc>
          <w:tcPr>
            <w:tcW w:w="8222" w:type="dxa"/>
          </w:tcPr>
          <w:p w:rsidR="009A6319" w:rsidRDefault="009A6319" w:rsidP="00BF1D74">
            <w:pPr>
              <w:rPr>
                <w:rFonts w:ascii="Times New Roman" w:hAnsi="Times New Roman" w:cs="Times New Roman"/>
                <w:sz w:val="28"/>
                <w:szCs w:val="28"/>
                <w:lang w:val="en-US"/>
              </w:rPr>
            </w:pPr>
            <w:r w:rsidRPr="00B76768">
              <w:rPr>
                <w:rFonts w:ascii="Times New Roman" w:hAnsi="Times New Roman" w:cs="Times New Roman"/>
                <w:sz w:val="28"/>
                <w:szCs w:val="28"/>
                <w:lang w:val="en-US"/>
              </w:rPr>
              <w:t>The computer software products used by preparation and the analysis of business plans of investment projects</w:t>
            </w:r>
          </w:p>
          <w:p w:rsidR="00CC2C7C" w:rsidRPr="00B76768" w:rsidRDefault="00CC2C7C" w:rsidP="00BF1D74">
            <w:pPr>
              <w:rPr>
                <w:rFonts w:ascii="Times New Roman" w:hAnsi="Times New Roman" w:cs="Times New Roman"/>
                <w:sz w:val="28"/>
                <w:szCs w:val="28"/>
                <w:lang w:val="en-US"/>
              </w:rPr>
            </w:pPr>
          </w:p>
        </w:tc>
        <w:tc>
          <w:tcPr>
            <w:tcW w:w="957" w:type="dxa"/>
          </w:tcPr>
          <w:p w:rsidR="009A6319" w:rsidRPr="001B35FC" w:rsidRDefault="001B35FC" w:rsidP="008B6B16">
            <w:pPr>
              <w:jc w:val="center"/>
              <w:rPr>
                <w:rFonts w:ascii="Times New Roman" w:hAnsi="Times New Roman" w:cs="Times New Roman"/>
                <w:sz w:val="28"/>
                <w:szCs w:val="28"/>
              </w:rPr>
            </w:pPr>
            <w:r>
              <w:rPr>
                <w:rFonts w:ascii="Times New Roman" w:hAnsi="Times New Roman" w:cs="Times New Roman"/>
                <w:sz w:val="28"/>
                <w:szCs w:val="28"/>
              </w:rPr>
              <w:t>109</w:t>
            </w:r>
          </w:p>
        </w:tc>
      </w:tr>
      <w:tr w:rsidR="009A6319" w:rsidRPr="00B76768" w:rsidTr="00900F65">
        <w:tc>
          <w:tcPr>
            <w:tcW w:w="675" w:type="dxa"/>
          </w:tcPr>
          <w:p w:rsidR="009A6319" w:rsidRPr="00B76768" w:rsidRDefault="009A6319" w:rsidP="008B6B16">
            <w:pPr>
              <w:jc w:val="center"/>
              <w:rPr>
                <w:rFonts w:ascii="Times New Roman" w:hAnsi="Times New Roman" w:cs="Times New Roman"/>
                <w:sz w:val="28"/>
                <w:szCs w:val="28"/>
                <w:lang w:val="en-US"/>
              </w:rPr>
            </w:pPr>
          </w:p>
        </w:tc>
        <w:tc>
          <w:tcPr>
            <w:tcW w:w="8222" w:type="dxa"/>
          </w:tcPr>
          <w:p w:rsidR="009A6319" w:rsidRDefault="009A6319" w:rsidP="00B76768">
            <w:pPr>
              <w:rPr>
                <w:rFonts w:ascii="Times New Roman" w:hAnsi="Times New Roman" w:cs="Times New Roman"/>
                <w:sz w:val="28"/>
                <w:szCs w:val="28"/>
                <w:lang w:val="en-US"/>
              </w:rPr>
            </w:pPr>
            <w:r>
              <w:rPr>
                <w:rFonts w:ascii="Times New Roman" w:hAnsi="Times New Roman" w:cs="Times New Roman"/>
                <w:sz w:val="28"/>
                <w:szCs w:val="28"/>
                <w:lang w:val="en-US"/>
              </w:rPr>
              <w:t>References</w:t>
            </w:r>
          </w:p>
          <w:p w:rsidR="009A6319" w:rsidRPr="00B76768" w:rsidRDefault="009A6319" w:rsidP="00B76768">
            <w:pPr>
              <w:rPr>
                <w:rFonts w:ascii="Times New Roman" w:hAnsi="Times New Roman" w:cs="Times New Roman"/>
                <w:sz w:val="28"/>
                <w:szCs w:val="28"/>
                <w:lang w:val="en-US"/>
              </w:rPr>
            </w:pPr>
          </w:p>
        </w:tc>
        <w:tc>
          <w:tcPr>
            <w:tcW w:w="957" w:type="dxa"/>
          </w:tcPr>
          <w:p w:rsidR="009A6319" w:rsidRPr="001B35FC" w:rsidRDefault="001B35FC" w:rsidP="008B6B16">
            <w:pPr>
              <w:jc w:val="center"/>
              <w:rPr>
                <w:rFonts w:ascii="Times New Roman" w:hAnsi="Times New Roman" w:cs="Times New Roman"/>
                <w:sz w:val="28"/>
                <w:szCs w:val="28"/>
              </w:rPr>
            </w:pPr>
            <w:r>
              <w:rPr>
                <w:rFonts w:ascii="Times New Roman" w:hAnsi="Times New Roman" w:cs="Times New Roman"/>
                <w:sz w:val="28"/>
                <w:szCs w:val="28"/>
              </w:rPr>
              <w:t>116</w:t>
            </w:r>
          </w:p>
        </w:tc>
      </w:tr>
    </w:tbl>
    <w:p w:rsidR="008B6B16" w:rsidRPr="00B76768" w:rsidRDefault="008B6B16" w:rsidP="008B6B16">
      <w:pPr>
        <w:jc w:val="center"/>
        <w:rPr>
          <w:rFonts w:ascii="Times New Roman" w:hAnsi="Times New Roman" w:cs="Times New Roman"/>
          <w:b/>
          <w:sz w:val="28"/>
          <w:szCs w:val="28"/>
          <w:lang w:val="en-US"/>
        </w:rPr>
        <w:sectPr w:rsidR="008B6B16" w:rsidRPr="00B76768" w:rsidSect="008B6B16">
          <w:pgSz w:w="11906" w:h="16838"/>
          <w:pgMar w:top="1134" w:right="1134" w:bottom="1134" w:left="1134" w:header="708" w:footer="708" w:gutter="0"/>
          <w:cols w:space="708"/>
          <w:titlePg/>
          <w:docGrid w:linePitch="360"/>
        </w:sectPr>
      </w:pPr>
    </w:p>
    <w:p w:rsidR="00983DA0" w:rsidRPr="003922CA" w:rsidRDefault="00983DA0" w:rsidP="00983DA0">
      <w:pPr>
        <w:jc w:val="center"/>
        <w:rPr>
          <w:rFonts w:ascii="Times New Roman" w:hAnsi="Times New Roman" w:cs="Times New Roman"/>
          <w:b/>
          <w:bCs/>
          <w:sz w:val="28"/>
          <w:szCs w:val="28"/>
          <w:lang w:val="en-US"/>
        </w:rPr>
      </w:pPr>
      <w:r w:rsidRPr="003922CA">
        <w:rPr>
          <w:rFonts w:ascii="Times New Roman" w:hAnsi="Times New Roman" w:cs="Times New Roman"/>
          <w:b/>
          <w:bCs/>
          <w:sz w:val="28"/>
          <w:szCs w:val="28"/>
          <w:lang w:val="en-US"/>
        </w:rPr>
        <w:lastRenderedPageBreak/>
        <w:t>Explanatory note</w:t>
      </w:r>
    </w:p>
    <w:p w:rsidR="00983DA0" w:rsidRPr="003922CA" w:rsidRDefault="00983DA0" w:rsidP="00983DA0">
      <w:pPr>
        <w:spacing w:after="0"/>
        <w:rPr>
          <w:rFonts w:ascii="Times New Roman" w:hAnsi="Times New Roman" w:cs="Times New Roman"/>
          <w:bCs/>
          <w:sz w:val="28"/>
          <w:szCs w:val="28"/>
          <w:lang w:val="en-US"/>
        </w:rPr>
      </w:pPr>
      <w:r w:rsidRPr="003922CA">
        <w:rPr>
          <w:rFonts w:ascii="Times New Roman" w:hAnsi="Times New Roman" w:cs="Times New Roman"/>
          <w:sz w:val="28"/>
          <w:szCs w:val="28"/>
          <w:lang w:val="en-US"/>
        </w:rPr>
        <w:t xml:space="preserve">The market economy puts forward new approaches with  system of vocational training of the economic staff and their preparation. Process of preparation of experts assumes reception of knowledge by them on the disciplines corresponding requirements and laws of the market. The core requirement of the present - knowledge of English language. In these conditions has ripened necessity of studying of a special rate </w:t>
      </w:r>
      <w:r w:rsidRPr="003922CA">
        <w:rPr>
          <w:rFonts w:ascii="Times New Roman" w:hAnsi="Times New Roman" w:cs="Times New Roman"/>
          <w:bCs/>
          <w:sz w:val="28"/>
          <w:szCs w:val="28"/>
          <w:lang w:val="en-US"/>
        </w:rPr>
        <w:t>«</w:t>
      </w:r>
      <w:r w:rsidRPr="00E740C7">
        <w:rPr>
          <w:rFonts w:ascii="Times New Roman" w:hAnsi="Times New Roman" w:cs="Times New Roman"/>
          <w:sz w:val="28"/>
          <w:szCs w:val="28"/>
          <w:lang w:val="en-US"/>
        </w:rPr>
        <w:t>Business plan in the enterprises of  construction materials using  software products</w:t>
      </w:r>
      <w:r w:rsidRPr="003922CA">
        <w:rPr>
          <w:rFonts w:ascii="Times New Roman" w:hAnsi="Times New Roman" w:cs="Times New Roman"/>
          <w:bCs/>
          <w:sz w:val="28"/>
          <w:szCs w:val="28"/>
          <w:lang w:val="en-US"/>
        </w:rPr>
        <w:t>»</w:t>
      </w:r>
      <w:r w:rsidRPr="003922CA">
        <w:rPr>
          <w:rFonts w:ascii="Times New Roman" w:hAnsi="Times New Roman" w:cs="Times New Roman"/>
          <w:sz w:val="28"/>
          <w:szCs w:val="28"/>
          <w:lang w:val="en-US"/>
        </w:rPr>
        <w:t xml:space="preserve"> in higher educational institutions.</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xml:space="preserve">Process of entry of the Kazakhstan economy into system of market communications, activity of economic subjects in the conditions of the competition and in constantly changing competitive environment demand from each businessman, the businessman, the manager of continuous improvement of business activity. They are compelled to look for such forms and models of planning which would provide maximum efficiency of the made decisions. Optimum option of achievement of such decisions in new economic conditions of managing is the business plan. </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xml:space="preserve">The business plan helps businessmen to think over strategy, to commensurate the enthusiasm with reality and to realize the existing restrictions. It will allow to avoid such potentially dangerous mistakes as shortage of the capital for functioning of firm, negative balance of the movement of monetary cash, incorrect staff recruitment, the wrong choice of location of the enterprise and a pursuit not behind that market which is really necessary. Planning in commercial activity where the anticipation in the long term, the preliminary development preceding the first steps of the enterprise is required is especially important. Mastering technology of business planning becomes an actual task of businessmen today. </w:t>
      </w:r>
    </w:p>
    <w:p w:rsidR="00983DA0"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xml:space="preserve">On each step of development of the business plan it is required to carry out a large number of the interconnected calculations, to enter and analyze a set of indicators, to make out results of calculations in standard forms of reports. Operations of this sort demand use of computer programs. In this regard this </w:t>
      </w:r>
    </w:p>
    <w:p w:rsidR="00983DA0" w:rsidRPr="00685058" w:rsidRDefault="00983DA0" w:rsidP="00983DA0">
      <w:pPr>
        <w:spacing w:after="0" w:line="360" w:lineRule="auto"/>
        <w:rPr>
          <w:rFonts w:ascii="Times New Roman" w:hAnsi="Times New Roman" w:cs="Times New Roman"/>
          <w:sz w:val="28"/>
          <w:szCs w:val="28"/>
          <w:lang w:val="en-US"/>
        </w:rPr>
      </w:pPr>
      <w:r w:rsidRPr="00685058">
        <w:rPr>
          <w:rFonts w:ascii="Times New Roman" w:hAnsi="Times New Roman" w:cs="Times New Roman"/>
          <w:sz w:val="28"/>
          <w:szCs w:val="28"/>
          <w:lang w:val="en-US"/>
        </w:rPr>
        <w:t>course is actual in training of economists, managers.</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lastRenderedPageBreak/>
        <w:t>The purpose of a course is formation of system of basic knowledge according to the theory, methodology and methods of business planning; development practical skills on business planning with use special computer programs.</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xml:space="preserve">The main objectives of a course is: </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xml:space="preserve">– to master the contents, essence, the importance and a role of business planning in modern economy; </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xml:space="preserve">– to seize the main methods of financial planning and forecasting in corporation (organization); </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xml:space="preserve">– to master the basic principles of creation of the business plan; </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xml:space="preserve">– to master technology of business planning; – to study methods of the analysis and an assessment of projects; </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xml:space="preserve">– to have idea of modern information technologies in business planning. </w:t>
      </w:r>
    </w:p>
    <w:p w:rsidR="00983DA0"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As a result of studying of discipline the student has to:</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To be aware of:</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regularities of functioning of modern economy on macro - and microlevel;</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bases of construction, calculation and the analysis of modern system of indicators of the economic entities characterizing activity on micro and macrolevel.</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To be able:</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to count on the basis of standard techniques and the operating standard and legal base economic and socio-economic indexes;</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to predict on the basis of standard theoretical and econometric models behavior of economic agents, development of economic processes and the phenomena, on micro and macrolevel;</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xml:space="preserve">- to develop projects in the sphere of economy and business taking into account standard and legal, resource, administrative and other restrictions; </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to form model of financial reports with use of program products.</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To own:</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by modern methods of collecting, processing and analysis of economic and social data.</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lastRenderedPageBreak/>
        <w:t>- by methods and receptions of the analysis of economic events and processes by means of standard theoretical and econometric models;</w:t>
      </w:r>
    </w:p>
    <w:p w:rsidR="00983DA0" w:rsidRPr="00685058"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xml:space="preserve">- modern calculation procedures and the analysis of the socio-economic indexes characterizing economic process and the phenomena on micro and macrolevel; </w:t>
      </w:r>
    </w:p>
    <w:p w:rsidR="00983DA0" w:rsidRDefault="00983DA0" w:rsidP="00983DA0">
      <w:pPr>
        <w:spacing w:after="0" w:line="360" w:lineRule="auto"/>
        <w:ind w:firstLine="708"/>
        <w:rPr>
          <w:rFonts w:ascii="Times New Roman" w:hAnsi="Times New Roman" w:cs="Times New Roman"/>
          <w:sz w:val="28"/>
          <w:szCs w:val="28"/>
          <w:lang w:val="en-US"/>
        </w:rPr>
      </w:pPr>
      <w:r w:rsidRPr="00685058">
        <w:rPr>
          <w:rFonts w:ascii="Times New Roman" w:hAnsi="Times New Roman" w:cs="Times New Roman"/>
          <w:sz w:val="28"/>
          <w:szCs w:val="28"/>
          <w:lang w:val="en-US"/>
        </w:rPr>
        <w:t>- skills of use of information technologies for mathematical calculations and drawing up reporting financial documents of the business plan.</w:t>
      </w:r>
    </w:p>
    <w:p w:rsidR="00983DA0" w:rsidRPr="003922CA" w:rsidRDefault="00983DA0" w:rsidP="00983DA0">
      <w:pPr>
        <w:spacing w:after="0" w:line="360" w:lineRule="auto"/>
        <w:ind w:firstLine="708"/>
        <w:rPr>
          <w:rFonts w:ascii="Times New Roman" w:hAnsi="Times New Roman" w:cs="Times New Roman"/>
          <w:sz w:val="28"/>
          <w:szCs w:val="28"/>
          <w:lang w:val="en-US"/>
        </w:rPr>
      </w:pPr>
    </w:p>
    <w:p w:rsidR="00983DA0" w:rsidRPr="003922CA" w:rsidRDefault="00983DA0" w:rsidP="00983DA0">
      <w:pPr>
        <w:rPr>
          <w:rFonts w:ascii="Times New Roman" w:hAnsi="Times New Roman" w:cs="Times New Roman"/>
          <w:b/>
          <w:sz w:val="28"/>
          <w:szCs w:val="28"/>
          <w:lang w:val="en-US"/>
        </w:rPr>
      </w:pPr>
      <w:r w:rsidRPr="003922CA">
        <w:rPr>
          <w:rFonts w:ascii="Times New Roman" w:hAnsi="Times New Roman" w:cs="Times New Roman"/>
          <w:b/>
          <w:sz w:val="28"/>
          <w:szCs w:val="28"/>
          <w:lang w:val="en-US"/>
        </w:rPr>
        <w:t>1. Aims, tasks and place of the subject in the structure of the study programme</w:t>
      </w:r>
    </w:p>
    <w:p w:rsidR="00983DA0" w:rsidRPr="003922CA" w:rsidRDefault="00983DA0" w:rsidP="00983DA0">
      <w:pPr>
        <w:rPr>
          <w:rFonts w:ascii="Times New Roman" w:hAnsi="Times New Roman" w:cs="Times New Roman"/>
          <w:b/>
          <w:sz w:val="28"/>
          <w:szCs w:val="28"/>
          <w:lang w:val="en-US"/>
        </w:rPr>
      </w:pPr>
      <w:r w:rsidRPr="003922CA">
        <w:rPr>
          <w:rFonts w:ascii="Times New Roman" w:hAnsi="Times New Roman" w:cs="Times New Roman"/>
          <w:b/>
          <w:sz w:val="28"/>
          <w:szCs w:val="28"/>
          <w:lang w:val="en-US"/>
        </w:rPr>
        <w:t>1.1  Aims of studying the subject</w:t>
      </w:r>
    </w:p>
    <w:p w:rsidR="00983DA0" w:rsidRPr="003922CA" w:rsidRDefault="00983DA0" w:rsidP="00983DA0">
      <w:pPr>
        <w:rPr>
          <w:rFonts w:ascii="Times New Roman" w:hAnsi="Times New Roman" w:cs="Times New Roman"/>
          <w:sz w:val="28"/>
          <w:szCs w:val="28"/>
          <w:lang w:val="en-US"/>
        </w:rPr>
      </w:pPr>
      <w:r w:rsidRPr="003922CA">
        <w:rPr>
          <w:rFonts w:ascii="Times New Roman" w:hAnsi="Times New Roman" w:cs="Times New Roman"/>
          <w:sz w:val="28"/>
          <w:szCs w:val="28"/>
          <w:lang w:val="en-US"/>
        </w:rPr>
        <w:t>The aim of studying the subject is achieving the following learning outcomes (on the basis of Bloom’s taxonomy): (enumerate)</w:t>
      </w:r>
    </w:p>
    <w:p w:rsidR="00983DA0" w:rsidRPr="00E740C7" w:rsidRDefault="00983DA0" w:rsidP="00900F65">
      <w:pPr>
        <w:pStyle w:val="a6"/>
        <w:numPr>
          <w:ilvl w:val="0"/>
          <w:numId w:val="39"/>
        </w:numPr>
        <w:spacing w:after="0" w:line="240" w:lineRule="auto"/>
        <w:rPr>
          <w:rFonts w:ascii="Times New Roman" w:hAnsi="Times New Roman" w:cs="Times New Roman"/>
          <w:color w:val="333333"/>
          <w:sz w:val="28"/>
          <w:szCs w:val="28"/>
          <w:lang w:val="en-US"/>
        </w:rPr>
      </w:pPr>
      <w:r w:rsidRPr="00E740C7">
        <w:rPr>
          <w:rFonts w:ascii="Times New Roman" w:hAnsi="Times New Roman" w:cs="Times New Roman"/>
          <w:color w:val="333333"/>
          <w:sz w:val="28"/>
          <w:szCs w:val="28"/>
          <w:lang w:val="en-US"/>
        </w:rPr>
        <w:t xml:space="preserve">know the theoretical foundations of economics; </w:t>
      </w:r>
    </w:p>
    <w:p w:rsidR="00983DA0" w:rsidRPr="00E740C7" w:rsidRDefault="00983DA0" w:rsidP="00900F65">
      <w:pPr>
        <w:pStyle w:val="a6"/>
        <w:numPr>
          <w:ilvl w:val="0"/>
          <w:numId w:val="39"/>
        </w:numPr>
        <w:spacing w:after="0" w:line="240" w:lineRule="auto"/>
        <w:rPr>
          <w:rFonts w:ascii="Times New Roman" w:hAnsi="Times New Roman" w:cs="Times New Roman"/>
          <w:color w:val="333333"/>
          <w:sz w:val="28"/>
          <w:szCs w:val="28"/>
          <w:lang w:val="en-US"/>
        </w:rPr>
      </w:pPr>
      <w:r w:rsidRPr="00E740C7">
        <w:rPr>
          <w:rFonts w:ascii="Times New Roman" w:hAnsi="Times New Roman" w:cs="Times New Roman"/>
          <w:color w:val="333333"/>
          <w:sz w:val="28"/>
          <w:szCs w:val="28"/>
          <w:lang w:val="en-US"/>
        </w:rPr>
        <w:t xml:space="preserve">understand the nature of the decision making process through the analysis of </w:t>
      </w:r>
      <w:r w:rsidRPr="00E740C7">
        <w:rPr>
          <w:rFonts w:ascii="Times New Roman" w:hAnsi="Times New Roman" w:cs="Times New Roman"/>
          <w:bCs/>
          <w:sz w:val="28"/>
          <w:szCs w:val="28"/>
          <w:lang w:val="en-US"/>
        </w:rPr>
        <w:t>the future economic situations;</w:t>
      </w:r>
    </w:p>
    <w:p w:rsidR="00983DA0" w:rsidRPr="00E740C7" w:rsidRDefault="00983DA0" w:rsidP="00900F65">
      <w:pPr>
        <w:pStyle w:val="a6"/>
        <w:numPr>
          <w:ilvl w:val="0"/>
          <w:numId w:val="39"/>
        </w:numPr>
        <w:spacing w:after="0" w:line="240" w:lineRule="auto"/>
        <w:rPr>
          <w:rFonts w:ascii="Times New Roman" w:hAnsi="Times New Roman" w:cs="Times New Roman"/>
          <w:color w:val="333333"/>
          <w:sz w:val="28"/>
          <w:szCs w:val="28"/>
          <w:lang w:val="en-US"/>
        </w:rPr>
      </w:pPr>
      <w:r w:rsidRPr="00E740C7">
        <w:rPr>
          <w:rFonts w:ascii="Times New Roman" w:hAnsi="Times New Roman" w:cs="Times New Roman"/>
          <w:color w:val="333333"/>
          <w:sz w:val="28"/>
          <w:szCs w:val="28"/>
          <w:lang w:val="en-US"/>
        </w:rPr>
        <w:t>understand the</w:t>
      </w:r>
      <w:r w:rsidRPr="00E740C7">
        <w:rPr>
          <w:rFonts w:ascii="Times New Roman" w:hAnsi="Times New Roman" w:cs="Times New Roman"/>
          <w:sz w:val="28"/>
          <w:szCs w:val="28"/>
          <w:lang w:val="kk-KZ"/>
        </w:rPr>
        <w:t xml:space="preserve"> role and place of enterprises producingbuilding materials, raw materials, labor and financial resources, containing modern methods of production competitiveness planning</w:t>
      </w:r>
    </w:p>
    <w:p w:rsidR="00983DA0" w:rsidRPr="00E740C7" w:rsidRDefault="00983DA0" w:rsidP="00900F65">
      <w:pPr>
        <w:pStyle w:val="a6"/>
        <w:numPr>
          <w:ilvl w:val="0"/>
          <w:numId w:val="39"/>
        </w:numPr>
        <w:spacing w:after="0" w:line="240" w:lineRule="auto"/>
        <w:rPr>
          <w:rFonts w:ascii="Times New Roman" w:hAnsi="Times New Roman" w:cs="Times New Roman"/>
          <w:color w:val="333333"/>
          <w:sz w:val="28"/>
          <w:szCs w:val="28"/>
          <w:lang w:val="en-US"/>
        </w:rPr>
      </w:pPr>
      <w:r w:rsidRPr="00E740C7">
        <w:rPr>
          <w:rFonts w:ascii="Times New Roman" w:hAnsi="Times New Roman" w:cs="Times New Roman"/>
          <w:color w:val="333333"/>
          <w:sz w:val="28"/>
          <w:szCs w:val="28"/>
          <w:lang w:val="en-US"/>
        </w:rPr>
        <w:t xml:space="preserve">use practical skills to study the elements of busyness planning in the activities of firms, companies, </w:t>
      </w:r>
    </w:p>
    <w:p w:rsidR="00983DA0" w:rsidRPr="00E740C7" w:rsidRDefault="00983DA0" w:rsidP="00900F65">
      <w:pPr>
        <w:pStyle w:val="a6"/>
        <w:numPr>
          <w:ilvl w:val="0"/>
          <w:numId w:val="39"/>
        </w:numPr>
        <w:rPr>
          <w:rFonts w:ascii="Times New Roman" w:hAnsi="Times New Roman" w:cs="Times New Roman"/>
          <w:bCs/>
          <w:sz w:val="28"/>
          <w:szCs w:val="28"/>
          <w:lang w:val="en-US"/>
        </w:rPr>
      </w:pPr>
      <w:r w:rsidRPr="00E740C7">
        <w:rPr>
          <w:rFonts w:ascii="Times New Roman" w:hAnsi="Times New Roman" w:cs="Times New Roman"/>
          <w:bCs/>
          <w:sz w:val="28"/>
          <w:szCs w:val="28"/>
          <w:lang w:val="en-US"/>
        </w:rPr>
        <w:t>choose the best options for socio-economic development plans of companies and business plans for the production of goods and services;</w:t>
      </w:r>
    </w:p>
    <w:p w:rsidR="00983DA0" w:rsidRPr="00E740C7" w:rsidRDefault="00983DA0" w:rsidP="00900F65">
      <w:pPr>
        <w:pStyle w:val="a6"/>
        <w:numPr>
          <w:ilvl w:val="0"/>
          <w:numId w:val="39"/>
        </w:numPr>
        <w:spacing w:after="0" w:line="240" w:lineRule="auto"/>
        <w:rPr>
          <w:rFonts w:ascii="Times New Roman" w:hAnsi="Times New Roman" w:cs="Times New Roman"/>
          <w:sz w:val="28"/>
          <w:szCs w:val="28"/>
          <w:lang w:val="en-US"/>
        </w:rPr>
      </w:pPr>
      <w:r w:rsidRPr="00E740C7">
        <w:rPr>
          <w:rFonts w:ascii="Times New Roman" w:hAnsi="Times New Roman" w:cs="Times New Roman"/>
          <w:color w:val="333333"/>
          <w:sz w:val="28"/>
          <w:szCs w:val="28"/>
          <w:lang w:val="en-US"/>
        </w:rPr>
        <w:t xml:space="preserve">combine the criteria and elements for the development of </w:t>
      </w:r>
      <w:r w:rsidRPr="00E740C7">
        <w:rPr>
          <w:rFonts w:ascii="Times New Roman" w:hAnsi="Times New Roman" w:cs="Times New Roman"/>
          <w:bCs/>
          <w:sz w:val="28"/>
          <w:szCs w:val="28"/>
          <w:lang w:val="en-US"/>
        </w:rPr>
        <w:t>business plans ;</w:t>
      </w:r>
    </w:p>
    <w:p w:rsidR="00983DA0" w:rsidRPr="00E740C7" w:rsidRDefault="00983DA0" w:rsidP="00900F65">
      <w:pPr>
        <w:pStyle w:val="a6"/>
        <w:numPr>
          <w:ilvl w:val="0"/>
          <w:numId w:val="39"/>
        </w:numPr>
        <w:spacing w:after="0" w:line="240" w:lineRule="auto"/>
        <w:rPr>
          <w:rFonts w:ascii="Times New Roman" w:hAnsi="Times New Roman" w:cs="Times New Roman"/>
          <w:sz w:val="28"/>
          <w:szCs w:val="28"/>
          <w:lang w:val="en-US"/>
        </w:rPr>
      </w:pPr>
      <w:r w:rsidRPr="00E740C7">
        <w:rPr>
          <w:rFonts w:ascii="Times New Roman" w:hAnsi="Times New Roman" w:cs="Times New Roman"/>
          <w:color w:val="333333"/>
          <w:sz w:val="28"/>
          <w:szCs w:val="28"/>
          <w:lang w:val="en-US"/>
        </w:rPr>
        <w:t>evaluate the effectiveness of entrepreneurship activities on a market.</w:t>
      </w:r>
    </w:p>
    <w:p w:rsidR="00983DA0" w:rsidRDefault="00983DA0" w:rsidP="00983DA0">
      <w:pPr>
        <w:rPr>
          <w:rFonts w:ascii="Times New Roman" w:hAnsi="Times New Roman" w:cs="Times New Roman"/>
          <w:b/>
          <w:sz w:val="28"/>
          <w:szCs w:val="28"/>
          <w:lang w:val="en-US"/>
        </w:rPr>
      </w:pPr>
    </w:p>
    <w:p w:rsidR="00983DA0" w:rsidRPr="003922CA" w:rsidRDefault="00983DA0" w:rsidP="00983DA0">
      <w:pPr>
        <w:rPr>
          <w:rFonts w:ascii="Times New Roman" w:hAnsi="Times New Roman" w:cs="Times New Roman"/>
          <w:sz w:val="28"/>
          <w:szCs w:val="28"/>
          <w:lang w:val="en-US"/>
        </w:rPr>
      </w:pPr>
      <w:r w:rsidRPr="003922CA">
        <w:rPr>
          <w:rFonts w:ascii="Times New Roman" w:hAnsi="Times New Roman" w:cs="Times New Roman"/>
          <w:b/>
          <w:sz w:val="28"/>
          <w:szCs w:val="28"/>
          <w:lang w:val="en-US"/>
        </w:rPr>
        <w:t xml:space="preserve">1.2 Tasks of studying the subject </w:t>
      </w:r>
      <w:r w:rsidRPr="003922CA">
        <w:rPr>
          <w:rFonts w:ascii="Times New Roman" w:hAnsi="Times New Roman" w:cs="Times New Roman"/>
          <w:sz w:val="28"/>
          <w:szCs w:val="28"/>
          <w:lang w:val="en-US"/>
        </w:rPr>
        <w:t>(insert)</w:t>
      </w:r>
    </w:p>
    <w:p w:rsidR="00983DA0" w:rsidRPr="00983DA0" w:rsidRDefault="00983DA0" w:rsidP="00983DA0">
      <w:pPr>
        <w:pStyle w:val="31"/>
        <w:widowControl w:val="0"/>
        <w:ind w:left="0" w:firstLine="567"/>
        <w:rPr>
          <w:rFonts w:ascii="Times New Roman" w:hAnsi="Times New Roman" w:cs="Times New Roman"/>
          <w:sz w:val="28"/>
          <w:szCs w:val="28"/>
          <w:lang w:val="kk-KZ"/>
        </w:rPr>
      </w:pPr>
      <w:r w:rsidRPr="00983DA0">
        <w:rPr>
          <w:rFonts w:ascii="Times New Roman" w:hAnsi="Times New Roman" w:cs="Times New Roman"/>
          <w:sz w:val="28"/>
          <w:szCs w:val="28"/>
          <w:lang w:val="kk-KZ"/>
        </w:rPr>
        <w:t>- To study specific features of the market of construction materials, co</w:t>
      </w:r>
      <w:r w:rsidRPr="00983DA0">
        <w:rPr>
          <w:rFonts w:ascii="Times New Roman" w:hAnsi="Times New Roman" w:cs="Times New Roman"/>
          <w:sz w:val="28"/>
          <w:szCs w:val="28"/>
          <w:lang w:val="en-US"/>
        </w:rPr>
        <w:t>nnection</w:t>
      </w:r>
      <w:r w:rsidRPr="00983DA0">
        <w:rPr>
          <w:rFonts w:ascii="Times New Roman" w:hAnsi="Times New Roman" w:cs="Times New Roman"/>
          <w:sz w:val="28"/>
          <w:szCs w:val="28"/>
          <w:lang w:val="kk-KZ"/>
        </w:rPr>
        <w:t xml:space="preserve">with construction, current trends and development priorities for the release of competitive products; </w:t>
      </w:r>
    </w:p>
    <w:p w:rsidR="00983DA0" w:rsidRPr="00983DA0" w:rsidRDefault="00983DA0" w:rsidP="00983DA0">
      <w:pPr>
        <w:pStyle w:val="31"/>
        <w:widowControl w:val="0"/>
        <w:ind w:left="0" w:firstLine="567"/>
        <w:rPr>
          <w:rFonts w:ascii="Times New Roman" w:hAnsi="Times New Roman" w:cs="Times New Roman"/>
          <w:sz w:val="28"/>
          <w:szCs w:val="28"/>
          <w:lang w:val="en-US"/>
        </w:rPr>
      </w:pPr>
      <w:r w:rsidRPr="00983DA0">
        <w:rPr>
          <w:rFonts w:ascii="Times New Roman" w:hAnsi="Times New Roman" w:cs="Times New Roman"/>
          <w:sz w:val="28"/>
          <w:szCs w:val="28"/>
          <w:lang w:val="kk-KZ"/>
        </w:rPr>
        <w:t xml:space="preserve">- Gain the skills </w:t>
      </w:r>
      <w:r w:rsidRPr="00983DA0">
        <w:rPr>
          <w:rFonts w:ascii="Times New Roman" w:hAnsi="Times New Roman" w:cs="Times New Roman"/>
          <w:sz w:val="28"/>
          <w:szCs w:val="28"/>
          <w:lang w:val="en-US"/>
        </w:rPr>
        <w:t xml:space="preserve">of </w:t>
      </w:r>
      <w:r w:rsidRPr="00983DA0">
        <w:rPr>
          <w:rFonts w:ascii="Times New Roman" w:hAnsi="Times New Roman" w:cs="Times New Roman"/>
          <w:sz w:val="28"/>
          <w:szCs w:val="28"/>
          <w:lang w:val="kk-KZ"/>
        </w:rPr>
        <w:t xml:space="preserve">the production program planning, organization and regulation of labor, analysis of the technical level and production facility; </w:t>
      </w:r>
    </w:p>
    <w:p w:rsidR="00983DA0" w:rsidRPr="00983DA0" w:rsidRDefault="00983DA0" w:rsidP="00983DA0">
      <w:pPr>
        <w:pStyle w:val="31"/>
        <w:widowControl w:val="0"/>
        <w:ind w:left="0" w:firstLine="567"/>
        <w:rPr>
          <w:rFonts w:ascii="Times New Roman" w:hAnsi="Times New Roman" w:cs="Times New Roman"/>
          <w:sz w:val="28"/>
          <w:szCs w:val="28"/>
          <w:lang w:val="kk-KZ"/>
        </w:rPr>
      </w:pPr>
      <w:r w:rsidRPr="00983DA0">
        <w:rPr>
          <w:rFonts w:ascii="Times New Roman" w:hAnsi="Times New Roman" w:cs="Times New Roman"/>
          <w:sz w:val="28"/>
          <w:szCs w:val="28"/>
          <w:lang w:val="kk-KZ"/>
        </w:rPr>
        <w:t xml:space="preserve">- </w:t>
      </w:r>
      <w:r w:rsidRPr="00983DA0">
        <w:rPr>
          <w:rFonts w:ascii="Times New Roman" w:hAnsi="Times New Roman" w:cs="Times New Roman"/>
          <w:sz w:val="28"/>
          <w:szCs w:val="28"/>
          <w:lang w:val="en-US"/>
        </w:rPr>
        <w:t xml:space="preserve">Equip </w:t>
      </w:r>
      <w:r w:rsidRPr="00983DA0">
        <w:rPr>
          <w:rFonts w:ascii="Times New Roman" w:hAnsi="Times New Roman" w:cs="Times New Roman"/>
          <w:sz w:val="28"/>
          <w:szCs w:val="28"/>
          <w:lang w:val="kk-KZ"/>
        </w:rPr>
        <w:t>with the knowledge on the content of public methods of industrial-innovative development, the growth of entrepreneurial activity, reducing costs.</w:t>
      </w:r>
    </w:p>
    <w:p w:rsidR="00983DA0" w:rsidRPr="003922CA" w:rsidRDefault="00983DA0" w:rsidP="00983DA0">
      <w:pPr>
        <w:spacing w:after="0"/>
        <w:ind w:firstLine="567"/>
        <w:rPr>
          <w:rFonts w:ascii="Times New Roman" w:hAnsi="Times New Roman" w:cs="Times New Roman"/>
          <w:bCs/>
          <w:sz w:val="28"/>
          <w:szCs w:val="28"/>
          <w:lang w:val="en-US"/>
        </w:rPr>
      </w:pPr>
      <w:r w:rsidRPr="00983DA0">
        <w:rPr>
          <w:rFonts w:ascii="Times New Roman" w:hAnsi="Times New Roman" w:cs="Times New Roman"/>
          <w:bCs/>
          <w:sz w:val="28"/>
          <w:szCs w:val="28"/>
          <w:lang w:val="en-US"/>
        </w:rPr>
        <w:lastRenderedPageBreak/>
        <w:t>- To help students knowledge and skills in the field defined the main goal of</w:t>
      </w:r>
      <w:r w:rsidRPr="003922CA">
        <w:rPr>
          <w:rFonts w:ascii="Times New Roman" w:hAnsi="Times New Roman" w:cs="Times New Roman"/>
          <w:bCs/>
          <w:sz w:val="28"/>
          <w:szCs w:val="28"/>
          <w:lang w:val="en-US"/>
        </w:rPr>
        <w:t xml:space="preserve"> the course;</w:t>
      </w:r>
    </w:p>
    <w:p w:rsidR="00983DA0" w:rsidRPr="003922CA" w:rsidRDefault="00983DA0" w:rsidP="00983DA0">
      <w:pPr>
        <w:spacing w:after="0"/>
        <w:rPr>
          <w:rFonts w:ascii="Times New Roman" w:hAnsi="Times New Roman" w:cs="Times New Roman"/>
          <w:bCs/>
          <w:sz w:val="28"/>
          <w:szCs w:val="28"/>
          <w:lang w:val="en-US"/>
        </w:rPr>
      </w:pPr>
      <w:r w:rsidRPr="003922CA">
        <w:rPr>
          <w:rFonts w:ascii="Times New Roman" w:hAnsi="Times New Roman" w:cs="Times New Roman"/>
          <w:bCs/>
          <w:sz w:val="28"/>
          <w:szCs w:val="28"/>
          <w:lang w:val="en-US"/>
        </w:rPr>
        <w:t xml:space="preserve">        - Skills to develop different projects and plans to facilitate their implementation in modern conditions of production, assess the impact of factors on the efficiency of production;</w:t>
      </w:r>
    </w:p>
    <w:p w:rsidR="00983DA0" w:rsidRPr="00983DA0" w:rsidRDefault="00983DA0" w:rsidP="00983DA0">
      <w:pPr>
        <w:pStyle w:val="31"/>
        <w:widowControl w:val="0"/>
        <w:ind w:left="0" w:firstLine="567"/>
        <w:rPr>
          <w:rFonts w:ascii="Times New Roman" w:hAnsi="Times New Roman" w:cs="Times New Roman"/>
          <w:sz w:val="28"/>
          <w:szCs w:val="28"/>
          <w:lang w:val="en-US"/>
        </w:rPr>
      </w:pPr>
      <w:r w:rsidRPr="00983DA0">
        <w:rPr>
          <w:rFonts w:ascii="Times New Roman" w:hAnsi="Times New Roman" w:cs="Times New Roman"/>
          <w:sz w:val="28"/>
          <w:szCs w:val="28"/>
          <w:lang w:val="en-US"/>
        </w:rPr>
        <w:t>- D</w:t>
      </w:r>
      <w:r w:rsidRPr="00983DA0">
        <w:rPr>
          <w:rFonts w:ascii="Times New Roman" w:hAnsi="Times New Roman" w:cs="Times New Roman"/>
          <w:sz w:val="28"/>
          <w:szCs w:val="28"/>
          <w:lang w:val="kk-KZ"/>
        </w:rPr>
        <w:t>evelop skills of systematization and analysis of statistical data, master the techniques of results assessment, identify opportunities for increased efficiency</w:t>
      </w:r>
    </w:p>
    <w:p w:rsidR="00983DA0" w:rsidRPr="003922CA" w:rsidRDefault="00983DA0" w:rsidP="00983DA0">
      <w:pPr>
        <w:pStyle w:val="31"/>
        <w:widowControl w:val="0"/>
        <w:ind w:left="0" w:firstLine="567"/>
        <w:rPr>
          <w:szCs w:val="28"/>
          <w:lang w:val="en-US"/>
        </w:rPr>
      </w:pPr>
    </w:p>
    <w:p w:rsidR="00983DA0" w:rsidRPr="003922CA" w:rsidRDefault="00983DA0" w:rsidP="00983DA0">
      <w:pPr>
        <w:rPr>
          <w:rFonts w:ascii="Times New Roman" w:hAnsi="Times New Roman" w:cs="Times New Roman"/>
          <w:b/>
          <w:sz w:val="28"/>
          <w:szCs w:val="28"/>
          <w:lang w:val="en-US"/>
        </w:rPr>
      </w:pPr>
      <w:r w:rsidRPr="003922CA">
        <w:rPr>
          <w:rFonts w:ascii="Times New Roman" w:hAnsi="Times New Roman" w:cs="Times New Roman"/>
          <w:b/>
          <w:sz w:val="28"/>
          <w:szCs w:val="28"/>
          <w:lang w:val="en-US"/>
        </w:rPr>
        <w:t>1.3 The place of the subject in the structure of the study programme</w:t>
      </w:r>
    </w:p>
    <w:p w:rsidR="00983DA0" w:rsidRPr="008901D7" w:rsidRDefault="00983DA0" w:rsidP="00983DA0">
      <w:pPr>
        <w:rPr>
          <w:rFonts w:ascii="Times New Roman" w:hAnsi="Times New Roman" w:cs="Times New Roman"/>
          <w:b/>
          <w:sz w:val="28"/>
          <w:szCs w:val="28"/>
          <w:lang w:val="en-US"/>
        </w:rPr>
      </w:pPr>
      <w:r w:rsidRPr="003922CA">
        <w:rPr>
          <w:rFonts w:ascii="Times New Roman" w:hAnsi="Times New Roman" w:cs="Times New Roman"/>
          <w:b/>
          <w:sz w:val="28"/>
          <w:szCs w:val="28"/>
          <w:lang w:val="en-US"/>
        </w:rPr>
        <w:t xml:space="preserve">The subject </w:t>
      </w:r>
      <w:r w:rsidRPr="003922CA">
        <w:rPr>
          <w:rFonts w:ascii="Times New Roman" w:hAnsi="Times New Roman" w:cs="Times New Roman"/>
          <w:b/>
          <w:color w:val="000000"/>
          <w:sz w:val="28"/>
          <w:szCs w:val="28"/>
          <w:lang w:val="en-US"/>
        </w:rPr>
        <w:t>“</w:t>
      </w:r>
      <w:r w:rsidRPr="00E740C7">
        <w:rPr>
          <w:rFonts w:ascii="Times New Roman" w:hAnsi="Times New Roman" w:cs="Times New Roman"/>
          <w:b/>
          <w:sz w:val="28"/>
          <w:szCs w:val="28"/>
          <w:lang w:val="en-US"/>
        </w:rPr>
        <w:t>Business plan in the enterprises of  construction materials using  software products</w:t>
      </w:r>
      <w:r w:rsidRPr="003922CA">
        <w:rPr>
          <w:rFonts w:ascii="Times New Roman" w:hAnsi="Times New Roman" w:cs="Times New Roman"/>
          <w:b/>
          <w:color w:val="000000"/>
          <w:sz w:val="28"/>
          <w:szCs w:val="28"/>
          <w:lang w:val="en-US"/>
        </w:rPr>
        <w:t>”</w:t>
      </w:r>
      <w:r w:rsidRPr="003922CA">
        <w:rPr>
          <w:rFonts w:ascii="Times New Roman" w:hAnsi="Times New Roman" w:cs="Times New Roman"/>
          <w:b/>
          <w:sz w:val="28"/>
          <w:szCs w:val="28"/>
          <w:lang w:val="en-US"/>
        </w:rPr>
        <w:t>is referred to the</w:t>
      </w:r>
      <w:r w:rsidRPr="008901D7">
        <w:rPr>
          <w:rFonts w:ascii="Times New Roman" w:hAnsi="Times New Roman" w:cs="Times New Roman"/>
          <w:b/>
          <w:sz w:val="28"/>
          <w:szCs w:val="28"/>
          <w:lang w:val="en-US"/>
        </w:rPr>
        <w:t xml:space="preserve"> cycle of  </w:t>
      </w:r>
      <w:r w:rsidRPr="008901D7">
        <w:rPr>
          <w:rFonts w:ascii="Times New Roman" w:hAnsi="Times New Roman" w:cs="Times New Roman"/>
          <w:sz w:val="28"/>
          <w:szCs w:val="28"/>
          <w:lang w:val="en-US"/>
        </w:rPr>
        <w:t>EMS</w:t>
      </w:r>
      <w:r w:rsidRPr="008901D7">
        <w:rPr>
          <w:rFonts w:ascii="Times New Roman" w:hAnsi="Times New Roman" w:cs="Times New Roman"/>
          <w:b/>
          <w:sz w:val="28"/>
          <w:szCs w:val="28"/>
          <w:lang w:val="en-US"/>
        </w:rPr>
        <w:t xml:space="preserve"> subjects (indicate the cycle (section) of SP (Study programme) to which refers the subject) </w:t>
      </w:r>
      <w:r w:rsidRPr="008901D7">
        <w:rPr>
          <w:rFonts w:ascii="Times New Roman" w:hAnsi="Times New Roman" w:cs="Times New Roman"/>
          <w:sz w:val="28"/>
          <w:szCs w:val="28"/>
          <w:lang w:val="en-US"/>
        </w:rPr>
        <w:t xml:space="preserve">(GS – general subjects, EGS – elective general subjects, FS – fundamental subjects, EFS – elective fundamental subjects, MS – major subjects, EMS – elective major subjects) and included in the module </w:t>
      </w:r>
      <w:r>
        <w:rPr>
          <w:rFonts w:ascii="Times New Roman" w:hAnsi="Times New Roman" w:cs="Times New Roman"/>
          <w:sz w:val="28"/>
          <w:szCs w:val="28"/>
          <w:lang w:val="en-US"/>
        </w:rPr>
        <w:t>EMS</w:t>
      </w:r>
      <w:r w:rsidRPr="008901D7">
        <w:rPr>
          <w:rFonts w:ascii="Times New Roman" w:hAnsi="Times New Roman" w:cs="Times New Roman"/>
          <w:sz w:val="28"/>
          <w:szCs w:val="28"/>
          <w:lang w:val="en-US"/>
        </w:rPr>
        <w:t>.</w:t>
      </w:r>
    </w:p>
    <w:p w:rsidR="00983DA0" w:rsidRDefault="00983DA0" w:rsidP="00983DA0">
      <w:pPr>
        <w:rPr>
          <w:rFonts w:ascii="Times New Roman" w:hAnsi="Times New Roman" w:cs="Times New Roman"/>
          <w:sz w:val="28"/>
          <w:szCs w:val="28"/>
          <w:lang w:val="en-US"/>
        </w:rPr>
      </w:pPr>
      <w:r w:rsidRPr="008901D7">
        <w:rPr>
          <w:rFonts w:ascii="Times New Roman" w:hAnsi="Times New Roman" w:cs="Times New Roman"/>
          <w:b/>
          <w:sz w:val="28"/>
          <w:szCs w:val="28"/>
          <w:lang w:val="en-US"/>
        </w:rPr>
        <w:t>2. Requirements for preparedness (competencies) of students “at the entry” and at the end of the study of a subject (pre-requisites and post-requisites)</w:t>
      </w:r>
      <w:r w:rsidRPr="008901D7">
        <w:rPr>
          <w:rFonts w:ascii="Times New Roman" w:hAnsi="Times New Roman" w:cs="Times New Roman"/>
          <w:sz w:val="28"/>
          <w:szCs w:val="28"/>
          <w:lang w:val="en-US"/>
        </w:rPr>
        <w:t xml:space="preserve"> (Contents of the subject are the logical continuation of subjects (specifies requirements for “entry” knowledge, habits and skills necessary in learning the subject and acquired as a result of the studying previous disciplines) and serve as a basis for learning of the subject (list the following subjects).</w:t>
      </w:r>
    </w:p>
    <w:p w:rsidR="00983DA0" w:rsidRPr="008901D7" w:rsidRDefault="00983DA0" w:rsidP="00983DA0">
      <w:pPr>
        <w:rPr>
          <w:rFonts w:ascii="Times New Roman" w:hAnsi="Times New Roman" w:cs="Times New Roman"/>
          <w:sz w:val="28"/>
          <w:szCs w:val="28"/>
          <w:lang w:val="en-US"/>
        </w:rPr>
      </w:pPr>
      <w:r w:rsidRPr="008901D7">
        <w:rPr>
          <w:rFonts w:ascii="Times New Roman" w:hAnsi="Times New Roman" w:cs="Times New Roman"/>
          <w:sz w:val="28"/>
          <w:szCs w:val="28"/>
          <w:lang w:val="en-US"/>
        </w:rPr>
        <w:t>To study the subject students should possess the following competencies: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2517"/>
      </w:tblGrid>
      <w:tr w:rsidR="00983DA0" w:rsidRPr="008901D7" w:rsidTr="00BF1D74">
        <w:tc>
          <w:tcPr>
            <w:tcW w:w="7054" w:type="dxa"/>
          </w:tcPr>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 xml:space="preserve">Competencies </w:t>
            </w:r>
          </w:p>
        </w:tc>
        <w:tc>
          <w:tcPr>
            <w:tcW w:w="2517" w:type="dxa"/>
          </w:tcPr>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 xml:space="preserve">Pre-requisites </w:t>
            </w:r>
          </w:p>
        </w:tc>
      </w:tr>
      <w:tr w:rsidR="00983DA0" w:rsidRPr="008901D7" w:rsidTr="00BF1D74">
        <w:tc>
          <w:tcPr>
            <w:tcW w:w="7054" w:type="dxa"/>
          </w:tcPr>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Ability to assess resource needs and plan to use them in solving problems in their professional activities</w:t>
            </w:r>
          </w:p>
        </w:tc>
        <w:tc>
          <w:tcPr>
            <w:tcW w:w="2517" w:type="dxa"/>
          </w:tcPr>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Economics</w:t>
            </w:r>
          </w:p>
        </w:tc>
      </w:tr>
      <w:tr w:rsidR="00983DA0" w:rsidRPr="008901D7" w:rsidTr="00BF1D74">
        <w:tc>
          <w:tcPr>
            <w:tcW w:w="7054" w:type="dxa"/>
          </w:tcPr>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The desire for self-development and adaptation to the new economic, social, political and cultural situations of situations</w:t>
            </w:r>
          </w:p>
        </w:tc>
        <w:tc>
          <w:tcPr>
            <w:tcW w:w="2517" w:type="dxa"/>
          </w:tcPr>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Macroeconomics</w:t>
            </w:r>
          </w:p>
        </w:tc>
      </w:tr>
      <w:tr w:rsidR="00983DA0" w:rsidRPr="008901D7" w:rsidTr="00BF1D74">
        <w:tc>
          <w:tcPr>
            <w:tcW w:w="7054" w:type="dxa"/>
          </w:tcPr>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Recognize the social significance of their future profession, have a high motivation to perform professional activities</w:t>
            </w:r>
          </w:p>
        </w:tc>
        <w:tc>
          <w:tcPr>
            <w:tcW w:w="2517" w:type="dxa"/>
          </w:tcPr>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Introduction in specialty</w:t>
            </w:r>
          </w:p>
        </w:tc>
      </w:tr>
      <w:tr w:rsidR="00983DA0" w:rsidRPr="008901D7" w:rsidTr="00BF1D74">
        <w:tc>
          <w:tcPr>
            <w:tcW w:w="7054" w:type="dxa"/>
          </w:tcPr>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The ability to exercise tolerance and respect towards others</w:t>
            </w:r>
          </w:p>
        </w:tc>
        <w:tc>
          <w:tcPr>
            <w:tcW w:w="2517" w:type="dxa"/>
          </w:tcPr>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Microeconomics</w:t>
            </w:r>
          </w:p>
        </w:tc>
      </w:tr>
      <w:tr w:rsidR="00983DA0" w:rsidRPr="0000223F" w:rsidTr="00BF1D74">
        <w:tc>
          <w:tcPr>
            <w:tcW w:w="7054" w:type="dxa"/>
          </w:tcPr>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The ability to use logic and critical thinking to solve the  problems</w:t>
            </w:r>
          </w:p>
        </w:tc>
        <w:tc>
          <w:tcPr>
            <w:tcW w:w="2517" w:type="dxa"/>
          </w:tcPr>
          <w:p w:rsidR="00983DA0" w:rsidRPr="004A5A8C" w:rsidRDefault="00983DA0" w:rsidP="00BF1D74">
            <w:pPr>
              <w:rPr>
                <w:rFonts w:ascii="Times New Roman" w:hAnsi="Times New Roman" w:cs="Times New Roman"/>
                <w:sz w:val="28"/>
                <w:szCs w:val="28"/>
                <w:lang w:val="en-US"/>
              </w:rPr>
            </w:pPr>
            <w:r w:rsidRPr="004A5A8C">
              <w:rPr>
                <w:rFonts w:ascii="Times New Roman" w:hAnsi="Times New Roman" w:cs="Times New Roman"/>
                <w:sz w:val="28"/>
                <w:szCs w:val="28"/>
                <w:lang w:val="en-US"/>
              </w:rPr>
              <w:t xml:space="preserve">Data analysis and forecasting of Economics and </w:t>
            </w:r>
            <w:r w:rsidRPr="004A5A8C">
              <w:rPr>
                <w:rFonts w:ascii="Times New Roman" w:hAnsi="Times New Roman" w:cs="Times New Roman"/>
                <w:sz w:val="28"/>
                <w:szCs w:val="28"/>
                <w:lang w:val="en-US"/>
              </w:rPr>
              <w:lastRenderedPageBreak/>
              <w:t>Econometrics</w:t>
            </w:r>
          </w:p>
        </w:tc>
      </w:tr>
    </w:tbl>
    <w:p w:rsidR="00983DA0" w:rsidRDefault="00983DA0" w:rsidP="00983DA0">
      <w:pPr>
        <w:rPr>
          <w:rFonts w:ascii="Times New Roman" w:hAnsi="Times New Roman" w:cs="Times New Roman"/>
          <w:sz w:val="28"/>
          <w:szCs w:val="28"/>
          <w:lang w:val="en-US"/>
        </w:rPr>
      </w:pPr>
    </w:p>
    <w:p w:rsidR="00983DA0" w:rsidRPr="008901D7" w:rsidRDefault="00983DA0" w:rsidP="00983DA0">
      <w:pPr>
        <w:rPr>
          <w:rFonts w:ascii="Times New Roman" w:hAnsi="Times New Roman" w:cs="Times New Roman"/>
          <w:sz w:val="28"/>
          <w:szCs w:val="28"/>
          <w:lang w:val="en-US"/>
        </w:rPr>
      </w:pPr>
      <w:r>
        <w:rPr>
          <w:rFonts w:ascii="Times New Roman" w:hAnsi="Times New Roman" w:cs="Times New Roman"/>
          <w:sz w:val="28"/>
          <w:szCs w:val="28"/>
          <w:lang w:val="en-US"/>
        </w:rPr>
        <w:t>]</w:t>
      </w:r>
      <w:r w:rsidRPr="008901D7">
        <w:rPr>
          <w:rFonts w:ascii="Times New Roman" w:hAnsi="Times New Roman" w:cs="Times New Roman"/>
          <w:sz w:val="28"/>
          <w:szCs w:val="28"/>
          <w:lang w:val="en-US"/>
        </w:rPr>
        <w:t>After studying the subjects students acquire the following competencies: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2517"/>
      </w:tblGrid>
      <w:tr w:rsidR="00983DA0" w:rsidRPr="008901D7" w:rsidTr="00BF1D74">
        <w:tc>
          <w:tcPr>
            <w:tcW w:w="7054" w:type="dxa"/>
          </w:tcPr>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 xml:space="preserve">Competencies </w:t>
            </w:r>
          </w:p>
        </w:tc>
        <w:tc>
          <w:tcPr>
            <w:tcW w:w="2517" w:type="dxa"/>
          </w:tcPr>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Post-requisites</w:t>
            </w:r>
          </w:p>
        </w:tc>
      </w:tr>
      <w:tr w:rsidR="00983DA0" w:rsidRPr="006D77D7" w:rsidTr="00BF1D74">
        <w:trPr>
          <w:trHeight w:val="7916"/>
        </w:trPr>
        <w:tc>
          <w:tcPr>
            <w:tcW w:w="7054" w:type="dxa"/>
          </w:tcPr>
          <w:p w:rsidR="00983DA0" w:rsidRPr="008901D7" w:rsidRDefault="00983DA0" w:rsidP="00BF1D74">
            <w:pPr>
              <w:rPr>
                <w:rFonts w:ascii="Times New Roman" w:hAnsi="Times New Roman" w:cs="Times New Roman"/>
                <w:b/>
                <w:sz w:val="28"/>
                <w:szCs w:val="28"/>
                <w:lang w:val="en-US"/>
              </w:rPr>
            </w:pPr>
            <w:r w:rsidRPr="008901D7">
              <w:rPr>
                <w:rFonts w:ascii="Times New Roman" w:hAnsi="Times New Roman" w:cs="Times New Roman"/>
                <w:b/>
                <w:sz w:val="28"/>
                <w:szCs w:val="28"/>
                <w:lang w:val="en-US"/>
              </w:rPr>
              <w:t xml:space="preserve">Cultural </w:t>
            </w:r>
          </w:p>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CC1- Ability to identify the scientific nature of the problems in the professional field.</w:t>
            </w:r>
          </w:p>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 xml:space="preserve">CC 2 - Ability to use logic and critical thinking to solve problems </w:t>
            </w:r>
          </w:p>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 xml:space="preserve">CC 3 - Desire for self-development and adaptation to new economic, social, political and cultural situation </w:t>
            </w:r>
          </w:p>
          <w:p w:rsidR="00983DA0" w:rsidRPr="008901D7" w:rsidRDefault="00983DA0" w:rsidP="00BF1D74">
            <w:pPr>
              <w:rPr>
                <w:rFonts w:ascii="Times New Roman" w:hAnsi="Times New Roman" w:cs="Times New Roman"/>
                <w:b/>
                <w:sz w:val="28"/>
                <w:szCs w:val="28"/>
                <w:lang w:val="en-US"/>
              </w:rPr>
            </w:pPr>
            <w:r w:rsidRPr="008901D7">
              <w:rPr>
                <w:rFonts w:ascii="Times New Roman" w:hAnsi="Times New Roman" w:cs="Times New Roman"/>
                <w:b/>
                <w:sz w:val="28"/>
                <w:szCs w:val="28"/>
                <w:lang w:val="en-US"/>
              </w:rPr>
              <w:t xml:space="preserve">Professional </w:t>
            </w:r>
          </w:p>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PC1- conduct the microeconomic analysis of economic activity of the enterprise and to use its results in enterprise management</w:t>
            </w:r>
          </w:p>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PC2-to make decisions in complex and unusual situations in the organization and management of economic activities by the subject of the economy.</w:t>
            </w:r>
          </w:p>
          <w:p w:rsidR="00983DA0" w:rsidRPr="008901D7"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PC3- Have an understanding of the current state of economic, political, legal, cultural and technological environment of the global business partnership.</w:t>
            </w:r>
          </w:p>
        </w:tc>
        <w:tc>
          <w:tcPr>
            <w:tcW w:w="2517" w:type="dxa"/>
          </w:tcPr>
          <w:p w:rsidR="00983DA0" w:rsidRPr="004A5A8C" w:rsidRDefault="00983DA0" w:rsidP="00BF1D74">
            <w:pPr>
              <w:rPr>
                <w:rFonts w:ascii="Times New Roman" w:hAnsi="Times New Roman" w:cs="Times New Roman"/>
                <w:sz w:val="28"/>
                <w:szCs w:val="28"/>
                <w:lang w:val="en-US"/>
              </w:rPr>
            </w:pPr>
          </w:p>
          <w:p w:rsidR="00983DA0" w:rsidRPr="004A5A8C" w:rsidRDefault="00983DA0" w:rsidP="00BF1D74">
            <w:pPr>
              <w:rPr>
                <w:rFonts w:ascii="Times New Roman" w:hAnsi="Times New Roman" w:cs="Times New Roman"/>
                <w:sz w:val="28"/>
                <w:szCs w:val="28"/>
                <w:lang w:val="en-US"/>
              </w:rPr>
            </w:pPr>
            <w:r w:rsidRPr="004A5A8C">
              <w:rPr>
                <w:rFonts w:ascii="Times New Roman" w:hAnsi="Times New Roman" w:cs="Times New Roman"/>
                <w:sz w:val="28"/>
                <w:szCs w:val="28"/>
                <w:lang w:val="en-US"/>
              </w:rPr>
              <w:t>Externship</w:t>
            </w:r>
          </w:p>
          <w:p w:rsidR="00983DA0" w:rsidRPr="004A5A8C" w:rsidRDefault="00983DA0" w:rsidP="00BF1D74">
            <w:pPr>
              <w:rPr>
                <w:rFonts w:ascii="Times New Roman" w:hAnsi="Times New Roman" w:cs="Times New Roman"/>
                <w:sz w:val="28"/>
                <w:szCs w:val="28"/>
                <w:lang w:val="en-US"/>
              </w:rPr>
            </w:pPr>
          </w:p>
          <w:p w:rsidR="00983DA0" w:rsidRPr="004A5A8C" w:rsidRDefault="00983DA0" w:rsidP="00BF1D74">
            <w:pPr>
              <w:rPr>
                <w:rFonts w:ascii="Times New Roman" w:hAnsi="Times New Roman" w:cs="Times New Roman"/>
                <w:sz w:val="28"/>
                <w:szCs w:val="28"/>
                <w:lang w:val="en-US"/>
              </w:rPr>
            </w:pPr>
            <w:r w:rsidRPr="004A5A8C">
              <w:rPr>
                <w:rFonts w:ascii="Times New Roman" w:hAnsi="Times New Roman" w:cs="Times New Roman"/>
                <w:sz w:val="28"/>
                <w:szCs w:val="28"/>
                <w:lang w:val="en-US"/>
              </w:rPr>
              <w:t>and Diploma work</w:t>
            </w:r>
          </w:p>
          <w:p w:rsidR="00983DA0" w:rsidRPr="004A5A8C" w:rsidRDefault="00983DA0" w:rsidP="00BF1D74">
            <w:pPr>
              <w:rPr>
                <w:rFonts w:ascii="Times New Roman" w:hAnsi="Times New Roman" w:cs="Times New Roman"/>
                <w:sz w:val="28"/>
                <w:szCs w:val="28"/>
                <w:lang w:val="en-US"/>
              </w:rPr>
            </w:pPr>
          </w:p>
          <w:p w:rsidR="00983DA0" w:rsidRPr="004A5A8C" w:rsidRDefault="00983DA0" w:rsidP="00BF1D74">
            <w:pPr>
              <w:rPr>
                <w:rFonts w:ascii="Times New Roman" w:hAnsi="Times New Roman" w:cs="Times New Roman"/>
                <w:sz w:val="28"/>
                <w:szCs w:val="28"/>
                <w:lang w:val="en-US"/>
              </w:rPr>
            </w:pPr>
          </w:p>
        </w:tc>
      </w:tr>
    </w:tbl>
    <w:p w:rsidR="00983DA0" w:rsidRPr="008901D7" w:rsidRDefault="00983DA0" w:rsidP="00983DA0">
      <w:pPr>
        <w:rPr>
          <w:rFonts w:ascii="Times New Roman" w:hAnsi="Times New Roman" w:cs="Times New Roman"/>
          <w:i/>
          <w:sz w:val="28"/>
          <w:szCs w:val="28"/>
          <w:lang w:val="en-US"/>
        </w:rPr>
      </w:pPr>
      <w:r w:rsidRPr="008901D7">
        <w:rPr>
          <w:rFonts w:ascii="Times New Roman" w:hAnsi="Times New Roman" w:cs="Times New Roman"/>
          <w:i/>
          <w:sz w:val="28"/>
          <w:szCs w:val="28"/>
          <w:lang w:val="en-US"/>
        </w:rPr>
        <w:t>Note: Pre-requisites and post-requisites may include both academic subjects, as well as all types of practices, diploma works (project)</w:t>
      </w:r>
    </w:p>
    <w:p w:rsidR="00983DA0" w:rsidRPr="008901D7" w:rsidRDefault="00983DA0" w:rsidP="00983DA0">
      <w:pPr>
        <w:pStyle w:val="ad"/>
        <w:ind w:left="360"/>
        <w:outlineLvl w:val="0"/>
        <w:rPr>
          <w:b/>
          <w:szCs w:val="28"/>
          <w:lang w:val="kk-KZ"/>
        </w:rPr>
      </w:pPr>
      <w:r w:rsidRPr="008901D7">
        <w:rPr>
          <w:b/>
          <w:szCs w:val="28"/>
          <w:lang w:val="en-US"/>
        </w:rPr>
        <w:t>Learning outcomes</w:t>
      </w:r>
      <w:r w:rsidRPr="008901D7">
        <w:rPr>
          <w:b/>
          <w:szCs w:val="28"/>
        </w:rPr>
        <w:t xml:space="preserve"> (</w:t>
      </w:r>
      <w:r w:rsidRPr="008901D7">
        <w:rPr>
          <w:b/>
          <w:szCs w:val="28"/>
          <w:lang w:val="en-US"/>
        </w:rPr>
        <w:t>LO)</w:t>
      </w:r>
      <w:r w:rsidRPr="008901D7">
        <w:rPr>
          <w:b/>
          <w:szCs w:val="28"/>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3501"/>
        <w:gridCol w:w="567"/>
        <w:gridCol w:w="3544"/>
        <w:gridCol w:w="1134"/>
      </w:tblGrid>
      <w:tr w:rsidR="00983DA0" w:rsidRPr="008901D7" w:rsidTr="00BF1D74">
        <w:trPr>
          <w:trHeight w:val="491"/>
        </w:trPr>
        <w:tc>
          <w:tcPr>
            <w:tcW w:w="3969" w:type="dxa"/>
            <w:gridSpan w:val="2"/>
          </w:tcPr>
          <w:p w:rsidR="00983DA0" w:rsidRPr="008901D7" w:rsidRDefault="00983DA0" w:rsidP="00BF1D74">
            <w:pPr>
              <w:jc w:val="center"/>
              <w:rPr>
                <w:rFonts w:ascii="Times New Roman" w:hAnsi="Times New Roman" w:cs="Times New Roman"/>
                <w:b/>
                <w:sz w:val="28"/>
                <w:szCs w:val="28"/>
                <w:lang w:val="en-US"/>
              </w:rPr>
            </w:pPr>
            <w:r w:rsidRPr="008901D7">
              <w:rPr>
                <w:rFonts w:ascii="Times New Roman" w:hAnsi="Times New Roman" w:cs="Times New Roman"/>
                <w:b/>
                <w:sz w:val="28"/>
                <w:szCs w:val="28"/>
                <w:lang w:val="en-US"/>
              </w:rPr>
              <w:t xml:space="preserve">Descriptors </w:t>
            </w:r>
          </w:p>
        </w:tc>
        <w:tc>
          <w:tcPr>
            <w:tcW w:w="567" w:type="dxa"/>
          </w:tcPr>
          <w:p w:rsidR="00983DA0" w:rsidRPr="008901D7" w:rsidRDefault="00983DA0" w:rsidP="00BF1D74">
            <w:pPr>
              <w:rPr>
                <w:rFonts w:ascii="Times New Roman" w:hAnsi="Times New Roman" w:cs="Times New Roman"/>
                <w:b/>
                <w:sz w:val="28"/>
                <w:szCs w:val="28"/>
                <w:lang w:val="en-US"/>
              </w:rPr>
            </w:pPr>
            <w:r w:rsidRPr="008901D7">
              <w:rPr>
                <w:rFonts w:ascii="Times New Roman" w:hAnsi="Times New Roman" w:cs="Times New Roman"/>
                <w:b/>
                <w:sz w:val="28"/>
                <w:szCs w:val="28"/>
                <w:lang w:val="en-US"/>
              </w:rPr>
              <w:t>Code of LO</w:t>
            </w:r>
          </w:p>
        </w:tc>
        <w:tc>
          <w:tcPr>
            <w:tcW w:w="3544" w:type="dxa"/>
          </w:tcPr>
          <w:p w:rsidR="00983DA0" w:rsidRPr="008901D7" w:rsidRDefault="00983DA0" w:rsidP="00BF1D74">
            <w:pPr>
              <w:rPr>
                <w:rFonts w:ascii="Times New Roman" w:hAnsi="Times New Roman" w:cs="Times New Roman"/>
                <w:b/>
                <w:sz w:val="28"/>
                <w:szCs w:val="28"/>
              </w:rPr>
            </w:pPr>
            <w:r w:rsidRPr="008901D7">
              <w:rPr>
                <w:rFonts w:ascii="Times New Roman" w:hAnsi="Times New Roman" w:cs="Times New Roman"/>
                <w:b/>
                <w:sz w:val="28"/>
                <w:szCs w:val="28"/>
                <w:lang w:val="en-US"/>
              </w:rPr>
              <w:t>Learning outcomes</w:t>
            </w:r>
            <w:r w:rsidRPr="008901D7">
              <w:rPr>
                <w:rFonts w:ascii="Times New Roman" w:hAnsi="Times New Roman" w:cs="Times New Roman"/>
                <w:b/>
                <w:sz w:val="28"/>
                <w:szCs w:val="28"/>
              </w:rPr>
              <w:t xml:space="preserve"> (</w:t>
            </w:r>
            <w:r w:rsidRPr="008901D7">
              <w:rPr>
                <w:rFonts w:ascii="Times New Roman" w:hAnsi="Times New Roman" w:cs="Times New Roman"/>
                <w:b/>
                <w:sz w:val="28"/>
                <w:szCs w:val="28"/>
                <w:lang w:val="en-US"/>
              </w:rPr>
              <w:t>LO)</w:t>
            </w:r>
          </w:p>
        </w:tc>
        <w:tc>
          <w:tcPr>
            <w:tcW w:w="1134" w:type="dxa"/>
          </w:tcPr>
          <w:p w:rsidR="00983DA0" w:rsidRPr="008901D7" w:rsidRDefault="00983DA0" w:rsidP="00BF1D74">
            <w:pPr>
              <w:jc w:val="center"/>
              <w:rPr>
                <w:rFonts w:ascii="Times New Roman" w:hAnsi="Times New Roman" w:cs="Times New Roman"/>
                <w:b/>
                <w:sz w:val="28"/>
                <w:szCs w:val="28"/>
                <w:lang w:val="en-US"/>
              </w:rPr>
            </w:pPr>
            <w:r w:rsidRPr="008901D7">
              <w:rPr>
                <w:rFonts w:ascii="Times New Roman" w:hAnsi="Times New Roman" w:cs="Times New Roman"/>
                <w:b/>
                <w:sz w:val="28"/>
                <w:szCs w:val="28"/>
                <w:lang w:val="en-US"/>
              </w:rPr>
              <w:t xml:space="preserve">Competencies </w:t>
            </w:r>
          </w:p>
        </w:tc>
      </w:tr>
      <w:tr w:rsidR="00983DA0" w:rsidRPr="008901D7" w:rsidTr="00BF1D74">
        <w:trPr>
          <w:trHeight w:val="1212"/>
        </w:trPr>
        <w:tc>
          <w:tcPr>
            <w:tcW w:w="468" w:type="dxa"/>
          </w:tcPr>
          <w:p w:rsidR="00983DA0" w:rsidRPr="008901D7" w:rsidRDefault="00983DA0" w:rsidP="00BF1D74">
            <w:pPr>
              <w:jc w:val="center"/>
              <w:rPr>
                <w:rFonts w:ascii="Times New Roman" w:hAnsi="Times New Roman" w:cs="Times New Roman"/>
                <w:sz w:val="28"/>
                <w:szCs w:val="28"/>
              </w:rPr>
            </w:pPr>
            <w:r w:rsidRPr="008901D7">
              <w:rPr>
                <w:rFonts w:ascii="Times New Roman" w:hAnsi="Times New Roman" w:cs="Times New Roman"/>
                <w:sz w:val="28"/>
                <w:szCs w:val="28"/>
              </w:rPr>
              <w:lastRenderedPageBreak/>
              <w:t>А</w:t>
            </w:r>
          </w:p>
        </w:tc>
        <w:tc>
          <w:tcPr>
            <w:tcW w:w="3501" w:type="dxa"/>
          </w:tcPr>
          <w:p w:rsidR="00983DA0" w:rsidRPr="008901D7" w:rsidRDefault="00983DA0" w:rsidP="00BF1D74">
            <w:pPr>
              <w:rPr>
                <w:rFonts w:ascii="Times New Roman" w:hAnsi="Times New Roman" w:cs="Times New Roman"/>
                <w:b/>
                <w:sz w:val="28"/>
                <w:szCs w:val="28"/>
                <w:lang w:val="en-US"/>
              </w:rPr>
            </w:pPr>
            <w:r w:rsidRPr="008901D7">
              <w:rPr>
                <w:rFonts w:ascii="Times New Roman" w:hAnsi="Times New Roman" w:cs="Times New Roman"/>
                <w:sz w:val="28"/>
                <w:szCs w:val="28"/>
                <w:lang w:val="en-US"/>
              </w:rPr>
              <w:t>To demonstrate knowledge and understanding in the studying field</w:t>
            </w:r>
            <w:r w:rsidRPr="008901D7">
              <w:rPr>
                <w:rFonts w:ascii="Times New Roman" w:hAnsi="Times New Roman" w:cs="Times New Roman"/>
                <w:sz w:val="28"/>
                <w:szCs w:val="28"/>
                <w:lang w:val="kk-KZ"/>
              </w:rPr>
              <w:t xml:space="preserve">, </w:t>
            </w:r>
            <w:r w:rsidRPr="008901D7">
              <w:rPr>
                <w:rFonts w:ascii="Times New Roman" w:hAnsi="Times New Roman" w:cs="Times New Roman"/>
                <w:sz w:val="28"/>
                <w:szCs w:val="28"/>
                <w:lang w:val="en-US"/>
              </w:rPr>
              <w:t>including the elements of most advanced knowledge in this field</w:t>
            </w:r>
          </w:p>
        </w:tc>
        <w:tc>
          <w:tcPr>
            <w:tcW w:w="567" w:type="dxa"/>
          </w:tcPr>
          <w:p w:rsidR="00983DA0" w:rsidRPr="008901D7" w:rsidRDefault="00983DA0" w:rsidP="00BF1D74">
            <w:pPr>
              <w:jc w:val="center"/>
              <w:rPr>
                <w:rFonts w:ascii="Times New Roman" w:hAnsi="Times New Roman" w:cs="Times New Roman"/>
                <w:sz w:val="28"/>
                <w:szCs w:val="28"/>
              </w:rPr>
            </w:pPr>
            <w:r w:rsidRPr="008901D7">
              <w:rPr>
                <w:rFonts w:ascii="Times New Roman" w:hAnsi="Times New Roman" w:cs="Times New Roman"/>
                <w:sz w:val="28"/>
                <w:szCs w:val="28"/>
              </w:rPr>
              <w:t>А1</w:t>
            </w:r>
          </w:p>
          <w:p w:rsidR="00983DA0" w:rsidRPr="008901D7" w:rsidRDefault="00983DA0" w:rsidP="00BF1D74">
            <w:pPr>
              <w:jc w:val="center"/>
              <w:rPr>
                <w:rFonts w:ascii="Times New Roman" w:hAnsi="Times New Roman" w:cs="Times New Roman"/>
                <w:sz w:val="28"/>
                <w:szCs w:val="28"/>
              </w:rPr>
            </w:pPr>
          </w:p>
        </w:tc>
        <w:tc>
          <w:tcPr>
            <w:tcW w:w="3544" w:type="dxa"/>
          </w:tcPr>
          <w:p w:rsidR="00983DA0" w:rsidRPr="008901D7" w:rsidRDefault="00983DA0" w:rsidP="00900F65">
            <w:pPr>
              <w:numPr>
                <w:ilvl w:val="0"/>
                <w:numId w:val="41"/>
              </w:numPr>
              <w:spacing w:after="0" w:line="240" w:lineRule="auto"/>
              <w:ind w:left="176" w:hanging="142"/>
              <w:jc w:val="both"/>
              <w:rPr>
                <w:rFonts w:ascii="Times New Roman" w:hAnsi="Times New Roman" w:cs="Times New Roman"/>
                <w:sz w:val="28"/>
                <w:szCs w:val="28"/>
                <w:lang w:val="en-US"/>
              </w:rPr>
            </w:pPr>
            <w:r w:rsidRPr="008901D7">
              <w:rPr>
                <w:rFonts w:ascii="Times New Roman" w:hAnsi="Times New Roman" w:cs="Times New Roman"/>
                <w:sz w:val="28"/>
                <w:szCs w:val="28"/>
                <w:lang w:val="en-US"/>
              </w:rPr>
              <w:t>know the theoretical bases of economics</w:t>
            </w:r>
          </w:p>
        </w:tc>
        <w:tc>
          <w:tcPr>
            <w:tcW w:w="1134" w:type="dxa"/>
          </w:tcPr>
          <w:p w:rsidR="00983DA0" w:rsidRPr="002B4A9D" w:rsidRDefault="00983DA0" w:rsidP="00BF1D74">
            <w:pPr>
              <w:rPr>
                <w:rFonts w:ascii="Times New Roman" w:hAnsi="Times New Roman" w:cs="Times New Roman"/>
                <w:sz w:val="28"/>
                <w:szCs w:val="28"/>
                <w:lang w:val="en-US"/>
              </w:rPr>
            </w:pPr>
            <w:r w:rsidRPr="008901D7">
              <w:rPr>
                <w:rFonts w:ascii="Times New Roman" w:hAnsi="Times New Roman" w:cs="Times New Roman"/>
                <w:sz w:val="28"/>
                <w:szCs w:val="28"/>
                <w:lang w:val="en-US"/>
              </w:rPr>
              <w:t>CC</w:t>
            </w:r>
            <w:r w:rsidRPr="008901D7">
              <w:rPr>
                <w:rFonts w:ascii="Times New Roman" w:hAnsi="Times New Roman" w:cs="Times New Roman"/>
                <w:sz w:val="28"/>
                <w:szCs w:val="28"/>
              </w:rPr>
              <w:t xml:space="preserve">1, </w:t>
            </w:r>
            <w:r w:rsidRPr="008901D7">
              <w:rPr>
                <w:rFonts w:ascii="Times New Roman" w:hAnsi="Times New Roman" w:cs="Times New Roman"/>
                <w:sz w:val="28"/>
                <w:szCs w:val="28"/>
                <w:lang w:val="en-US"/>
              </w:rPr>
              <w:t>PC</w:t>
            </w:r>
            <w:r>
              <w:rPr>
                <w:rFonts w:ascii="Times New Roman" w:hAnsi="Times New Roman" w:cs="Times New Roman"/>
                <w:sz w:val="28"/>
                <w:szCs w:val="28"/>
                <w:lang w:val="en-US"/>
              </w:rPr>
              <w:t>1</w:t>
            </w:r>
          </w:p>
          <w:p w:rsidR="00983DA0" w:rsidRPr="008901D7" w:rsidRDefault="00983DA0" w:rsidP="00BF1D74">
            <w:pPr>
              <w:rPr>
                <w:rFonts w:ascii="Times New Roman" w:hAnsi="Times New Roman" w:cs="Times New Roman"/>
                <w:sz w:val="28"/>
                <w:szCs w:val="28"/>
                <w:lang w:val="en-US"/>
              </w:rPr>
            </w:pPr>
          </w:p>
        </w:tc>
      </w:tr>
      <w:tr w:rsidR="00983DA0" w:rsidRPr="008901D7" w:rsidTr="00BF1D74">
        <w:trPr>
          <w:trHeight w:val="865"/>
        </w:trPr>
        <w:tc>
          <w:tcPr>
            <w:tcW w:w="468" w:type="dxa"/>
          </w:tcPr>
          <w:p w:rsidR="00983DA0" w:rsidRPr="008901D7" w:rsidRDefault="00983DA0" w:rsidP="00BF1D74">
            <w:pPr>
              <w:jc w:val="center"/>
              <w:rPr>
                <w:rFonts w:ascii="Times New Roman" w:hAnsi="Times New Roman" w:cs="Times New Roman"/>
                <w:sz w:val="28"/>
                <w:szCs w:val="28"/>
              </w:rPr>
            </w:pPr>
            <w:r w:rsidRPr="008901D7">
              <w:rPr>
                <w:rFonts w:ascii="Times New Roman" w:hAnsi="Times New Roman" w:cs="Times New Roman"/>
                <w:sz w:val="28"/>
                <w:szCs w:val="28"/>
              </w:rPr>
              <w:t>В</w:t>
            </w:r>
          </w:p>
        </w:tc>
        <w:tc>
          <w:tcPr>
            <w:tcW w:w="3501" w:type="dxa"/>
          </w:tcPr>
          <w:p w:rsidR="00983DA0" w:rsidRPr="008901D7" w:rsidRDefault="00983DA0" w:rsidP="00BF1D74">
            <w:pPr>
              <w:jc w:val="both"/>
              <w:rPr>
                <w:rFonts w:ascii="Times New Roman" w:hAnsi="Times New Roman" w:cs="Times New Roman"/>
                <w:b/>
                <w:sz w:val="28"/>
                <w:szCs w:val="28"/>
                <w:lang w:val="en-US"/>
              </w:rPr>
            </w:pPr>
            <w:r w:rsidRPr="008901D7">
              <w:rPr>
                <w:rFonts w:ascii="Times New Roman" w:hAnsi="Times New Roman" w:cs="Times New Roman"/>
                <w:sz w:val="28"/>
                <w:szCs w:val="28"/>
                <w:lang w:val="en-US"/>
              </w:rPr>
              <w:t xml:space="preserve">To use this knowledge and understanding at professional level </w:t>
            </w:r>
          </w:p>
        </w:tc>
        <w:tc>
          <w:tcPr>
            <w:tcW w:w="567" w:type="dxa"/>
          </w:tcPr>
          <w:p w:rsidR="00983DA0" w:rsidRPr="008901D7" w:rsidRDefault="00983DA0" w:rsidP="00BF1D74">
            <w:pPr>
              <w:jc w:val="center"/>
              <w:rPr>
                <w:rFonts w:ascii="Times New Roman" w:hAnsi="Times New Roman" w:cs="Times New Roman"/>
                <w:sz w:val="28"/>
                <w:szCs w:val="28"/>
              </w:rPr>
            </w:pPr>
            <w:r w:rsidRPr="008901D7">
              <w:rPr>
                <w:rFonts w:ascii="Times New Roman" w:hAnsi="Times New Roman" w:cs="Times New Roman"/>
                <w:sz w:val="28"/>
                <w:szCs w:val="28"/>
              </w:rPr>
              <w:t>В1</w:t>
            </w:r>
          </w:p>
          <w:p w:rsidR="00983DA0" w:rsidRPr="008901D7" w:rsidRDefault="00983DA0" w:rsidP="00BF1D74">
            <w:pPr>
              <w:jc w:val="center"/>
              <w:rPr>
                <w:rFonts w:ascii="Times New Roman" w:hAnsi="Times New Roman" w:cs="Times New Roman"/>
                <w:sz w:val="28"/>
                <w:szCs w:val="28"/>
              </w:rPr>
            </w:pPr>
          </w:p>
        </w:tc>
        <w:tc>
          <w:tcPr>
            <w:tcW w:w="3544" w:type="dxa"/>
          </w:tcPr>
          <w:p w:rsidR="00983DA0" w:rsidRPr="008901D7" w:rsidRDefault="00983DA0" w:rsidP="00BF1D74">
            <w:pPr>
              <w:jc w:val="both"/>
              <w:rPr>
                <w:rFonts w:ascii="Times New Roman" w:hAnsi="Times New Roman" w:cs="Times New Roman"/>
                <w:sz w:val="28"/>
                <w:szCs w:val="28"/>
                <w:lang w:val="en-US"/>
              </w:rPr>
            </w:pPr>
            <w:r w:rsidRPr="008901D7">
              <w:rPr>
                <w:rFonts w:ascii="Times New Roman" w:hAnsi="Times New Roman" w:cs="Times New Roman"/>
                <w:sz w:val="28"/>
                <w:szCs w:val="28"/>
                <w:lang w:val="en-US"/>
              </w:rPr>
              <w:t>- apply practical skills on the study of business planning elements into activity of firms and companies</w:t>
            </w:r>
          </w:p>
        </w:tc>
        <w:tc>
          <w:tcPr>
            <w:tcW w:w="1134" w:type="dxa"/>
          </w:tcPr>
          <w:p w:rsidR="00983DA0" w:rsidRPr="008901D7" w:rsidRDefault="00983DA0" w:rsidP="00BF1D74">
            <w:pPr>
              <w:rPr>
                <w:rFonts w:ascii="Times New Roman" w:hAnsi="Times New Roman" w:cs="Times New Roman"/>
                <w:sz w:val="28"/>
                <w:szCs w:val="28"/>
              </w:rPr>
            </w:pPr>
            <w:r w:rsidRPr="008901D7">
              <w:rPr>
                <w:rFonts w:ascii="Times New Roman" w:hAnsi="Times New Roman" w:cs="Times New Roman"/>
                <w:sz w:val="28"/>
                <w:szCs w:val="28"/>
                <w:lang w:val="en-US"/>
              </w:rPr>
              <w:t>CC</w:t>
            </w:r>
            <w:r w:rsidRPr="008901D7">
              <w:rPr>
                <w:rFonts w:ascii="Times New Roman" w:hAnsi="Times New Roman" w:cs="Times New Roman"/>
                <w:sz w:val="28"/>
                <w:szCs w:val="28"/>
              </w:rPr>
              <w:t xml:space="preserve">3, </w:t>
            </w:r>
            <w:r w:rsidRPr="008901D7">
              <w:rPr>
                <w:rFonts w:ascii="Times New Roman" w:hAnsi="Times New Roman" w:cs="Times New Roman"/>
                <w:sz w:val="28"/>
                <w:szCs w:val="28"/>
                <w:lang w:val="en-US"/>
              </w:rPr>
              <w:t>PC</w:t>
            </w:r>
            <w:r w:rsidRPr="008901D7">
              <w:rPr>
                <w:rFonts w:ascii="Times New Roman" w:hAnsi="Times New Roman" w:cs="Times New Roman"/>
                <w:sz w:val="28"/>
                <w:szCs w:val="28"/>
                <w:lang w:val="kk-KZ"/>
              </w:rPr>
              <w:t>1</w:t>
            </w:r>
          </w:p>
        </w:tc>
      </w:tr>
      <w:tr w:rsidR="00983DA0" w:rsidRPr="008901D7" w:rsidTr="00BF1D74">
        <w:trPr>
          <w:trHeight w:val="967"/>
        </w:trPr>
        <w:tc>
          <w:tcPr>
            <w:tcW w:w="468" w:type="dxa"/>
          </w:tcPr>
          <w:p w:rsidR="00983DA0" w:rsidRPr="008901D7" w:rsidRDefault="00983DA0" w:rsidP="00BF1D74">
            <w:pPr>
              <w:jc w:val="center"/>
              <w:rPr>
                <w:rFonts w:ascii="Times New Roman" w:hAnsi="Times New Roman" w:cs="Times New Roman"/>
                <w:sz w:val="28"/>
                <w:szCs w:val="28"/>
              </w:rPr>
            </w:pPr>
            <w:r w:rsidRPr="008901D7">
              <w:rPr>
                <w:rFonts w:ascii="Times New Roman" w:hAnsi="Times New Roman" w:cs="Times New Roman"/>
                <w:sz w:val="28"/>
                <w:szCs w:val="28"/>
              </w:rPr>
              <w:t>С</w:t>
            </w:r>
          </w:p>
        </w:tc>
        <w:tc>
          <w:tcPr>
            <w:tcW w:w="3501" w:type="dxa"/>
          </w:tcPr>
          <w:p w:rsidR="00983DA0" w:rsidRPr="008901D7" w:rsidRDefault="00983DA0" w:rsidP="00BF1D74">
            <w:pPr>
              <w:jc w:val="both"/>
              <w:rPr>
                <w:rFonts w:ascii="Times New Roman" w:hAnsi="Times New Roman" w:cs="Times New Roman"/>
                <w:b/>
                <w:sz w:val="28"/>
                <w:szCs w:val="28"/>
                <w:lang w:val="en-US"/>
              </w:rPr>
            </w:pPr>
            <w:r w:rsidRPr="008901D7">
              <w:rPr>
                <w:rFonts w:ascii="Times New Roman" w:hAnsi="Times New Roman" w:cs="Times New Roman"/>
                <w:sz w:val="28"/>
                <w:szCs w:val="28"/>
                <w:lang w:val="en-US"/>
              </w:rPr>
              <w:t xml:space="preserve">To formulate the arguments and solve the problems in the field studied </w:t>
            </w:r>
          </w:p>
        </w:tc>
        <w:tc>
          <w:tcPr>
            <w:tcW w:w="567" w:type="dxa"/>
          </w:tcPr>
          <w:p w:rsidR="00983DA0" w:rsidRPr="008901D7" w:rsidRDefault="00983DA0" w:rsidP="00BF1D74">
            <w:pPr>
              <w:jc w:val="center"/>
              <w:rPr>
                <w:rFonts w:ascii="Times New Roman" w:hAnsi="Times New Roman" w:cs="Times New Roman"/>
                <w:sz w:val="28"/>
                <w:szCs w:val="28"/>
                <w:lang w:val="en-US"/>
              </w:rPr>
            </w:pPr>
            <w:r w:rsidRPr="008901D7">
              <w:rPr>
                <w:rFonts w:ascii="Times New Roman" w:hAnsi="Times New Roman" w:cs="Times New Roman"/>
                <w:sz w:val="28"/>
                <w:szCs w:val="28"/>
              </w:rPr>
              <w:t>С1</w:t>
            </w:r>
          </w:p>
          <w:p w:rsidR="00983DA0" w:rsidRPr="008901D7" w:rsidRDefault="00983DA0" w:rsidP="00BF1D74">
            <w:pPr>
              <w:jc w:val="center"/>
              <w:rPr>
                <w:rFonts w:ascii="Times New Roman" w:hAnsi="Times New Roman" w:cs="Times New Roman"/>
                <w:sz w:val="28"/>
                <w:szCs w:val="28"/>
              </w:rPr>
            </w:pPr>
          </w:p>
        </w:tc>
        <w:tc>
          <w:tcPr>
            <w:tcW w:w="3544" w:type="dxa"/>
          </w:tcPr>
          <w:p w:rsidR="00983DA0" w:rsidRPr="008901D7" w:rsidRDefault="00983DA0" w:rsidP="00BF1D74">
            <w:pPr>
              <w:jc w:val="both"/>
              <w:rPr>
                <w:rFonts w:ascii="Times New Roman" w:hAnsi="Times New Roman" w:cs="Times New Roman"/>
                <w:sz w:val="28"/>
                <w:szCs w:val="28"/>
                <w:lang w:val="en-US"/>
              </w:rPr>
            </w:pPr>
            <w:r w:rsidRPr="008901D7">
              <w:rPr>
                <w:rFonts w:ascii="Times New Roman" w:hAnsi="Times New Roman" w:cs="Times New Roman"/>
                <w:sz w:val="28"/>
                <w:szCs w:val="28"/>
                <w:lang w:val="en-US"/>
              </w:rPr>
              <w:t xml:space="preserve">- combine the criteria and planning elements for development of the program of products advancement  </w:t>
            </w:r>
          </w:p>
        </w:tc>
        <w:tc>
          <w:tcPr>
            <w:tcW w:w="1134" w:type="dxa"/>
          </w:tcPr>
          <w:p w:rsidR="00983DA0" w:rsidRPr="008901D7" w:rsidRDefault="00983DA0" w:rsidP="00BF1D74">
            <w:pPr>
              <w:rPr>
                <w:rFonts w:ascii="Times New Roman" w:hAnsi="Times New Roman" w:cs="Times New Roman"/>
                <w:sz w:val="28"/>
                <w:szCs w:val="28"/>
              </w:rPr>
            </w:pPr>
            <w:r w:rsidRPr="008901D7">
              <w:rPr>
                <w:rFonts w:ascii="Times New Roman" w:hAnsi="Times New Roman" w:cs="Times New Roman"/>
                <w:sz w:val="28"/>
                <w:szCs w:val="28"/>
                <w:lang w:val="en-US"/>
              </w:rPr>
              <w:t>CC</w:t>
            </w:r>
            <w:r w:rsidRPr="008901D7">
              <w:rPr>
                <w:rFonts w:ascii="Times New Roman" w:hAnsi="Times New Roman" w:cs="Times New Roman"/>
                <w:sz w:val="28"/>
                <w:szCs w:val="28"/>
              </w:rPr>
              <w:t xml:space="preserve">2, </w:t>
            </w:r>
            <w:r w:rsidRPr="008901D7">
              <w:rPr>
                <w:rFonts w:ascii="Times New Roman" w:hAnsi="Times New Roman" w:cs="Times New Roman"/>
                <w:sz w:val="28"/>
                <w:szCs w:val="28"/>
                <w:lang w:val="en-US"/>
              </w:rPr>
              <w:t>PC</w:t>
            </w:r>
            <w:r w:rsidRPr="008901D7">
              <w:rPr>
                <w:rFonts w:ascii="Times New Roman" w:hAnsi="Times New Roman" w:cs="Times New Roman"/>
                <w:sz w:val="28"/>
                <w:szCs w:val="28"/>
                <w:lang w:val="kk-KZ"/>
              </w:rPr>
              <w:t>1</w:t>
            </w:r>
          </w:p>
        </w:tc>
      </w:tr>
      <w:tr w:rsidR="00983DA0" w:rsidRPr="008901D7" w:rsidTr="00BF1D74">
        <w:trPr>
          <w:trHeight w:val="1535"/>
        </w:trPr>
        <w:tc>
          <w:tcPr>
            <w:tcW w:w="468" w:type="dxa"/>
          </w:tcPr>
          <w:p w:rsidR="00983DA0" w:rsidRPr="008901D7" w:rsidRDefault="00983DA0" w:rsidP="00BF1D74">
            <w:pPr>
              <w:rPr>
                <w:rFonts w:ascii="Times New Roman" w:hAnsi="Times New Roman" w:cs="Times New Roman"/>
                <w:sz w:val="28"/>
                <w:szCs w:val="28"/>
              </w:rPr>
            </w:pPr>
            <w:r w:rsidRPr="008901D7">
              <w:rPr>
                <w:rFonts w:ascii="Times New Roman" w:hAnsi="Times New Roman" w:cs="Times New Roman"/>
                <w:sz w:val="28"/>
                <w:szCs w:val="28"/>
              </w:rPr>
              <w:t>D</w:t>
            </w:r>
          </w:p>
        </w:tc>
        <w:tc>
          <w:tcPr>
            <w:tcW w:w="3501" w:type="dxa"/>
          </w:tcPr>
          <w:p w:rsidR="00983DA0" w:rsidRPr="008901D7" w:rsidRDefault="00983DA0" w:rsidP="00BF1D74">
            <w:pPr>
              <w:jc w:val="both"/>
              <w:rPr>
                <w:rFonts w:ascii="Times New Roman" w:hAnsi="Times New Roman" w:cs="Times New Roman"/>
                <w:sz w:val="28"/>
                <w:szCs w:val="28"/>
                <w:lang w:val="kk-KZ"/>
              </w:rPr>
            </w:pPr>
            <w:r w:rsidRPr="008901D7">
              <w:rPr>
                <w:rFonts w:ascii="Times New Roman" w:hAnsi="Times New Roman" w:cs="Times New Roman"/>
                <w:sz w:val="28"/>
                <w:szCs w:val="28"/>
                <w:lang w:val="en-US"/>
              </w:rPr>
              <w:t xml:space="preserve">To conduct gathering and interpretation of information in order to form opinions taking into account social, ethical and scientific considerations </w:t>
            </w:r>
          </w:p>
        </w:tc>
        <w:tc>
          <w:tcPr>
            <w:tcW w:w="567" w:type="dxa"/>
          </w:tcPr>
          <w:p w:rsidR="00983DA0" w:rsidRPr="008901D7" w:rsidRDefault="00983DA0" w:rsidP="00BF1D74">
            <w:pPr>
              <w:jc w:val="center"/>
              <w:rPr>
                <w:rFonts w:ascii="Times New Roman" w:hAnsi="Times New Roman" w:cs="Times New Roman"/>
                <w:sz w:val="28"/>
                <w:szCs w:val="28"/>
                <w:lang w:val="en-US"/>
              </w:rPr>
            </w:pPr>
            <w:r w:rsidRPr="008901D7">
              <w:rPr>
                <w:rFonts w:ascii="Times New Roman" w:hAnsi="Times New Roman" w:cs="Times New Roman"/>
                <w:sz w:val="28"/>
                <w:szCs w:val="28"/>
                <w:lang w:val="en-US"/>
              </w:rPr>
              <w:t>D1</w:t>
            </w:r>
          </w:p>
          <w:p w:rsidR="00983DA0" w:rsidRPr="008901D7" w:rsidRDefault="00983DA0" w:rsidP="00BF1D74">
            <w:pPr>
              <w:jc w:val="center"/>
              <w:rPr>
                <w:rFonts w:ascii="Times New Roman" w:hAnsi="Times New Roman" w:cs="Times New Roman"/>
                <w:sz w:val="28"/>
                <w:szCs w:val="28"/>
                <w:lang w:val="en-US"/>
              </w:rPr>
            </w:pPr>
          </w:p>
        </w:tc>
        <w:tc>
          <w:tcPr>
            <w:tcW w:w="3544" w:type="dxa"/>
          </w:tcPr>
          <w:p w:rsidR="00983DA0" w:rsidRPr="00E740C7" w:rsidRDefault="00983DA0" w:rsidP="00900F65">
            <w:pPr>
              <w:pStyle w:val="a6"/>
              <w:numPr>
                <w:ilvl w:val="0"/>
                <w:numId w:val="40"/>
              </w:numPr>
              <w:spacing w:after="0" w:line="240" w:lineRule="auto"/>
              <w:ind w:left="176" w:hanging="176"/>
              <w:rPr>
                <w:rFonts w:ascii="Times New Roman" w:hAnsi="Times New Roman" w:cs="Times New Roman"/>
                <w:sz w:val="28"/>
                <w:szCs w:val="28"/>
                <w:lang w:val="en-US"/>
              </w:rPr>
            </w:pPr>
            <w:r w:rsidRPr="00E740C7">
              <w:rPr>
                <w:rFonts w:ascii="Times New Roman" w:hAnsi="Times New Roman" w:cs="Times New Roman"/>
                <w:color w:val="333333"/>
                <w:sz w:val="28"/>
                <w:szCs w:val="28"/>
                <w:lang w:val="en-US"/>
              </w:rPr>
              <w:t>understand the</w:t>
            </w:r>
            <w:r w:rsidRPr="00E740C7">
              <w:rPr>
                <w:rFonts w:ascii="Times New Roman" w:hAnsi="Times New Roman" w:cs="Times New Roman"/>
                <w:sz w:val="28"/>
                <w:szCs w:val="28"/>
                <w:lang w:val="kk-KZ"/>
              </w:rPr>
              <w:t xml:space="preserve"> role and place of enterprises producingbuilding materials, raw materials, labor and financial resources, containing modern methods of production competitiveness planning</w:t>
            </w:r>
          </w:p>
          <w:p w:rsidR="00983DA0" w:rsidRPr="00E740C7" w:rsidRDefault="00983DA0" w:rsidP="00BF1D74">
            <w:pPr>
              <w:jc w:val="both"/>
              <w:rPr>
                <w:rFonts w:ascii="Times New Roman" w:hAnsi="Times New Roman" w:cs="Times New Roman"/>
                <w:sz w:val="28"/>
                <w:szCs w:val="28"/>
                <w:lang w:val="en-US"/>
              </w:rPr>
            </w:pPr>
            <w:r w:rsidRPr="00E740C7">
              <w:rPr>
                <w:rFonts w:ascii="Times New Roman" w:hAnsi="Times New Roman" w:cs="Times New Roman"/>
                <w:sz w:val="28"/>
                <w:szCs w:val="28"/>
                <w:lang w:val="en-US"/>
              </w:rPr>
              <w:t xml:space="preserve">-understand the essence of decision-making process by means of analysis of </w:t>
            </w:r>
            <w:r w:rsidRPr="00E740C7">
              <w:rPr>
                <w:rFonts w:ascii="Times New Roman" w:hAnsi="Times New Roman" w:cs="Times New Roman"/>
                <w:bCs/>
                <w:sz w:val="28"/>
                <w:szCs w:val="28"/>
                <w:lang w:val="en-US"/>
              </w:rPr>
              <w:t>future economic situations</w:t>
            </w:r>
          </w:p>
        </w:tc>
        <w:tc>
          <w:tcPr>
            <w:tcW w:w="1134" w:type="dxa"/>
          </w:tcPr>
          <w:p w:rsidR="00983DA0" w:rsidRPr="008901D7" w:rsidRDefault="00983DA0" w:rsidP="00BF1D74">
            <w:pPr>
              <w:rPr>
                <w:rFonts w:ascii="Times New Roman" w:hAnsi="Times New Roman" w:cs="Times New Roman"/>
                <w:sz w:val="28"/>
                <w:szCs w:val="28"/>
              </w:rPr>
            </w:pPr>
            <w:r w:rsidRPr="008901D7">
              <w:rPr>
                <w:rFonts w:ascii="Times New Roman" w:hAnsi="Times New Roman" w:cs="Times New Roman"/>
                <w:sz w:val="28"/>
                <w:szCs w:val="28"/>
                <w:lang w:val="en-US"/>
              </w:rPr>
              <w:t>CC</w:t>
            </w:r>
            <w:r w:rsidRPr="008901D7">
              <w:rPr>
                <w:rFonts w:ascii="Times New Roman" w:hAnsi="Times New Roman" w:cs="Times New Roman"/>
                <w:sz w:val="28"/>
                <w:szCs w:val="28"/>
              </w:rPr>
              <w:t xml:space="preserve">3, </w:t>
            </w:r>
            <w:r w:rsidRPr="008901D7">
              <w:rPr>
                <w:rFonts w:ascii="Times New Roman" w:hAnsi="Times New Roman" w:cs="Times New Roman"/>
                <w:sz w:val="28"/>
                <w:szCs w:val="28"/>
                <w:lang w:val="en-US"/>
              </w:rPr>
              <w:t>PC</w:t>
            </w:r>
            <w:r w:rsidRPr="008901D7">
              <w:rPr>
                <w:rFonts w:ascii="Times New Roman" w:hAnsi="Times New Roman" w:cs="Times New Roman"/>
                <w:sz w:val="28"/>
                <w:szCs w:val="28"/>
                <w:lang w:val="kk-KZ"/>
              </w:rPr>
              <w:t>2</w:t>
            </w:r>
          </w:p>
        </w:tc>
      </w:tr>
      <w:tr w:rsidR="00983DA0" w:rsidRPr="008901D7" w:rsidTr="00BF1D74">
        <w:tc>
          <w:tcPr>
            <w:tcW w:w="468" w:type="dxa"/>
          </w:tcPr>
          <w:p w:rsidR="00983DA0" w:rsidRPr="008901D7" w:rsidRDefault="00983DA0" w:rsidP="00BF1D74">
            <w:pPr>
              <w:jc w:val="center"/>
              <w:rPr>
                <w:rFonts w:ascii="Times New Roman" w:hAnsi="Times New Roman" w:cs="Times New Roman"/>
                <w:sz w:val="28"/>
                <w:szCs w:val="28"/>
              </w:rPr>
            </w:pPr>
            <w:r w:rsidRPr="008901D7">
              <w:rPr>
                <w:rFonts w:ascii="Times New Roman" w:hAnsi="Times New Roman" w:cs="Times New Roman"/>
                <w:sz w:val="28"/>
                <w:szCs w:val="28"/>
              </w:rPr>
              <w:t>E</w:t>
            </w:r>
          </w:p>
        </w:tc>
        <w:tc>
          <w:tcPr>
            <w:tcW w:w="3501" w:type="dxa"/>
          </w:tcPr>
          <w:p w:rsidR="00983DA0" w:rsidRPr="008901D7" w:rsidRDefault="00983DA0" w:rsidP="00BF1D74">
            <w:pPr>
              <w:jc w:val="both"/>
              <w:rPr>
                <w:rFonts w:ascii="Times New Roman" w:hAnsi="Times New Roman" w:cs="Times New Roman"/>
                <w:sz w:val="28"/>
                <w:szCs w:val="28"/>
                <w:lang w:val="en-US"/>
              </w:rPr>
            </w:pPr>
            <w:r w:rsidRPr="008901D7">
              <w:rPr>
                <w:rFonts w:ascii="Times New Roman" w:hAnsi="Times New Roman" w:cs="Times New Roman"/>
                <w:bCs/>
                <w:sz w:val="28"/>
                <w:szCs w:val="28"/>
                <w:lang w:val="en-US"/>
              </w:rPr>
              <w:t xml:space="preserve">Ability of further continuation of self-learning </w:t>
            </w:r>
          </w:p>
        </w:tc>
        <w:tc>
          <w:tcPr>
            <w:tcW w:w="567" w:type="dxa"/>
          </w:tcPr>
          <w:p w:rsidR="00983DA0" w:rsidRPr="008901D7" w:rsidRDefault="00983DA0" w:rsidP="00BF1D74">
            <w:pPr>
              <w:jc w:val="center"/>
              <w:rPr>
                <w:rFonts w:ascii="Times New Roman" w:hAnsi="Times New Roman" w:cs="Times New Roman"/>
                <w:sz w:val="28"/>
                <w:szCs w:val="28"/>
                <w:lang w:val="en-US"/>
              </w:rPr>
            </w:pPr>
            <w:r w:rsidRPr="008901D7">
              <w:rPr>
                <w:rFonts w:ascii="Times New Roman" w:hAnsi="Times New Roman" w:cs="Times New Roman"/>
                <w:sz w:val="28"/>
                <w:szCs w:val="28"/>
                <w:lang w:val="kk-KZ"/>
              </w:rPr>
              <w:t>Е1</w:t>
            </w:r>
          </w:p>
          <w:p w:rsidR="00983DA0" w:rsidRPr="008901D7" w:rsidRDefault="00983DA0" w:rsidP="00BF1D74">
            <w:pPr>
              <w:jc w:val="center"/>
              <w:rPr>
                <w:rFonts w:ascii="Times New Roman" w:hAnsi="Times New Roman" w:cs="Times New Roman"/>
                <w:sz w:val="28"/>
                <w:szCs w:val="28"/>
                <w:lang w:val="en-US"/>
              </w:rPr>
            </w:pPr>
          </w:p>
          <w:p w:rsidR="00983DA0" w:rsidRPr="008901D7" w:rsidRDefault="00983DA0" w:rsidP="00BF1D74">
            <w:pPr>
              <w:jc w:val="center"/>
              <w:rPr>
                <w:rFonts w:ascii="Times New Roman" w:hAnsi="Times New Roman" w:cs="Times New Roman"/>
                <w:sz w:val="28"/>
                <w:szCs w:val="28"/>
                <w:lang w:val="en-US"/>
              </w:rPr>
            </w:pPr>
          </w:p>
          <w:p w:rsidR="00983DA0" w:rsidRPr="008901D7" w:rsidRDefault="00983DA0" w:rsidP="00BF1D74">
            <w:pPr>
              <w:jc w:val="center"/>
              <w:rPr>
                <w:rFonts w:ascii="Times New Roman" w:hAnsi="Times New Roman" w:cs="Times New Roman"/>
                <w:sz w:val="28"/>
                <w:szCs w:val="28"/>
                <w:lang w:val="en-US"/>
              </w:rPr>
            </w:pPr>
          </w:p>
          <w:p w:rsidR="00983DA0" w:rsidRPr="008901D7" w:rsidRDefault="00983DA0" w:rsidP="00BF1D74">
            <w:pPr>
              <w:rPr>
                <w:rFonts w:ascii="Times New Roman" w:hAnsi="Times New Roman" w:cs="Times New Roman"/>
                <w:sz w:val="28"/>
                <w:szCs w:val="28"/>
                <w:lang w:val="en-US"/>
              </w:rPr>
            </w:pPr>
          </w:p>
        </w:tc>
        <w:tc>
          <w:tcPr>
            <w:tcW w:w="3544" w:type="dxa"/>
          </w:tcPr>
          <w:p w:rsidR="00983DA0" w:rsidRPr="008901D7" w:rsidRDefault="00983DA0" w:rsidP="00900F65">
            <w:pPr>
              <w:numPr>
                <w:ilvl w:val="0"/>
                <w:numId w:val="40"/>
              </w:numPr>
              <w:spacing w:after="0" w:line="240" w:lineRule="auto"/>
              <w:ind w:left="318"/>
              <w:jc w:val="both"/>
              <w:rPr>
                <w:rFonts w:ascii="Times New Roman" w:hAnsi="Times New Roman" w:cs="Times New Roman"/>
                <w:sz w:val="28"/>
                <w:szCs w:val="28"/>
                <w:lang w:val="en-US"/>
              </w:rPr>
            </w:pPr>
            <w:r w:rsidRPr="008901D7">
              <w:rPr>
                <w:rFonts w:ascii="Times New Roman" w:hAnsi="Times New Roman" w:cs="Times New Roman"/>
                <w:bCs/>
                <w:sz w:val="28"/>
                <w:szCs w:val="28"/>
                <w:lang w:val="en-US"/>
              </w:rPr>
              <w:t>choose the best options for socio-economic development plans of companies and business plans for the production of goods and services</w:t>
            </w:r>
          </w:p>
          <w:p w:rsidR="00983DA0" w:rsidRPr="008901D7" w:rsidRDefault="00983DA0" w:rsidP="00900F65">
            <w:pPr>
              <w:numPr>
                <w:ilvl w:val="0"/>
                <w:numId w:val="40"/>
              </w:numPr>
              <w:spacing w:after="0" w:line="240" w:lineRule="auto"/>
              <w:ind w:left="318"/>
              <w:jc w:val="both"/>
              <w:rPr>
                <w:rFonts w:ascii="Times New Roman" w:hAnsi="Times New Roman" w:cs="Times New Roman"/>
                <w:sz w:val="28"/>
                <w:szCs w:val="28"/>
                <w:lang w:val="en-US"/>
              </w:rPr>
            </w:pPr>
            <w:r w:rsidRPr="008901D7">
              <w:rPr>
                <w:rFonts w:ascii="Times New Roman" w:hAnsi="Times New Roman" w:cs="Times New Roman"/>
                <w:color w:val="333333"/>
                <w:sz w:val="28"/>
                <w:szCs w:val="28"/>
                <w:lang w:val="en-US"/>
              </w:rPr>
              <w:t>evaluate the effectiveness of entrepreneurship activities on a market</w:t>
            </w:r>
          </w:p>
        </w:tc>
        <w:tc>
          <w:tcPr>
            <w:tcW w:w="1134" w:type="dxa"/>
          </w:tcPr>
          <w:p w:rsidR="00983DA0" w:rsidRPr="008901D7" w:rsidRDefault="00983DA0" w:rsidP="00BF1D74">
            <w:pPr>
              <w:rPr>
                <w:rFonts w:ascii="Times New Roman" w:hAnsi="Times New Roman" w:cs="Times New Roman"/>
                <w:sz w:val="28"/>
                <w:szCs w:val="28"/>
              </w:rPr>
            </w:pPr>
            <w:r w:rsidRPr="008901D7">
              <w:rPr>
                <w:rFonts w:ascii="Times New Roman" w:hAnsi="Times New Roman" w:cs="Times New Roman"/>
                <w:sz w:val="28"/>
                <w:szCs w:val="28"/>
                <w:lang w:val="en-US"/>
              </w:rPr>
              <w:t>CC</w:t>
            </w:r>
            <w:r w:rsidRPr="008901D7">
              <w:rPr>
                <w:rFonts w:ascii="Times New Roman" w:hAnsi="Times New Roman" w:cs="Times New Roman"/>
                <w:sz w:val="28"/>
                <w:szCs w:val="28"/>
              </w:rPr>
              <w:t xml:space="preserve">3, </w:t>
            </w:r>
            <w:r w:rsidRPr="008901D7">
              <w:rPr>
                <w:rFonts w:ascii="Times New Roman" w:hAnsi="Times New Roman" w:cs="Times New Roman"/>
                <w:sz w:val="28"/>
                <w:szCs w:val="28"/>
                <w:lang w:val="en-US"/>
              </w:rPr>
              <w:t>PC</w:t>
            </w:r>
            <w:r w:rsidRPr="008901D7">
              <w:rPr>
                <w:rFonts w:ascii="Times New Roman" w:hAnsi="Times New Roman" w:cs="Times New Roman"/>
                <w:sz w:val="28"/>
                <w:szCs w:val="28"/>
                <w:lang w:val="kk-KZ"/>
              </w:rPr>
              <w:t>3</w:t>
            </w:r>
          </w:p>
        </w:tc>
      </w:tr>
    </w:tbl>
    <w:p w:rsidR="00983DA0" w:rsidRPr="008901D7" w:rsidRDefault="00983DA0" w:rsidP="00983DA0">
      <w:pPr>
        <w:rPr>
          <w:rFonts w:ascii="Times New Roman" w:hAnsi="Times New Roman" w:cs="Times New Roman"/>
          <w:sz w:val="28"/>
          <w:szCs w:val="28"/>
          <w:lang w:val="en-US"/>
        </w:rPr>
      </w:pPr>
    </w:p>
    <w:p w:rsidR="003477A7" w:rsidRPr="00983DA0" w:rsidRDefault="003477A7" w:rsidP="006031E4">
      <w:pPr>
        <w:spacing w:after="0"/>
        <w:jc w:val="both"/>
        <w:rPr>
          <w:rFonts w:ascii="Times New Roman" w:hAnsi="Times New Roman" w:cs="Times New Roman"/>
          <w:b/>
          <w:sz w:val="28"/>
          <w:szCs w:val="28"/>
          <w:lang w:val="en-US"/>
        </w:rPr>
      </w:pPr>
    </w:p>
    <w:p w:rsidR="003477A7" w:rsidRPr="00983DA0" w:rsidRDefault="003477A7" w:rsidP="006031E4">
      <w:pPr>
        <w:spacing w:after="0"/>
        <w:jc w:val="both"/>
        <w:rPr>
          <w:rFonts w:ascii="Times New Roman" w:hAnsi="Times New Roman" w:cs="Times New Roman"/>
          <w:b/>
          <w:sz w:val="28"/>
          <w:szCs w:val="28"/>
          <w:lang w:val="en-US"/>
        </w:rPr>
      </w:pPr>
    </w:p>
    <w:p w:rsidR="003477A7" w:rsidRPr="00983DA0" w:rsidRDefault="00983DA0" w:rsidP="006031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ab/>
      </w:r>
      <w:r>
        <w:rPr>
          <w:rFonts w:ascii="Times New Roman" w:hAnsi="Times New Roman" w:cs="Times New Roman"/>
          <w:b/>
          <w:sz w:val="28"/>
          <w:szCs w:val="28"/>
          <w:lang w:val="en-US"/>
        </w:rPr>
        <w:tab/>
      </w:r>
      <w:r>
        <w:rPr>
          <w:rFonts w:ascii="Times New Roman" w:hAnsi="Times New Roman" w:cs="Times New Roman"/>
          <w:b/>
          <w:sz w:val="28"/>
          <w:szCs w:val="28"/>
          <w:lang w:val="en-US"/>
        </w:rPr>
        <w:tab/>
      </w:r>
      <w:r>
        <w:rPr>
          <w:rFonts w:ascii="Times New Roman" w:hAnsi="Times New Roman" w:cs="Times New Roman"/>
          <w:b/>
          <w:sz w:val="28"/>
          <w:szCs w:val="28"/>
          <w:lang w:val="en-US"/>
        </w:rPr>
        <w:tab/>
      </w:r>
      <w:r>
        <w:rPr>
          <w:rFonts w:ascii="Times New Roman" w:hAnsi="Times New Roman" w:cs="Times New Roman"/>
          <w:b/>
          <w:sz w:val="28"/>
          <w:szCs w:val="28"/>
          <w:lang w:val="en-US"/>
        </w:rPr>
        <w:tab/>
        <w:t xml:space="preserve">C O N T E X T </w:t>
      </w:r>
    </w:p>
    <w:p w:rsidR="003477A7" w:rsidRPr="00983DA0" w:rsidRDefault="003477A7" w:rsidP="006031E4">
      <w:pPr>
        <w:spacing w:after="0"/>
        <w:jc w:val="both"/>
        <w:rPr>
          <w:rFonts w:ascii="Times New Roman" w:hAnsi="Times New Roman" w:cs="Times New Roman"/>
          <w:b/>
          <w:sz w:val="28"/>
          <w:szCs w:val="28"/>
          <w:lang w:val="en-US"/>
        </w:rPr>
      </w:pPr>
    </w:p>
    <w:p w:rsidR="00A927F2" w:rsidRPr="006031E4" w:rsidRDefault="00A927F2" w:rsidP="006031E4">
      <w:pPr>
        <w:spacing w:after="0"/>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Module 1. A business planning role in business management</w:t>
      </w:r>
    </w:p>
    <w:p w:rsidR="00A927F2" w:rsidRPr="006031E4" w:rsidRDefault="00A927F2" w:rsidP="006031E4">
      <w:pPr>
        <w:spacing w:after="0"/>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Subject 1. Subject, purposes and problems of discipline</w:t>
      </w:r>
    </w:p>
    <w:p w:rsidR="00A927F2" w:rsidRPr="006031E4" w:rsidRDefault="00A927F2" w:rsidP="006031E4">
      <w:pPr>
        <w:spacing w:after="0"/>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Lecture 1</w:t>
      </w:r>
    </w:p>
    <w:p w:rsidR="00A927F2" w:rsidRPr="006031E4" w:rsidRDefault="00A927F2" w:rsidP="006031E4">
      <w:pPr>
        <w:spacing w:after="0"/>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1. Subject and problems of a course. </w:t>
      </w:r>
    </w:p>
    <w:p w:rsidR="00A927F2" w:rsidRPr="006031E4" w:rsidRDefault="00A927F2" w:rsidP="006031E4">
      <w:pPr>
        <w:spacing w:after="0"/>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2. Theoretical bases of business </w:t>
      </w:r>
    </w:p>
    <w:p w:rsidR="00A927F2" w:rsidRPr="006031E4" w:rsidRDefault="00A927F2" w:rsidP="006031E4">
      <w:pPr>
        <w:spacing w:after="0"/>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Lecture 2</w:t>
      </w:r>
    </w:p>
    <w:p w:rsidR="00A927F2" w:rsidRPr="006031E4" w:rsidRDefault="00A927F2" w:rsidP="006031E4">
      <w:pPr>
        <w:spacing w:after="0"/>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3. Planning as business management tool.</w:t>
      </w:r>
    </w:p>
    <w:p w:rsidR="00A927F2" w:rsidRPr="006031E4" w:rsidRDefault="00A927F2" w:rsidP="006031E4">
      <w:pPr>
        <w:spacing w:after="0"/>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4. Types, forms and methods of planning</w:t>
      </w:r>
    </w:p>
    <w:p w:rsidR="00A927F2" w:rsidRPr="006031E4" w:rsidRDefault="00A927F2" w:rsidP="006031E4">
      <w:pPr>
        <w:spacing w:after="0"/>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Lecture 3.</w:t>
      </w:r>
    </w:p>
    <w:p w:rsidR="00A927F2" w:rsidRPr="006031E4" w:rsidRDefault="00A927F2" w:rsidP="006031E4">
      <w:pPr>
        <w:spacing w:after="0"/>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5. Value of business planning in business management</w:t>
      </w:r>
    </w:p>
    <w:p w:rsidR="00A927F2" w:rsidRPr="006031E4" w:rsidRDefault="00A927F2" w:rsidP="006031E4">
      <w:pPr>
        <w:spacing w:after="0"/>
        <w:ind w:firstLine="708"/>
        <w:jc w:val="both"/>
        <w:rPr>
          <w:rFonts w:ascii="Times New Roman" w:hAnsi="Times New Roman" w:cs="Times New Roman"/>
          <w:sz w:val="28"/>
          <w:szCs w:val="28"/>
          <w:lang w:val="en-US"/>
        </w:rPr>
      </w:pP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demand from each businessman, the manager to improve the  business activity in constantly changing competitive environment. They are compelled to look for such forms and models of planning which would provide maximum efficiency of the made decisions. Optimum option of achievement of such decisions in new economic conditions of managing is the business plan.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business plan helps to businessmen to think over strategy, to commensurate the enthusiasm with reality and to realize the existing restrictions. It will allow to avoid such potentially dangerous mistakes as shortage of the capital for functioning of firm, negative balance of the movement of monetary cash, incorrect staff recruitment, the wrong choice of location of the enterprise and a pursuit not behind that market which is really necessary. Planning in commercial activity where the anticipation in the long term, the preliminary development preceding the first steps of the enterprise is required is especially important. Mastering technology of business planning becomes an actual task of businessmen today.</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b/>
          <w:sz w:val="28"/>
          <w:szCs w:val="28"/>
          <w:lang w:val="en-US"/>
        </w:rPr>
        <w:t>The purpose of a course</w:t>
      </w:r>
      <w:r w:rsidRPr="006031E4">
        <w:rPr>
          <w:rFonts w:ascii="Times New Roman" w:hAnsi="Times New Roman" w:cs="Times New Roman"/>
          <w:sz w:val="28"/>
          <w:szCs w:val="28"/>
          <w:lang w:val="en-US"/>
        </w:rPr>
        <w:t xml:space="preserve"> is formation of system of basic knowledge according to the theory, methodology and methods of business planning; development practical skills on business planning and use special computer programs.</w:t>
      </w:r>
    </w:p>
    <w:p w:rsidR="00A927F2" w:rsidRPr="006031E4" w:rsidRDefault="00A927F2" w:rsidP="006031E4">
      <w:pPr>
        <w:spacing w:after="0"/>
        <w:ind w:firstLine="708"/>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The main objectives of a course is: </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to master the contents, essence, the importance and a role of business planning in modern economy; </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to seize the main methods of financial planning and forecasting in corporation (organization); </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to master the basic principles of creation of the business plan; </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to master technology of business planning; </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 xml:space="preserve">– to study methods of the analysis and an assessment of projects; </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to have idea of modern information technologies in business planning.</w:t>
      </w:r>
    </w:p>
    <w:p w:rsidR="00A927F2" w:rsidRPr="006031E4" w:rsidRDefault="00A927F2" w:rsidP="006031E4">
      <w:pPr>
        <w:spacing w:after="0"/>
        <w:ind w:firstLine="708"/>
        <w:jc w:val="both"/>
        <w:rPr>
          <w:rFonts w:ascii="Times New Roman" w:hAnsi="Times New Roman" w:cs="Times New Roman"/>
          <w:sz w:val="28"/>
          <w:szCs w:val="28"/>
          <w:lang w:val="en-US"/>
        </w:rPr>
      </w:pPr>
    </w:p>
    <w:p w:rsidR="00A927F2" w:rsidRPr="006031E4" w:rsidRDefault="00A927F2" w:rsidP="006031E4">
      <w:pPr>
        <w:spacing w:after="0"/>
        <w:ind w:firstLine="708"/>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2</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Business is the activity of the citizens having property which is bringing the income. Besides, business is  set of the relations between all its participants making team of adherents for the purpose of obtaining the income, profit, development of firm, the enterprise, the organization. As participants of business the following groups of people act:</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actually businessmen, i.e. the persons who are carrying out initiative activity on the risk under the economic and legal responsibility, and also groups of businessmen. Business interest of participants of business of the first group – obtaining the income – is realized through production and product sales. In the course of the activity they enter business relationship, and also the relations with other participants of business, forming as a result the sphere of enterprise business. The last includes three components: production, commerce (trade) and commercial mediation.</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individual and collective consumers of production offered by businessmen, and also groups of the consumers forming the unions, associations, etc.</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Business interest of participants of business of this group – acquisition of goods and services. It is realized by means of adjustment of contacts with producers and sellers of production on the basis of mutual benefit. If for businessmen benefit is the income, for consumers – the goods or service satisfying them requirements. Realizing the consumer interests, this group of participants of business forms the sphere of consumer business;</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the workers who are carrying out work on hiring on contract or other basis, and also their labor unions. Business interest of participants of business of the third group – extraction of the income – is realized by means of work in firm, the organization, at the enterprise. If for businessmen benefit in transactions is the final income of firm, for hired workers – the personal income gained as a result of the performed work. Realizing the interests, this group of participants forms the sphere of labor business;</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4) government bodies, establishments and the organizations when they act as direct participants of transactions. It is about providing government orders to businessmen, determination of the prices, structure and volume of privileges at their performance etc. In such cases government bodies are equal partners of other participants of business. Business interest of participants of this group – implementation of nation-wide programs (scientific and technical, research and production, social, etc.) for satisfaction of requirements as the states in general, and </w:t>
      </w:r>
      <w:r w:rsidRPr="006031E4">
        <w:rPr>
          <w:rFonts w:ascii="Times New Roman" w:hAnsi="Times New Roman" w:cs="Times New Roman"/>
          <w:sz w:val="28"/>
          <w:szCs w:val="28"/>
          <w:lang w:val="en-US"/>
        </w:rPr>
        <w:lastRenderedPageBreak/>
        <w:t>all his citizens. The principle of mutual benefit at such transactions the following. Firms are stimulated with the state for participation in these programs, and the state has an opportunity to realize them in practice, forming, eventually, the sphere of the state business.</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w:t>
      </w:r>
      <w:r w:rsidRPr="006031E4">
        <w:rPr>
          <w:rFonts w:ascii="Times New Roman" w:hAnsi="Times New Roman" w:cs="Times New Roman"/>
          <w:sz w:val="28"/>
          <w:szCs w:val="28"/>
          <w:lang w:val="en-US"/>
        </w:rPr>
        <w:tab/>
        <w:t>Business as the system represents the phenomenon allocated with four properties – expediency, integrity, discrepancy and activity.</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Expediency means that business in it gives to any element a rational orientation for the beginning uniting these elements – obtaining the income, profit. The prime targets of business usually bring out of requirements of the so-called law of free competition. The prime targets, in turn, are subdivided into more specific goals acting as means of receiving the first. Integrity means that business penetrates all spheres, sectors, territories and elements of economy in that measure in what it is necessary for full realization of its prime target, – increases arrived. In other words, business has to get into those spheres which for it are vital in these conditions freely. A ban and restrictions have to be reduced to reasonable level. Business can't be presented without the environment and the main elements to which refer management, marketing, a financial system, the right etc.</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Discrepancy means that business has to consist of contradictions, as they – a source of any development. In business it is possible to observe a set of contradictions: between businessmen and hired workers, consumers and producers, businessmen and labor unions or public authorities. In normal conditions all these contradictions are sources of development of business, strengthening and hardening of its integrity. However in conflict situations which get out of reasonable public control, events full of historical dramatic nature, not only not strengthening, and, on the contrary, considerably weakening system of business are possible and known. These are socio-political revolutions, civil wars etc. They lead sometimes to full loss of fundamental bases of business: private property, competition and economic freedom of the citizen.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Activity means that business – the phenomenon social, closely connected with social systems, activity of people. Each of businessmen has to freely and on a legal basis to choose the business, without causing illegal damage to other people, without preventing them to develop the business. Reasonable activity of business people is realized usually in richness of individuals and societies, the sizes of a gross national product of the country, republic, a standard of living of citizens, appeal of this or that country to accommodation in it.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Modern business it isn't simple the system possessing necessary signs of expediency, integrity, discrepancy and activity. Business is and internally adjustable or self-regulating system. Businessmen are interested not only in free rivalry with each other, but also in coordination of the separate parties of the </w:t>
      </w:r>
      <w:r w:rsidRPr="006031E4">
        <w:rPr>
          <w:rFonts w:ascii="Times New Roman" w:hAnsi="Times New Roman" w:cs="Times New Roman"/>
          <w:sz w:val="28"/>
          <w:szCs w:val="28"/>
          <w:lang w:val="en-US"/>
        </w:rPr>
        <w:lastRenderedPageBreak/>
        <w:t>market behavior. Modern advanced production in business pays for separate wrong steps expensive price. Bankruptcy even an average by the sizes of the enterprise means hundreds dismissed workers, loss of the million capitals, non-performance of contractual partner obligations, a stop of adjacent productions etc. If the chain of such adverse events is closed in a whole, it can cause crisis of destructive force when economic losses exceed benefits from business. The Western world acquired it for a long time, having endured the lesson strongest in this regard which became an economic crisis of 1929 - 1933. Then shocks of economy of the western countries were so great that unemployment and inflation substituted under doubt expediency and preservation of business as systems. It in total with other factors generated, eventually, thirst for national socialism, the total center, central planning in the former USSR, and also to critic of the western values of the market. At the same time many scientists of the West came to a conclusion that business should be not curtailed, and to regulate, helping it to realize everything that, for what it also is considered socially valuable phenomenon.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state institutes (bodies, committees, the commissions of parliament) act in the developed states as some kind of arbitrators at an aggravation of the conflicts between businessmen and workers. Rules of the game in business are directed on counteraction of monopolization of economy, unfair competition from businessmen, the enterprises of public sector, workers. Counteraction appears to those firms which try to impose the enterprise interests to other party, reducing thus overall effectiveness of business in branch or economy in general. In the same way counteraction appears to both unoccupied part of the population and labor unions which demand through the socially organized actions (strikes, packings, meetings, etc.) acceptance by firms and government bodies of the decisions which are sharply reducing efficiency of national economy.</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Besides, business is the phenomenon developing as is connected with the direction on profit. And the profit can be, as a rule, got where demand for goods and services isn't saturated and finally stimulates development of new professional spheres of production. As a result business rejuvenates, pouring the capitals there where the profit is higher, than in traditional spheres.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At a certain stage of economic development of the country important gets  this or that factor of business. For development of national economy there is important an improvement of production on the basis of new technologies, increase of efficiency of the sphere of realization of goods, production greening. On set of factors of economic development priority at the moment experts reconsider the approaches to business, developing its new concepts. Of course, they absorb in themselves and earlier, proved the effectiveness. It expands the theory and practice of business. For example, in the USA, Great Britain and Germany the priority </w:t>
      </w:r>
      <w:r w:rsidRPr="006031E4">
        <w:rPr>
          <w:rFonts w:ascii="Times New Roman" w:hAnsi="Times New Roman" w:cs="Times New Roman"/>
          <w:sz w:val="28"/>
          <w:szCs w:val="28"/>
          <w:lang w:val="en-US"/>
        </w:rPr>
        <w:lastRenderedPageBreak/>
        <w:t>attention is paid now to such factors as growth of free time, intra firm strategic planning.</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As the basis of business is made by a private property, depending on its types allocate also the main forms of business.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 the 1980th the boom of business which cornerstone many reasons were was observed, including: 1) the introduction of world economy in the next stage scientific and technological revolution; 2) aggravation of competitive fight; 3) increase of education level of shots.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huge role in a number of the countries, including in Japan, was played by removal of barriers to an interindustry modulation of the capitals put in the principles of branch regulation.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 the 1980th there was a concept of an intraprenerstvo as specific intra firm business. Intraprenera are the innovators who achieved realization of the innovative ideas and made for the firm big profit. The main lines of an intraprenerstvo are:</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high extent of orientation to innovations;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release of competitive production;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application of the advanced principles of management;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encouragement of innovation.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Creation of favorable enterprise climate is promoted in many respects by infrastructure of business: unions of businessmen and association, advice and information centers.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Thus, formation of the market relations in the country began in the conditions of lack of many elements and signs of the market. Usually carry to number of the factors promoting creation of favorable enterprise climate:</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stability of the state and social policy directed on business support;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the preferential tax regime providing incentives for opening of the new enterprises or growth of the already existing;</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the measures promoting inflow to the sphere of business of financial means;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creation of the innovative and implementation centers financed both the state, and private business;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organization of the advisory centers for questions of management, marketing, advertizing, courses and schools of training of businessmen;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 existence of effective system of protection of intellectual property, innovative ideas, know-how;</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7) simplification of procedures of regulation of economic activity from government bodies (reduction of forms of the reporting, simplification of rules of registration of companies);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8) improvement of quality of labor (education, qualification);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9) security with information technology, means of communications;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10) distribution of such social and psychological reference points as achievement of success, personal and group responsibility.</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considered that negative impact on development of business activity is made by the following factors: 1) high tax rates; 2) insufficiently high level of subsidizing and amount of investments; 3) low norm of accumulation; 4) inflation; 5) excessive state regulation; 6) low education level; 7) hostile relation to the private sector; 8) high maintenance costs of government; 9) growth of a share of a services sector; 10) change of moral values; 11) exclusiveness psychology.</w:t>
      </w:r>
    </w:p>
    <w:p w:rsidR="00A927F2" w:rsidRPr="006031E4" w:rsidRDefault="00A927F2" w:rsidP="006031E4">
      <w:pPr>
        <w:spacing w:after="0"/>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Lecture 2</w:t>
      </w:r>
    </w:p>
    <w:p w:rsidR="00A927F2" w:rsidRPr="006031E4" w:rsidRDefault="00A927F2" w:rsidP="006031E4">
      <w:pPr>
        <w:spacing w:after="0"/>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3. Planning  as business management tool.</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 society with the high level of technical, cultural and economic development such tool as planning, is the inevitable assistant in management process.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Planning — is ordered process, based on information processing on development of the project in which parameters for achievement of the objectives in the future are determined.</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plan or system of plans is result of planning. According to the specified characteristic of planning it is possible to give the following concept of the plan: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plan — is result of planning in which the purposes, strategic approaches and key parameters for achievement of the objectives in the future are formulated.</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Process of planning has one feature. The matter is that imperfection of knowledge of development of the enterprise in the future demands expansion of a circle of people, engaged in planning at the enterprise and bearing responsibility for certain plans. However at expansion and decentralization of bodies of planning the number of the factors involved in planning process sharply increases, complicating interrelation and an agreement of plans of various divisions for effective activity of the enterprise. To achieve similar interaction it is necessary to provide some "side play" or a freedom of action and reactions in system. If to consider that planning can be effectively realized only when the isolated and interconnected influences of all participating factors can be estimated with sufficient reliability, there is obvious an extent of those difficulties which need to be overcome by drawing up plans of activity of separate divisions.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main objective of planning can be formulated in a general view as follows: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main goal of planning consists in being the effective instrument of achievement of the objectives of the enterprise, i.e. in due time to reveal means, </w:t>
      </w:r>
      <w:r w:rsidRPr="006031E4">
        <w:rPr>
          <w:rFonts w:ascii="Times New Roman" w:hAnsi="Times New Roman" w:cs="Times New Roman"/>
          <w:sz w:val="28"/>
          <w:szCs w:val="28"/>
          <w:lang w:val="en-US"/>
        </w:rPr>
        <w:lastRenderedPageBreak/>
        <w:t>alternatives, and also chances and risks of achievement of the objectives and to choose the relevant activities.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 number of the private purposes of planning follows from this main goal:</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the agreement is more whole: the purposes of lower order and action of the personnel and divisions on their achievement will be coordinated with the purposes of higher order;</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early prevention: planning allows to make in due time by modeling of problems effective decisions or preventive measures;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coordination of private plans: by means of planning solutions of separate problems will be agreed and their unforeseen influence at each other interfering their realization is excluded;</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decision-making preparation: in the course of planning the revealed problems are analyzed and there are those alternatives which can lead to the most effective solution of problems (achievement of the objectives); therefore the decision on the most suitable alternative is prepared purposefully and systematically, and for all subsequent decisions a certain framework of decision-making is fixed;</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choice of the main control methods: by planning becomes possible to compare plan parameters to actually reached results (received by sizes) and at the same time to watch prerequisites of the subsequent planning; therefore planning becomes one of control methods of results of activity of the enterprise;</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informing employees: by means of planning it is possible to inform employees on the purposes, alternatives, application of means, restrictions and terms as appropriate;</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motivation of employees: cooperation in the course of development of the plan, and also at coordination of plan targets allows to stimulate work of employees on implementation of the plan, i.e. to stimulate achievement of the production and personal purposes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By consideration of the general process of planning it is possible to allocate separate phases, each of which is characterized by statement of singular problems and is systemically connected with other phases sequence of performance and exchange of information. The maintenance of problems of separate phases can be output from private tasks. As a first approximation it is possible to tell that processes of planning and management cover the following phases: 1) statement of a problem, 2) search of alternative decisions, 3) assessment of alternative decisions; 4) decision-making, 5) implementation of decisions, 6) control of results.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It is possible to tell that planning in narrow sense is connected with definition of future events and drawing up plans (phase 1-3). Planning in a broad </w:t>
      </w:r>
      <w:r w:rsidRPr="006031E4">
        <w:rPr>
          <w:rFonts w:ascii="Times New Roman" w:hAnsi="Times New Roman" w:cs="Times New Roman"/>
          <w:sz w:val="28"/>
          <w:szCs w:val="28"/>
          <w:lang w:val="en-US"/>
        </w:rPr>
        <w:lastRenderedPageBreak/>
        <w:t>sense covers not only definition of future events and drawing up plans, but also adoption of planned decisions (phase 1-4). The last two phases (phases 5 and 6) are connected with implementation of plans and an assessment of results.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At a poor development of relations of production all responsibility for planning and drawing up plans I lay on one worker — the boss or his deputy (traditional approach to planning). At expansion of production and complication of relationship at the enterprise of a problem of planning and responsibility for drawing up plans was distributed already on quite wide range of persons, and the system principles of the organization of production divisions affected also functions of planning of their activity (system approach to planning). Comparison of traditional and system approaches to planning is presented in the tab.</w:t>
      </w:r>
    </w:p>
    <w:p w:rsidR="00A927F2" w:rsidRPr="006031E4" w:rsidRDefault="00A927F2" w:rsidP="006031E4">
      <w:pPr>
        <w:spacing w:after="0"/>
        <w:jc w:val="both"/>
        <w:rPr>
          <w:rFonts w:ascii="Times New Roman" w:hAnsi="Times New Roman" w:cs="Times New Roman"/>
          <w:b/>
          <w:sz w:val="28"/>
          <w:szCs w:val="28"/>
          <w:lang w:val="en-US"/>
        </w:rPr>
      </w:pPr>
    </w:p>
    <w:p w:rsidR="00A927F2" w:rsidRPr="006031E4" w:rsidRDefault="00A927F2" w:rsidP="006031E4">
      <w:pPr>
        <w:spacing w:after="0"/>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4. Types, forms and methods of planning</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Types of planning can be qualified on a number of signs. Relative sizes give the first chance of classification of types of planning. These signs are as follows: time horizon, functional department, hierarchy of management, hierarchy of planning.</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Duration of time on which the plan is formed, is called as the temporary horizon. The beginning of the plan coincides with the beginning of implementation of the plan. The end of implementation of the plan can come as well before the termination of the plan. Taking into account the temporary horizon (In) distinguish:</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short-term planning </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medium-term planning </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long-term planning </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Terms of plans depend on quality of forecasts, on object of planning, on the planning enterprise and on branch. Besides, life cycle of a product, a condition of research and development, and also possibility of replacement of production influence planning terms.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On the basis of functional department to which planning corresponds, it is possible to distinguish, for example: sale planning, production planning, storage planning, supply planning, planning of finance, planning of investments.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The sign of hierarchy of the management conducts to differentiation of the general planning, planning on departments, planning of workplaces, and also to further differentiation with the organizational and structural point of view.</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4. The sign of hierarchy of planning belongs to that separate plans of the enterprise can be in the hierarchy relation to each other. Thus one plan is considered higher if it outlines a framework of actions in which other (subordinate) </w:t>
      </w:r>
      <w:r w:rsidRPr="006031E4">
        <w:rPr>
          <w:rFonts w:ascii="Times New Roman" w:hAnsi="Times New Roman" w:cs="Times New Roman"/>
          <w:sz w:val="28"/>
          <w:szCs w:val="28"/>
          <w:lang w:val="en-US"/>
        </w:rPr>
        <w:lastRenderedPageBreak/>
        <w:t>plan has to be formulated. In the theory of planning it is accepted to distinguish three levels on the basis of hierarchy of planning:</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strategic (highest),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tactical (average),</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operational (low).</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Sometimes these three levels of planning are equated to three types of planning on the correlated temporary horizon (long-term, medium-term, short-term).</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Three methods of hierarchical planning are known: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a traditional method (it call also central planning "from top to down"),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a progressive method (it call also decentralized planning "from below-up"),</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the combined method (it call also counter planning).</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 fact all three methods of coordination represent one consecutive coordination of hierarchically divided plans of the enterprise. So, the traditional method brings private plans of departments and workplaces out of the general plan of the enterprise, the progressive way, on the contrary, step by step unites plans of workplaces in higher plans of departments and in the general plan of the enterprise. The combined method connects the centralized and decentralized ways and uses advantages of both ways in the uniform course of planning.</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Three called methods of hierarchical coordination of planning in practice have the merits and demerits which are expressed in what requirements are imposed to participants of planning (personal requirements) and to systems of planning (subject requirements).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Weakness of central planning is expressed that the management of the enterprise can establish only approximately the purposes and contents of private plans within a unified plan before it checks, whether these purposes are achievable and whether there correspond the contents of the plan to private plans. From this it follows that centrally the made plans go down on underlying levels of the management and allow only insignificant participation of these levels in development of plans. There are unclaimed a professionalism and knowledge of subordinates. The same can be told and about their readiness for productive work and for work in group. The central departments of planning work from the actual problems of planning at the lowest levels at a great distance and all the time lack information while the lowest levels in small degree are motivated for collaboration and transfer of such information. For these top-level reasons of the enterprise are often limited or drawing up global frame plans, or the budgetary tasks which on the course of planning period step by step by means of adoption of separate decisions are entered into the management course, and there can be also subcycles.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At the decentralized planning it is necessary to expect that the listed shortcomings of central planning will be excluded. It is promoted by participation of all levels "from top to bottom", and also their motivation, rapprochement of problems of developers of the plan, step cooperation and vertical integration of private plans in the direction to the top level of business management, the big accuracy of separate plans, etc. However there are other shortcomings. Because of necessary vertical coordination and integration of private plans into the general plan there are weak places in horizontal coordination of plans. However the realized system of the purposes can be formulated by the center only in that case when there is a guarantee of approachibility of the purposes of all levels. Though at the decentralized planning personal abilities of planners are better used, than at central planning, weakness of this method consist in subject requirements: horizontal coordination of plans, coordination of the private purposes with the general, and also necessary volume of communication put numerous problems.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Counter planning tries to overcome weak places of both types of planning:</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each department itself develops the plan in the area of responsibility; besides, it integrates and coordinates plans of the services subordinated to it;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it is necessary to distinguish processes of drawing up plans and a specification of their contents, on the one hand, and coordination of plans or their integration with direct management of planning, with another;</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process of planning is characterized by the movement from top to down of central planning and reverse motion of the decentralized planning; if necessary, between hierarchical levels there can be planning subcycles.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In principle, counter planning begins the centralized movement from top to down and comes to an end with the opposite decentralized direction. At the centralized movement the global plan on the basis of the preliminary or desirable prime targets is formed in the beginning. Both the frame plan, and the prime targets step by step through separate levels of the management in the form of private plans and local goals "make the way" down, and it becomes clear more and more, whether higher plans can and be implemented in what measure and the higher objectives are achieved. Planning "from top to down" reaches workplaces which are located in the bottom and for which plans are also formed. Then the decentralized planning (planning "from below-up") from workplaces to the top of the enterprise which central task consists in coordinating and integrating private plans of each lower level into the private plan of the following level begins. Process of planning is considered finished when the integrating and coordinating return movement leads to the detailed general plan and exact definition of the prime targets. In this case the planning cycle is considered ended. However in certain cases it appears that the specified prime targets don't correspond to </w:t>
      </w:r>
      <w:r w:rsidRPr="006031E4">
        <w:rPr>
          <w:rFonts w:ascii="Times New Roman" w:hAnsi="Times New Roman" w:cs="Times New Roman"/>
          <w:sz w:val="28"/>
          <w:szCs w:val="28"/>
          <w:lang w:val="en-US"/>
        </w:rPr>
        <w:lastRenderedPageBreak/>
        <w:t>representations of the top echelon of plant management, and the detailed general plan isn't ready for decision-making yet. In such cases the second planning cycle for which the management of the enterprise sets more detailed frame plan and more exact prime targets begins. At advance both down, and in the opposite direction can arise under cycles of different extent. This process of the combined planning comes to an end as soon as the general plan and the prime targets are recognized as the management of the enterprise satisfactory after that plans are approved as obligatory tasks for this period of planning.</w:t>
      </w:r>
    </w:p>
    <w:p w:rsidR="00A927F2" w:rsidRPr="006031E4" w:rsidRDefault="00A927F2" w:rsidP="006031E4">
      <w:pPr>
        <w:spacing w:after="0"/>
        <w:ind w:firstLine="708"/>
        <w:jc w:val="both"/>
        <w:rPr>
          <w:rFonts w:ascii="Times New Roman" w:hAnsi="Times New Roman" w:cs="Times New Roman"/>
          <w:sz w:val="28"/>
          <w:szCs w:val="28"/>
          <w:lang w:val="en-US"/>
        </w:rPr>
      </w:pPr>
    </w:p>
    <w:p w:rsidR="00A927F2" w:rsidRPr="006031E4" w:rsidRDefault="00A927F2" w:rsidP="006031E4">
      <w:pPr>
        <w:spacing w:after="0"/>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Lecture 3.</w:t>
      </w:r>
    </w:p>
    <w:p w:rsidR="00A927F2" w:rsidRPr="006031E4" w:rsidRDefault="00A927F2" w:rsidP="006031E4">
      <w:pPr>
        <w:spacing w:after="0"/>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5. Value of business planning in business management</w:t>
      </w:r>
    </w:p>
    <w:p w:rsidR="00A927F2" w:rsidRPr="006031E4" w:rsidRDefault="00A927F2" w:rsidP="006031E4">
      <w:pPr>
        <w:spacing w:after="0"/>
        <w:ind w:firstLine="708"/>
        <w:jc w:val="both"/>
        <w:rPr>
          <w:rFonts w:ascii="Times New Roman" w:hAnsi="Times New Roman" w:cs="Times New Roman"/>
          <w:sz w:val="28"/>
          <w:szCs w:val="28"/>
          <w:lang w:val="en-US"/>
        </w:rPr>
      </w:pP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Planning is one of the basic Basic Elements of the mechanism of managing. In world practice are developed and most often the following forms of planning meet: directive, strategic and indicative, and in the countries with market economy - strategic and indicative planning.</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Strategic planning is a definition of the purposes and level of economic indicators in the main directions of development of cooperative on average and long prospect and formation of the mechanism of their realization taking into account environment factors. The purpose of strategic planning consists also creation of the most optimum model of development of cooperative in the future.</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Indicative planning is the main tool on realization of the purposes defined in the strategic plan taking into account changes of an economic situation for the short-term and medium-term periods. The indicative plan includes the concept, the forecast, system of economic regulators.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Planning of  business assumes formation of the program of future development of the enterprise, calculation of various options of such development. The most objective assessment of business is given by the business plan. Literally "business plan" (business-plan) is translated from English as "the plan of business activity", "the plan of business" and assumes, at least, two composed: business and plan. A synonym of the word "business" – commerce, trade, branch, business activity – firm. The firm is: 1) any business organization; 2) business partnership. </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business plan is the document containing all information on the project necessary for its implementation in the structured look and also the analysis of problems which the firm, and ways of their decision can face.</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Business planning represents an objective assessment of own business activity of the enterprise, firm and at the same time – the necessary tool of the organization of activity of the enterprise according to requirements of the market and current situation.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The business plan can be developed with various purposes. They can be divided on internal and external. Purposes external:</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involvement of investors: to draw attention of the potential investor and to cause his interest in the considered project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receiving credit: banks for definition of possibility of return of investments made in the project demand.</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Purposes internal (very important for the management):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check of idea on realness if realize (an example with the American consulting firms for small business);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giving to focus business (forces heads to be engaged in prospects of firm, to define the purposes and ways of their achievement).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business plan is an instrument of control and management: </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allows to coordinate efforts on achievement of goals, </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prepares to carry out to sudden changes of market situations (increases adaptation speed).</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necessary to distinguish the project purposes from the purposes and purpose of the business plan. The purposes of the project are less utilitarian and less certain, they formulate the general desirable result with a certain share of probability, there can be alternative options. The purpose of any business plan is the concrete result of activity which has to be received on this space within some interval of time, that is "here and now". In the American practice allocate three ways of achievement of concreteness in the formulation of the purpose:</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To give the purposes quantitative definiteness.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To break a main objective into some specific objectives which need to be solved for its achievement (for example, the increase in the size of profit assumes improvement of consumer properties of the project).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To establish concrete terms of achievement of the purpose and the solution of tasks.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 ideal option it would be necessary to use all these ways, that is to construct "a purpose tree", to give to each its branch quantitative definiteness and to develop the plan of action, attached to terms, means and performers that in domestic practice it is known as "the plan of orgtekhmeropriyatiya".</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Purpose of the business plan consists in, that: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To study prospects of development of future sales market of production to make only that it is possible to sell.</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To estimate those expenses which will be necessary for production and it is sold production necessary to this market, and to commensurate them with those prices at which it will be possible to sell to define potential profitability of the conceived business.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3. To find the various "reefs" trapping new business in the first years of its realization and to offer various actions for minimization of design risks in case of undesirable succession of events.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To define criteria and indicators by which it will be possible to determine regularly, whether there is a business for rise or slides to disorder.</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Despite creative approach to development of the business plan, its appointment it is usually utilitarian. The set of the accepted formulations is usually limited. For example, if the business plan serves first of all as means of self-organization, the formulation of its appointment will be approximately such: "In this business plan strategy and tactics of activity of firm is formulated". If the business plan is used as the document with which potential partners in business will be acquainted, the formulation of its appointment approximately following "The business plan will be intended for acquaintance of potential partners with market, organizational and financial strategy of firm when developing this project".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When developing the business plan alternative versions of the design offer can be prepared and be considered (two or more). In this case the comparative characteristic of options is provided in the business plan, but the final contents of the business plan reflect data only on one option chosen on the basis of the analysis for realization.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formulation of purpose of the business plan becomes more difficult if it is used as the demand for financing. Then in the formulation of purpose of the business plan answers at least to the following questions are given (their quantity and an essence can be expanded and concretized):</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Who asks money, what form of ownership of the enterprise (individual, private, association, joint-stock company, the state enterprise, etc.)?</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What purpose of the project for what it is concrete in this connection money is necessary?</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How many it is necessary money?</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What profit the enterprise will get as a result of attraction of this capital?</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Why this credit or these capital investments are expedient from the social point of view?</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 How and when the received money is returned?</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Problems which are solved in the course of business planning:</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justification of economic feasibility of the direction of development (both for external, and for internal); </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calculation of the expected financial results;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definition of structure of sources of financing;</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selection of the shots capable to realize the plan (allows to define duties and responsibility of the personnel).</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Usefulness of the business plan is connected with that it carries out some main functions: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By searches of partners, investors and creditors the businessman should repeat incalculable number of times same about the project and the enterprise. Well issued, competent and laconic business plan – the best visiting card for the businessman of any level. With its help the businessman standardizes process of acquaintance with the project, saves the time, orders contacts.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At a known stage of economic development and formation of the market, the market relations and civilized business absence of the business plan is perceived by participants of the investment project as absurd and can cause the guarded relation from partners, clients. Existence of the business plan – the obligatory requirement from the civilized market. Existence of the business plan purely psychologically causes feeling of validity, solidity of enterprise undertaking, his owner.</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Attraction of money for development of commercial business (partnership, investment, crediting) is impossible without that material which contains in the business plan. Thoroughly made business plan can be quickly transformed to the demand for financing (in any case it will support all information, necessary for drawing up the demand).</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Besides the external functions realized by the document as to that process of planning forces the businessman to estimate adequately started or continued enterprise actions. When planning it is necessary to consider the enterprise from various positions, to estimate various aspects of its activity (for example, it is sold, shots, stimulirovakny). Many from found during planning strong and weaknesses of yours, the enterprises you, perhaps, couldn't see if didn't work on the business plan.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By means of the business plan it is possible to find in embryo those problems of development of the enterprise which in the future threaten to develop into serious obstacles and will significantly complicate work.</w:t>
      </w:r>
    </w:p>
    <w:p w:rsidR="00A927F2" w:rsidRPr="006031E4" w:rsidRDefault="00A927F2" w:rsidP="006031E4">
      <w:pPr>
        <w:spacing w:after="0"/>
        <w:ind w:firstLine="708"/>
        <w:jc w:val="both"/>
        <w:rPr>
          <w:rFonts w:ascii="Times New Roman" w:hAnsi="Times New Roman" w:cs="Times New Roman"/>
          <w:sz w:val="28"/>
          <w:szCs w:val="28"/>
          <w:lang w:val="en-US"/>
        </w:rPr>
      </w:pPr>
    </w:p>
    <w:p w:rsidR="00A927F2" w:rsidRPr="006031E4" w:rsidRDefault="00A927F2" w:rsidP="006031E4">
      <w:pPr>
        <w:spacing w:after="0"/>
        <w:ind w:left="1416" w:firstLine="708"/>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Control questions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What does the discipline study "Business planning"?</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In what relevance of this course?</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3. Give definition of the business plan. </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4. Call types, forms and methods of planning. </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What planning in activity of the enterprise matters?</w:t>
      </w:r>
    </w:p>
    <w:p w:rsidR="00FC49DE" w:rsidRDefault="00FC49DE" w:rsidP="006031E4">
      <w:pPr>
        <w:spacing w:after="0"/>
        <w:ind w:firstLine="708"/>
        <w:jc w:val="both"/>
        <w:rPr>
          <w:rFonts w:ascii="Times New Roman" w:hAnsi="Times New Roman" w:cs="Times New Roman"/>
          <w:sz w:val="28"/>
          <w:szCs w:val="28"/>
          <w:lang w:val="en-US"/>
        </w:rPr>
      </w:pPr>
    </w:p>
    <w:p w:rsidR="00C63B92" w:rsidRPr="00E740C7" w:rsidRDefault="00C63B92" w:rsidP="00C63B92">
      <w:pPr>
        <w:spacing w:after="0"/>
        <w:ind w:left="2832" w:firstLine="708"/>
        <w:rPr>
          <w:rFonts w:ascii="Times New Roman" w:hAnsi="Times New Roman" w:cs="Times New Roman"/>
          <w:b/>
          <w:sz w:val="28"/>
          <w:szCs w:val="28"/>
          <w:lang w:val="en-US"/>
        </w:rPr>
      </w:pPr>
      <w:r w:rsidRPr="00E740C7">
        <w:rPr>
          <w:rFonts w:ascii="Times New Roman" w:hAnsi="Times New Roman" w:cs="Times New Roman"/>
          <w:b/>
          <w:sz w:val="28"/>
          <w:szCs w:val="28"/>
          <w:lang w:val="en-US"/>
        </w:rPr>
        <w:t>LITERATURE</w:t>
      </w:r>
    </w:p>
    <w:p w:rsidR="00C63B92" w:rsidRPr="00E740C7" w:rsidRDefault="00C63B92" w:rsidP="00C63B92">
      <w:pPr>
        <w:spacing w:after="0"/>
        <w:rPr>
          <w:rFonts w:ascii="Times New Roman" w:hAnsi="Times New Roman" w:cs="Times New Roman"/>
          <w:b/>
          <w:sz w:val="28"/>
          <w:szCs w:val="28"/>
          <w:lang w:val="en-US"/>
        </w:rPr>
      </w:pPr>
      <w:r w:rsidRPr="00E740C7">
        <w:rPr>
          <w:rFonts w:ascii="Times New Roman" w:hAnsi="Times New Roman" w:cs="Times New Roman"/>
          <w:b/>
          <w:sz w:val="28"/>
          <w:szCs w:val="28"/>
          <w:lang w:val="en-US"/>
        </w:rPr>
        <w:t>The main:</w:t>
      </w:r>
    </w:p>
    <w:p w:rsidR="00C63B92" w:rsidRPr="00E003BB" w:rsidRDefault="00C63B92" w:rsidP="00C63B92">
      <w:pPr>
        <w:numPr>
          <w:ilvl w:val="0"/>
          <w:numId w:val="37"/>
        </w:numPr>
        <w:tabs>
          <w:tab w:val="left" w:pos="426"/>
        </w:tabs>
        <w:spacing w:after="0"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S</w:t>
      </w:r>
      <w:r w:rsidRPr="00E003BB">
        <w:rPr>
          <w:rFonts w:ascii="Times New Roman" w:hAnsi="Times New Roman" w:cs="Times New Roman"/>
          <w:sz w:val="28"/>
          <w:szCs w:val="28"/>
          <w:lang w:val="en-US"/>
        </w:rPr>
        <w:t>tudy Guide and Workbook Albrecht, Economics, 2nd ed. by Edmund G. Rose, 1979</w:t>
      </w:r>
    </w:p>
    <w:p w:rsidR="00C63B92" w:rsidRPr="00E003BB" w:rsidRDefault="00C63B92" w:rsidP="00C63B92">
      <w:pPr>
        <w:numPr>
          <w:ilvl w:val="0"/>
          <w:numId w:val="37"/>
        </w:numPr>
        <w:tabs>
          <w:tab w:val="left" w:pos="426"/>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lang w:val="en-US"/>
        </w:rPr>
        <w:t>Economics: A Complete Course, 3rd ed. Oxford</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University</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Press</w:t>
      </w:r>
      <w:r w:rsidRPr="00E003BB">
        <w:rPr>
          <w:rFonts w:ascii="Times New Roman" w:hAnsi="Times New Roman" w:cs="Times New Roman"/>
          <w:sz w:val="28"/>
          <w:szCs w:val="28"/>
        </w:rPr>
        <w:t>, 2000</w:t>
      </w:r>
    </w:p>
    <w:p w:rsidR="00C63B92" w:rsidRPr="00E003BB" w:rsidRDefault="00C63B92" w:rsidP="00C63B92">
      <w:pPr>
        <w:numPr>
          <w:ilvl w:val="0"/>
          <w:numId w:val="37"/>
        </w:numPr>
        <w:tabs>
          <w:tab w:val="left" w:pos="426"/>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lang w:val="en-US"/>
        </w:rPr>
        <w:t xml:space="preserve">Economics: A Student’s Guide / John Beardshaw … </w:t>
      </w:r>
      <w:r w:rsidRPr="00E003BB">
        <w:rPr>
          <w:rFonts w:ascii="Times New Roman" w:hAnsi="Times New Roman" w:cs="Times New Roman"/>
          <w:sz w:val="28"/>
          <w:szCs w:val="28"/>
        </w:rPr>
        <w:t>[</w:t>
      </w:r>
      <w:r w:rsidRPr="00E003BB">
        <w:rPr>
          <w:rFonts w:ascii="Times New Roman" w:hAnsi="Times New Roman" w:cs="Times New Roman"/>
          <w:sz w:val="28"/>
          <w:szCs w:val="28"/>
          <w:lang w:val="en-US"/>
        </w:rPr>
        <w:t>et</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al</w:t>
      </w:r>
      <w:r w:rsidRPr="00E003BB">
        <w:rPr>
          <w:rFonts w:ascii="Times New Roman" w:hAnsi="Times New Roman" w:cs="Times New Roman"/>
          <w:sz w:val="28"/>
          <w:szCs w:val="28"/>
        </w:rPr>
        <w:t>.] 5</w:t>
      </w:r>
      <w:r w:rsidRPr="00E003BB">
        <w:rPr>
          <w:rFonts w:ascii="Times New Roman" w:hAnsi="Times New Roman" w:cs="Times New Roman"/>
          <w:sz w:val="28"/>
          <w:szCs w:val="28"/>
          <w:lang w:val="en-US"/>
        </w:rPr>
        <w:t>th</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ed</w:t>
      </w:r>
      <w:r w:rsidRPr="00E003BB">
        <w:rPr>
          <w:rFonts w:ascii="Times New Roman" w:hAnsi="Times New Roman" w:cs="Times New Roman"/>
          <w:sz w:val="28"/>
          <w:szCs w:val="28"/>
        </w:rPr>
        <w:t>., 2001</w:t>
      </w:r>
    </w:p>
    <w:p w:rsidR="00C63B92" w:rsidRPr="00E003BB" w:rsidRDefault="00C63B92" w:rsidP="00C63B92">
      <w:pPr>
        <w:numPr>
          <w:ilvl w:val="0"/>
          <w:numId w:val="37"/>
        </w:numPr>
        <w:tabs>
          <w:tab w:val="left" w:pos="426"/>
        </w:tabs>
        <w:spacing w:after="0" w:line="240" w:lineRule="auto"/>
        <w:ind w:left="0" w:firstLine="0"/>
        <w:jc w:val="both"/>
        <w:rPr>
          <w:rFonts w:ascii="Times New Roman" w:hAnsi="Times New Roman" w:cs="Times New Roman"/>
          <w:sz w:val="28"/>
          <w:szCs w:val="28"/>
          <w:lang w:val="en-US"/>
        </w:rPr>
      </w:pPr>
      <w:r w:rsidRPr="00E003BB">
        <w:rPr>
          <w:rFonts w:ascii="Times New Roman" w:hAnsi="Times New Roman" w:cs="Times New Roman"/>
          <w:sz w:val="28"/>
          <w:szCs w:val="28"/>
          <w:lang w:val="en-US"/>
        </w:rPr>
        <w:t xml:space="preserve">2011 CIA World Factbook and Other Sources </w:t>
      </w:r>
    </w:p>
    <w:p w:rsidR="00C63B92" w:rsidRPr="004F024A" w:rsidRDefault="00C63B92" w:rsidP="00C63B92">
      <w:pPr>
        <w:numPr>
          <w:ilvl w:val="0"/>
          <w:numId w:val="37"/>
        </w:numPr>
        <w:tabs>
          <w:tab w:val="left" w:pos="426"/>
        </w:tabs>
        <w:spacing w:after="0" w:line="240" w:lineRule="auto"/>
        <w:ind w:left="0" w:firstLine="0"/>
        <w:jc w:val="both"/>
        <w:rPr>
          <w:rFonts w:ascii="Times New Roman" w:hAnsi="Times New Roman" w:cs="Times New Roman"/>
          <w:sz w:val="28"/>
          <w:szCs w:val="28"/>
          <w:lang w:val="en-US"/>
        </w:rPr>
      </w:pPr>
      <w:r w:rsidRPr="00E003BB">
        <w:rPr>
          <w:rFonts w:ascii="Times New Roman" w:eastAsia="Times New Roman" w:hAnsi="Times New Roman" w:cs="Times New Roman"/>
          <w:color w:val="000000"/>
          <w:spacing w:val="-7"/>
          <w:sz w:val="28"/>
          <w:szCs w:val="28"/>
          <w:lang w:val="en-US"/>
        </w:rPr>
        <w:t>Doil  D.  Item Marketing-management and strategy - SPb.: Peter, 2002</w:t>
      </w:r>
    </w:p>
    <w:p w:rsidR="00C63B92" w:rsidRPr="00E003BB" w:rsidRDefault="00C63B92" w:rsidP="00C63B92">
      <w:pPr>
        <w:numPr>
          <w:ilvl w:val="0"/>
          <w:numId w:val="37"/>
        </w:numPr>
        <w:tabs>
          <w:tab w:val="left" w:pos="426"/>
        </w:tabs>
        <w:spacing w:after="0" w:line="240" w:lineRule="auto"/>
        <w:ind w:left="0" w:firstLine="0"/>
        <w:jc w:val="both"/>
        <w:rPr>
          <w:rFonts w:ascii="Times New Roman" w:hAnsi="Times New Roman" w:cs="Times New Roman"/>
          <w:sz w:val="28"/>
          <w:szCs w:val="28"/>
          <w:lang w:val="en-US"/>
        </w:rPr>
      </w:pPr>
      <w:r w:rsidRPr="00E003BB">
        <w:rPr>
          <w:rFonts w:ascii="Times New Roman" w:eastAsia="Times New Roman" w:hAnsi="Times New Roman" w:cs="Times New Roman"/>
          <w:color w:val="000000"/>
          <w:spacing w:val="-1"/>
          <w:sz w:val="28"/>
          <w:szCs w:val="28"/>
          <w:lang w:val="en-US"/>
        </w:rPr>
        <w:t>Kotler F.Marketing in the third millenium - Spb.: Peter Kom, 2002.</w:t>
      </w:r>
    </w:p>
    <w:p w:rsidR="00C63B92" w:rsidRPr="00E740C7" w:rsidRDefault="00C63B92" w:rsidP="00C63B92">
      <w:pPr>
        <w:numPr>
          <w:ilvl w:val="0"/>
          <w:numId w:val="37"/>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Баринов В.А. Бизнес-планирование: Учебное пособие. – М.: ИНФРА-М, 2003</w:t>
      </w:r>
    </w:p>
    <w:p w:rsidR="00C63B92" w:rsidRPr="00E740C7" w:rsidRDefault="00C63B92" w:rsidP="00C63B92">
      <w:pPr>
        <w:numPr>
          <w:ilvl w:val="0"/>
          <w:numId w:val="37"/>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Бухаров А.В., Никитин Н.В., Сазыкин Б.В. Разработка бизнес-плана: обучающий курс. – М.: Логос, 2007</w:t>
      </w:r>
    </w:p>
    <w:p w:rsidR="00C63B92" w:rsidRPr="00C91723" w:rsidRDefault="00C63B92" w:rsidP="00C63B92">
      <w:pPr>
        <w:numPr>
          <w:ilvl w:val="0"/>
          <w:numId w:val="37"/>
        </w:numPr>
        <w:tabs>
          <w:tab w:val="left" w:pos="426"/>
        </w:tabs>
        <w:spacing w:after="0" w:line="240" w:lineRule="auto"/>
        <w:ind w:left="0" w:firstLine="0"/>
        <w:jc w:val="both"/>
        <w:rPr>
          <w:rFonts w:ascii="Times New Roman" w:hAnsi="Times New Roman" w:cs="Times New Roman"/>
          <w:sz w:val="28"/>
          <w:szCs w:val="28"/>
        </w:rPr>
      </w:pPr>
      <w:r w:rsidRPr="00E740C7">
        <w:rPr>
          <w:rFonts w:ascii="Times New Roman" w:hAnsi="Times New Roman" w:cs="Times New Roman"/>
          <w:sz w:val="28"/>
          <w:szCs w:val="28"/>
        </w:rPr>
        <w:t>Стрекалова</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Н</w:t>
      </w:r>
      <w:r w:rsidRPr="00C91723">
        <w:rPr>
          <w:rFonts w:ascii="Times New Roman" w:hAnsi="Times New Roman" w:cs="Times New Roman"/>
          <w:sz w:val="28"/>
          <w:szCs w:val="28"/>
        </w:rPr>
        <w:t>.</w:t>
      </w:r>
      <w:r w:rsidRPr="00E740C7">
        <w:rPr>
          <w:rFonts w:ascii="Times New Roman" w:hAnsi="Times New Roman" w:cs="Times New Roman"/>
          <w:sz w:val="28"/>
          <w:szCs w:val="28"/>
        </w:rPr>
        <w:t>Д</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Бизнес</w:t>
      </w:r>
      <w:r w:rsidRPr="00C91723">
        <w:rPr>
          <w:rFonts w:ascii="Times New Roman" w:hAnsi="Times New Roman" w:cs="Times New Roman"/>
          <w:sz w:val="28"/>
          <w:szCs w:val="28"/>
        </w:rPr>
        <w:t>-</w:t>
      </w:r>
      <w:r w:rsidRPr="00E740C7">
        <w:rPr>
          <w:rFonts w:ascii="Times New Roman" w:hAnsi="Times New Roman" w:cs="Times New Roman"/>
          <w:sz w:val="28"/>
          <w:szCs w:val="28"/>
        </w:rPr>
        <w:t>планирование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Учебное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пособие</w:t>
      </w:r>
      <w:r w:rsidRPr="00C91723">
        <w:rPr>
          <w:rFonts w:ascii="Times New Roman" w:hAnsi="Times New Roman" w:cs="Times New Roman"/>
          <w:sz w:val="28"/>
          <w:szCs w:val="28"/>
        </w:rPr>
        <w:t xml:space="preserve">. – </w:t>
      </w:r>
      <w:r w:rsidRPr="00E740C7">
        <w:rPr>
          <w:rFonts w:ascii="Times New Roman" w:hAnsi="Times New Roman" w:cs="Times New Roman"/>
          <w:sz w:val="28"/>
          <w:szCs w:val="28"/>
        </w:rPr>
        <w:t>СПб</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Питер</w:t>
      </w:r>
      <w:r w:rsidRPr="00C91723">
        <w:rPr>
          <w:rFonts w:ascii="Times New Roman" w:hAnsi="Times New Roman" w:cs="Times New Roman"/>
          <w:sz w:val="28"/>
          <w:szCs w:val="28"/>
        </w:rPr>
        <w:t>, 2009</w:t>
      </w:r>
    </w:p>
    <w:p w:rsidR="00C63B92" w:rsidRPr="00E003BB" w:rsidRDefault="00C63B92" w:rsidP="00C63B92">
      <w:pPr>
        <w:numPr>
          <w:ilvl w:val="0"/>
          <w:numId w:val="37"/>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Дубровин И. А. Бизнес-планирование на предприятии: Учебник/ И. А. Дубровин.-  М.: Издательско-торговая корпорация "Дашков и Ко", 2011 - 432 с.</w:t>
      </w:r>
    </w:p>
    <w:p w:rsidR="00C63B92" w:rsidRPr="00E003BB" w:rsidRDefault="00C63B92" w:rsidP="00C63B92">
      <w:pPr>
        <w:ind w:left="360"/>
        <w:rPr>
          <w:rFonts w:ascii="Times New Roman" w:hAnsi="Times New Roman" w:cs="Times New Roman"/>
          <w:b/>
          <w:sz w:val="28"/>
          <w:szCs w:val="28"/>
        </w:rPr>
      </w:pPr>
      <w:r w:rsidRPr="00E003BB">
        <w:rPr>
          <w:rFonts w:ascii="Times New Roman" w:hAnsi="Times New Roman" w:cs="Times New Roman"/>
          <w:b/>
          <w:sz w:val="28"/>
          <w:szCs w:val="28"/>
          <w:lang w:val="en-US"/>
        </w:rPr>
        <w:t>Additional</w:t>
      </w:r>
      <w:r w:rsidRPr="00E003BB">
        <w:rPr>
          <w:rFonts w:ascii="Times New Roman" w:hAnsi="Times New Roman" w:cs="Times New Roman"/>
          <w:b/>
          <w:sz w:val="28"/>
          <w:szCs w:val="28"/>
        </w:rPr>
        <w:t>:</w:t>
      </w:r>
    </w:p>
    <w:p w:rsidR="00C63B92" w:rsidRPr="00E003BB" w:rsidRDefault="00C63B92" w:rsidP="00C63B92">
      <w:pPr>
        <w:numPr>
          <w:ilvl w:val="0"/>
          <w:numId w:val="38"/>
        </w:numPr>
        <w:spacing w:after="0" w:line="240" w:lineRule="auto"/>
        <w:ind w:left="0" w:firstLine="0"/>
        <w:jc w:val="both"/>
        <w:rPr>
          <w:rFonts w:ascii="Times New Roman" w:hAnsi="Times New Roman" w:cs="Times New Roman"/>
          <w:color w:val="000000"/>
          <w:sz w:val="28"/>
          <w:szCs w:val="28"/>
          <w:lang w:val="en-US"/>
        </w:rPr>
      </w:pPr>
      <w:r w:rsidRPr="00E003BB">
        <w:rPr>
          <w:rFonts w:ascii="Times New Roman" w:hAnsi="Times New Roman" w:cs="Times New Roman"/>
          <w:sz w:val="28"/>
          <w:szCs w:val="28"/>
          <w:lang w:val="kk-KZ"/>
        </w:rPr>
        <w:t>Kazakhstan Today: monograph / Edited by В.К. Sultanov - Almaty: The Kazakhstan Institute for Strategic studies under the President of the Republic of Kazakhstan, 2010 – 356 p.</w:t>
      </w:r>
    </w:p>
    <w:p w:rsidR="00C63B92" w:rsidRPr="00E003BB" w:rsidRDefault="00C63B92" w:rsidP="00C63B92">
      <w:pPr>
        <w:pStyle w:val="a6"/>
        <w:numPr>
          <w:ilvl w:val="0"/>
          <w:numId w:val="38"/>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Программа развития промышленности строительных материалов, изделий и конструкций в РК на 2005-2014г</w:t>
      </w:r>
    </w:p>
    <w:p w:rsidR="00C63B92" w:rsidRPr="00E003BB" w:rsidRDefault="00C63B92" w:rsidP="00C63B92">
      <w:pPr>
        <w:pStyle w:val="a6"/>
        <w:numPr>
          <w:ilvl w:val="0"/>
          <w:numId w:val="38"/>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Бизнес-планирование: как обосновать и реализовать бизнес-проект / С. В. Петухова. - 3-е изд., стер. - М. : Изд-во Омега-Л, 2008. - 191 с.</w:t>
      </w:r>
    </w:p>
    <w:p w:rsidR="00C63B92" w:rsidRPr="00E003BB" w:rsidRDefault="00C63B92" w:rsidP="00C63B92">
      <w:pPr>
        <w:pStyle w:val="a6"/>
        <w:numPr>
          <w:ilvl w:val="0"/>
          <w:numId w:val="38"/>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В.К.Бишимбаев, Б.О.Есимов, Т.А. Адырбаева, «Минерально- сырьевая и технологическая база Южно- Казахстанского кластера строительных и силикатных материалов»: Монография – Алматы «Раритет», 2009-264с.</w:t>
      </w:r>
    </w:p>
    <w:p w:rsidR="00C63B92" w:rsidRPr="00E003BB" w:rsidRDefault="00C63B92" w:rsidP="00C63B92">
      <w:pPr>
        <w:numPr>
          <w:ilvl w:val="0"/>
          <w:numId w:val="38"/>
        </w:numPr>
        <w:tabs>
          <w:tab w:val="left" w:pos="426"/>
        </w:tabs>
        <w:spacing w:after="0" w:line="240" w:lineRule="auto"/>
        <w:ind w:left="0" w:firstLine="0"/>
        <w:jc w:val="both"/>
        <w:rPr>
          <w:rFonts w:ascii="Times New Roman" w:hAnsi="Times New Roman" w:cs="Times New Roman"/>
          <w:color w:val="000000"/>
          <w:sz w:val="28"/>
          <w:szCs w:val="28"/>
          <w:lang w:val="en-US"/>
        </w:rPr>
      </w:pP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Yesserkepova I. Review of National Research, Data And Projects On Climate Change Dimensions, Impacts And Mitigation And Adaptation Policies in the Republic of Kazakhstan. - Almaty, 2010</w:t>
      </w:r>
    </w:p>
    <w:p w:rsidR="00FC49DE" w:rsidRPr="006031E4" w:rsidRDefault="00FC49DE" w:rsidP="006031E4">
      <w:pPr>
        <w:spacing w:after="0"/>
        <w:ind w:firstLine="708"/>
        <w:jc w:val="both"/>
        <w:rPr>
          <w:rFonts w:ascii="Times New Roman" w:hAnsi="Times New Roman" w:cs="Times New Roman"/>
          <w:sz w:val="28"/>
          <w:szCs w:val="28"/>
          <w:lang w:val="en-US"/>
        </w:rPr>
      </w:pPr>
    </w:p>
    <w:p w:rsidR="00A927F2" w:rsidRPr="006031E4" w:rsidRDefault="00A927F2" w:rsidP="006031E4">
      <w:pPr>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Subject 2. Essence and content of business planning</w:t>
      </w:r>
    </w:p>
    <w:p w:rsidR="00A927F2" w:rsidRPr="006031E4" w:rsidRDefault="00A927F2" w:rsidP="006031E4">
      <w:pPr>
        <w:spacing w:after="0"/>
        <w:ind w:firstLine="708"/>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Lection 4</w:t>
      </w:r>
    </w:p>
    <w:p w:rsidR="00A927F2" w:rsidRPr="006031E4" w:rsidRDefault="00A927F2" w:rsidP="006031E4">
      <w:pPr>
        <w:spacing w:after="0"/>
        <w:ind w:firstLine="708"/>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1. Essence of business planning and business plan, its purpose and task. </w:t>
      </w:r>
    </w:p>
    <w:p w:rsidR="00A927F2" w:rsidRPr="006031E4" w:rsidRDefault="00A927F2" w:rsidP="006031E4">
      <w:pPr>
        <w:spacing w:after="0"/>
        <w:ind w:firstLine="708"/>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2. Basic principles of business planning. Purpose of the business plan and its basic elements.</w:t>
      </w:r>
    </w:p>
    <w:p w:rsidR="00A927F2" w:rsidRPr="006031E4" w:rsidRDefault="00A927F2" w:rsidP="006031E4">
      <w:pPr>
        <w:spacing w:after="0"/>
        <w:ind w:firstLine="708"/>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Lection 5</w:t>
      </w:r>
    </w:p>
    <w:p w:rsidR="00A927F2" w:rsidRPr="006031E4" w:rsidRDefault="00A927F2" w:rsidP="006031E4">
      <w:pPr>
        <w:spacing w:after="0"/>
        <w:ind w:firstLine="708"/>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3. Types of business plans. Criteria of classification of business plans</w:t>
      </w:r>
    </w:p>
    <w:p w:rsidR="00A927F2" w:rsidRPr="006031E4" w:rsidRDefault="00A927F2" w:rsidP="006031E4">
      <w:pPr>
        <w:spacing w:after="0"/>
        <w:ind w:firstLine="708"/>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4. Difference of the business plan from other planned documents. </w:t>
      </w:r>
    </w:p>
    <w:p w:rsidR="00A927F2" w:rsidRPr="006031E4" w:rsidRDefault="00A927F2" w:rsidP="006031E4">
      <w:pPr>
        <w:ind w:firstLine="708"/>
        <w:jc w:val="both"/>
        <w:rPr>
          <w:rFonts w:ascii="Times New Roman" w:hAnsi="Times New Roman" w:cs="Times New Roman"/>
          <w:sz w:val="28"/>
          <w:szCs w:val="28"/>
          <w:lang w:val="en-US"/>
        </w:rPr>
      </w:pP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The business plan – the short, exact, available and clear description of alleged business, the major tool by consideration of a large number of various situations allowing to choose the most perspective decisions and to define means for their achievement.</w:t>
      </w:r>
      <w:r w:rsidRPr="006031E4">
        <w:rPr>
          <w:rFonts w:ascii="Times New Roman" w:hAnsi="Times New Roman" w:cs="Times New Roman"/>
          <w:sz w:val="28"/>
          <w:szCs w:val="28"/>
          <w:lang w:val="en-US"/>
        </w:rPr>
        <w:cr/>
        <w:t xml:space="preserve">        The business plan is the document allowing to operate business therefore it can be presented as the integral element of strategic planning and as the management for execution and control. It is important to consider the business plan as process of planning and the instrument of intra firm management. The business plan is some kind of document insuring success of alleged business, at the same time the business plan – the instrument of self-training.</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business plan represents result of complex research of various aspects of activity of firm (production, product sales, an aftersales service, etc.).</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b/>
          <w:sz w:val="28"/>
          <w:szCs w:val="28"/>
          <w:lang w:val="en-US"/>
        </w:rPr>
        <w:t>Main objective of development of the business plan</w:t>
      </w:r>
      <w:r w:rsidRPr="006031E4">
        <w:rPr>
          <w:rFonts w:ascii="Times New Roman" w:hAnsi="Times New Roman" w:cs="Times New Roman"/>
          <w:sz w:val="28"/>
          <w:szCs w:val="28"/>
          <w:lang w:val="en-US"/>
        </w:rPr>
        <w:t xml:space="preserve"> is planning of economic activity of firm for the next and remote periods according to requirements of the market and opportunities of receiving necessary resources. The purpose of development of the business plan – to give a reasonable, complete, system assessment of prospects of development of firm, that is to predict and plan its activity for the next period and prospect, proceeding from requirements of the market and opportunities of firm on their satisfaction.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Along with the main, defining purpose authors of the business plan have to reflect other purposes: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1) </w:t>
      </w:r>
      <w:r w:rsidRPr="006031E4">
        <w:rPr>
          <w:rFonts w:ascii="Times New Roman" w:hAnsi="Times New Roman" w:cs="Times New Roman"/>
          <w:i/>
          <w:sz w:val="28"/>
          <w:szCs w:val="28"/>
          <w:lang w:val="en-US"/>
        </w:rPr>
        <w:t>the social purposes</w:t>
      </w:r>
      <w:r w:rsidRPr="006031E4">
        <w:rPr>
          <w:rFonts w:ascii="Times New Roman" w:hAnsi="Times New Roman" w:cs="Times New Roman"/>
          <w:sz w:val="28"/>
          <w:szCs w:val="28"/>
          <w:lang w:val="en-US"/>
        </w:rPr>
        <w:t xml:space="preserve"> – overcoming of deficiency of goods and services, improvement of an ecological situation, improvement of psychological climate in the country, creation of new cultural and cultural values, development of scientific and technical and creative potential, expansion of business contacts, international relations;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2) </w:t>
      </w:r>
      <w:r w:rsidRPr="006031E4">
        <w:rPr>
          <w:rFonts w:ascii="Times New Roman" w:hAnsi="Times New Roman" w:cs="Times New Roman"/>
          <w:i/>
          <w:sz w:val="28"/>
          <w:szCs w:val="28"/>
          <w:lang w:val="en-US"/>
        </w:rPr>
        <w:t>increase of the status of the businessman</w:t>
      </w:r>
      <w:r w:rsidRPr="006031E4">
        <w:rPr>
          <w:rFonts w:ascii="Times New Roman" w:hAnsi="Times New Roman" w:cs="Times New Roman"/>
          <w:sz w:val="28"/>
          <w:szCs w:val="28"/>
          <w:lang w:val="en-US"/>
        </w:rPr>
        <w:t xml:space="preserve"> – development and strengthening of economic potential of the businessman (including production potential, financial, technical and technological, scientific, educational, and also spiritual). It serves as a condition and pledge of possibility of successful carrying out the subsequent transactions, increases of prestige of the businessman generated by his popularity, kind reputation, quality guarantees of goods and services;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3) </w:t>
      </w:r>
      <w:r w:rsidRPr="006031E4">
        <w:rPr>
          <w:rFonts w:ascii="Times New Roman" w:hAnsi="Times New Roman" w:cs="Times New Roman"/>
          <w:i/>
          <w:sz w:val="28"/>
          <w:szCs w:val="28"/>
          <w:lang w:val="en-US"/>
        </w:rPr>
        <w:t>other, special purposes and tasks</w:t>
      </w:r>
      <w:r w:rsidRPr="006031E4">
        <w:rPr>
          <w:rFonts w:ascii="Times New Roman" w:hAnsi="Times New Roman" w:cs="Times New Roman"/>
          <w:sz w:val="28"/>
          <w:szCs w:val="28"/>
          <w:lang w:val="en-US"/>
        </w:rPr>
        <w:t xml:space="preserve"> – development of contacts, foreign trips, entry into different associations, etc.</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b/>
          <w:sz w:val="28"/>
          <w:szCs w:val="28"/>
          <w:lang w:val="en-US"/>
        </w:rPr>
        <w:t>The main center of the business plan</w:t>
      </w:r>
      <w:r w:rsidRPr="006031E4">
        <w:rPr>
          <w:rFonts w:ascii="Times New Roman" w:hAnsi="Times New Roman" w:cs="Times New Roman"/>
          <w:sz w:val="28"/>
          <w:szCs w:val="28"/>
          <w:lang w:val="en-US"/>
        </w:rPr>
        <w:t xml:space="preserve"> – concoction of financial resources for the solution of strategic tasks, i.e. he is urged to help the businessman to solve the following main objectives connected with functioning of firm.</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The purpose becomes a task if the term of its achievement is specified and quantitative characteristics of a desirable result are set. The purpose is realized by a solution of a number of tasks.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business plan helps the businessman to solve the following </w:t>
      </w:r>
      <w:r w:rsidRPr="006031E4">
        <w:rPr>
          <w:rFonts w:ascii="Times New Roman" w:hAnsi="Times New Roman" w:cs="Times New Roman"/>
          <w:b/>
          <w:sz w:val="28"/>
          <w:szCs w:val="28"/>
          <w:lang w:val="en-US"/>
        </w:rPr>
        <w:t>target problems</w:t>
      </w:r>
      <w:r w:rsidRPr="006031E4">
        <w:rPr>
          <w:rFonts w:ascii="Times New Roman" w:hAnsi="Times New Roman" w:cs="Times New Roman"/>
          <w:sz w:val="28"/>
          <w:szCs w:val="28"/>
          <w:lang w:val="en-US"/>
        </w:rPr>
        <w: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to define concrete activity of firm, the target markets and a place of firm in these markets;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to formulate long-term and short-term objectives of firm, strategy and tactics of their achievement;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to choose the nomenclature and to define indicators of goods and services which will be offered by firm to consumers, and also to estimate costs for their creation and realization;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to estimate compliance of shots of firm and conditions of motivation of their work to requirements for achievement of goals;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to define structure of marketing actions of firm for studying of the market, the organization of advertizing, to stimulation of sales, pricing, sales channels, etc.;</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to provide viability of the firm in the conditions of fierce competition;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to achieve maximizing profit in specific conditions;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to estimate a financial and financial position of firm and compliance of the available and attracted resources to the objects set for firm;</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to provide difficulties and "reefs" which can prevent implementation of the business plan;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to receive necessary investments (it serves as "bait" for possible investors in this aspect and the powerful instrument of financing of business);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to advance the offered business in the market, creating business reputation.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Planning of activity of firm by means of the business plan promises many </w:t>
      </w:r>
      <w:r w:rsidRPr="006031E4">
        <w:rPr>
          <w:rFonts w:ascii="Times New Roman" w:hAnsi="Times New Roman" w:cs="Times New Roman"/>
          <w:b/>
          <w:sz w:val="28"/>
          <w:szCs w:val="28"/>
          <w:lang w:val="en-US"/>
        </w:rPr>
        <w:t>benefits</w:t>
      </w:r>
      <w:r w:rsidRPr="006031E4">
        <w:rPr>
          <w:rFonts w:ascii="Times New Roman" w:hAnsi="Times New Roman" w:cs="Times New Roman"/>
          <w:sz w:val="28"/>
          <w:szCs w:val="28"/>
          <w:lang w:val="en-US"/>
        </w:rPr>
        <w:t>, including:</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forces heads to be engaged in prospects of firm actively;</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allows to carry out more accurate coordination of ongoing efforts on achievement of goals;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establishes the indicators of activity of firm necessary for the subsequent control;</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forces the manager more accurately and more particularly to define the purposes of firm, strategy and tactics of their achievement;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does firm it is more better prepared for sudden changes of market situations, that is reduces adaptation time;</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establishes obligations and personal responsibility of all heads of firm for ensuring achievement of goals.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Neglecting drawing up the business plan, the businessman can be not ready to certain difficulties which can arise on his way to success, and will improvise feverishly and unreasonably that often comes to an end with negative results both for it, and for business in which it is engaged.</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In modern practice the business plan carries out </w:t>
      </w:r>
      <w:r w:rsidRPr="006031E4">
        <w:rPr>
          <w:rFonts w:ascii="Times New Roman" w:hAnsi="Times New Roman" w:cs="Times New Roman"/>
          <w:b/>
          <w:sz w:val="28"/>
          <w:szCs w:val="28"/>
          <w:lang w:val="en-US"/>
        </w:rPr>
        <w:t>five functions</w:t>
      </w:r>
      <w:r w:rsidRPr="006031E4">
        <w:rPr>
          <w:rFonts w:ascii="Times New Roman" w:hAnsi="Times New Roman" w:cs="Times New Roman"/>
          <w:sz w:val="28"/>
          <w:szCs w:val="28"/>
          <w:lang w:val="en-US"/>
        </w:rPr>
        <w: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first of them is connected with possibility of its use for development of strategy of business. This function is vital during creation of the enterprise, and also at development of new activities.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second function – planning. She allows to estimate possibilities of development of new activity, to control processes in firm.</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third function allows to raise money – loans, the credits. In modern Russian conditions without credit resources it is almost impossible to carry out any considerable project, however to obtain the credit not easy. The main reason consists not so much in a problem of high interest rates, how many in the increased irrevocability of the credits. In this situation banks undertake the whole package of measures on ensuring return of money among which it should be noted requirements of bank guarantees, real pledge and others, but when granting the credit existence of the worked business plan is decisive factor.</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fourth function allows to involve in implementation of plans of the company of potential partners who will wish to enclose own capital or the technology which is available for them in production. The solution of a question of granting the capital, resources or technology is possible only in the presence of the business plan reflecting a course of development of the company for a certain period of time.</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fifth function by involvement of all employees in process of drawing up the business plan allows to improve their knowledge of the forthcoming actions, to coordinate efforts, to create motivation of achievement of the objectives.</w:t>
      </w:r>
    </w:p>
    <w:p w:rsidR="00A927F2" w:rsidRPr="006031E4" w:rsidRDefault="00A927F2" w:rsidP="006031E4">
      <w:pPr>
        <w:spacing w:after="0"/>
        <w:ind w:firstLine="708"/>
        <w:jc w:val="both"/>
        <w:rPr>
          <w:rFonts w:ascii="Times New Roman" w:hAnsi="Times New Roman" w:cs="Times New Roman"/>
          <w:sz w:val="28"/>
          <w:szCs w:val="28"/>
          <w:lang w:val="en-US"/>
        </w:rPr>
      </w:pP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Preparation and effective use of the business plan has paramount value. This plan can be developed by the manager, the head, firm, group of firms or the consulting organization. For definition of strategy of development of major company the developed business plan is formed. Quite often already potential partners and investors are defined on stages of its preparation. As for temporary aspect of business planning, the majority of firms makes plans for year. In them various activities of firm during this period in details are considered and further development is fluently characterized. Some firms make plans for a period of up to 5 years, and only the large companies which are standing on the own two feet plan for the period more than 5 years.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Along with intra firm functions business planning is of great importance when determining strategy of planning at the macrolevel. Set of long-term business plans of the enterprises makes information base which is a basis for development of national policy of planning within state regulation of economy.</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Thus, most the business plan is used at an assessment of a market situation both out of firm, and in it by search of investors. It can help large businessmen to expand business by means of purchase of shares of other firm or the organization of new production structure, and also forms a basis for formation of nation-wide strategy of planning.</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At creation of business plans it is necessary to adhere to the fundamental principles of planning which create prerequisites for successful activity of the enterprise in the concrete economic environment (see tab. 1).</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Table 1 – Basic principles of business planning</w:t>
      </w:r>
    </w:p>
    <w:tbl>
      <w:tblPr>
        <w:tblStyle w:val="a3"/>
        <w:tblW w:w="0" w:type="auto"/>
        <w:tblLook w:val="04A0"/>
      </w:tblPr>
      <w:tblGrid>
        <w:gridCol w:w="2669"/>
        <w:gridCol w:w="6902"/>
      </w:tblGrid>
      <w:tr w:rsidR="00A927F2" w:rsidRPr="0000223F" w:rsidTr="00A927F2">
        <w:tc>
          <w:tcPr>
            <w:tcW w:w="2802" w:type="dxa"/>
          </w:tcPr>
          <w:p w:rsidR="00A927F2" w:rsidRPr="006031E4" w:rsidRDefault="00A927F2" w:rsidP="006031E4">
            <w:pPr>
              <w:jc w:val="both"/>
              <w:rPr>
                <w:rFonts w:ascii="Times New Roman" w:hAnsi="Times New Roman" w:cs="Times New Roman"/>
                <w:sz w:val="28"/>
                <w:szCs w:val="28"/>
              </w:rPr>
            </w:pPr>
            <w:r w:rsidRPr="006031E4">
              <w:rPr>
                <w:rFonts w:ascii="Times New Roman" w:hAnsi="Times New Roman" w:cs="Times New Roman"/>
                <w:sz w:val="28"/>
                <w:szCs w:val="28"/>
              </w:rPr>
              <w:t xml:space="preserve">Need </w:t>
            </w:r>
          </w:p>
        </w:tc>
        <w:tc>
          <w:tcPr>
            <w:tcW w:w="7880"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1) obligatory application of plans in any field of activity is rational behavior of people; </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before working, everyone has to know that wants and can.</w:t>
            </w:r>
          </w:p>
        </w:tc>
      </w:tr>
      <w:tr w:rsidR="00A927F2" w:rsidRPr="0000223F" w:rsidTr="00A927F2">
        <w:tc>
          <w:tcPr>
            <w:tcW w:w="2802" w:type="dxa"/>
          </w:tcPr>
          <w:p w:rsidR="00A927F2" w:rsidRPr="006031E4" w:rsidRDefault="00A927F2" w:rsidP="006031E4">
            <w:pPr>
              <w:jc w:val="both"/>
              <w:rPr>
                <w:rFonts w:ascii="Times New Roman" w:hAnsi="Times New Roman" w:cs="Times New Roman"/>
                <w:sz w:val="28"/>
                <w:szCs w:val="28"/>
              </w:rPr>
            </w:pPr>
            <w:proofErr w:type="spellStart"/>
            <w:r w:rsidRPr="006031E4">
              <w:rPr>
                <w:rFonts w:ascii="Times New Roman" w:hAnsi="Times New Roman" w:cs="Times New Roman"/>
                <w:sz w:val="28"/>
                <w:szCs w:val="28"/>
              </w:rPr>
              <w:t>Continuity</w:t>
            </w:r>
            <w:proofErr w:type="spellEnd"/>
            <w:r w:rsidRPr="006031E4">
              <w:rPr>
                <w:rFonts w:ascii="Times New Roman" w:hAnsi="Times New Roman" w:cs="Times New Roman"/>
                <w:sz w:val="28"/>
                <w:szCs w:val="28"/>
              </w:rPr>
              <w:t xml:space="preserve"> </w:t>
            </w:r>
          </w:p>
        </w:tc>
        <w:tc>
          <w:tcPr>
            <w:tcW w:w="7880"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Process of planning at the enterprise has to be carried out constantly in the way: </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consecutive development of new plans upon termination of action of plans of the previous periods;</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the sliding planning – after part of planning period the updated plan in which the planning horizon increases, and for the remained period is formed the plan can be specified in connection with emergence of changes of environment or internal opportunities unforeseen earlier and orientation of firm.</w:t>
            </w:r>
          </w:p>
          <w:p w:rsidR="00A927F2" w:rsidRPr="006031E4" w:rsidRDefault="00A927F2" w:rsidP="006031E4">
            <w:pPr>
              <w:jc w:val="both"/>
              <w:rPr>
                <w:rFonts w:ascii="Times New Roman" w:hAnsi="Times New Roman" w:cs="Times New Roman"/>
                <w:sz w:val="28"/>
                <w:szCs w:val="28"/>
                <w:lang w:val="en-US"/>
              </w:rPr>
            </w:pPr>
          </w:p>
        </w:tc>
      </w:tr>
      <w:tr w:rsidR="00A927F2" w:rsidRPr="006031E4" w:rsidTr="00A927F2">
        <w:tc>
          <w:tcPr>
            <w:tcW w:w="2802" w:type="dxa"/>
          </w:tcPr>
          <w:p w:rsidR="00A927F2" w:rsidRPr="006031E4" w:rsidRDefault="00A927F2" w:rsidP="006031E4">
            <w:pPr>
              <w:jc w:val="both"/>
              <w:rPr>
                <w:rFonts w:ascii="Times New Roman" w:hAnsi="Times New Roman" w:cs="Times New Roman"/>
                <w:sz w:val="28"/>
                <w:szCs w:val="28"/>
              </w:rPr>
            </w:pPr>
            <w:proofErr w:type="spellStart"/>
            <w:r w:rsidRPr="006031E4">
              <w:rPr>
                <w:rFonts w:ascii="Times New Roman" w:hAnsi="Times New Roman" w:cs="Times New Roman"/>
                <w:sz w:val="28"/>
                <w:szCs w:val="28"/>
              </w:rPr>
              <w:t>Elasticity</w:t>
            </w:r>
            <w:proofErr w:type="spellEnd"/>
            <w:r w:rsidRPr="006031E4">
              <w:rPr>
                <w:rFonts w:ascii="Times New Roman" w:hAnsi="Times New Roman" w:cs="Times New Roman"/>
                <w:sz w:val="28"/>
                <w:szCs w:val="28"/>
              </w:rPr>
              <w:t xml:space="preserve"> </w:t>
            </w:r>
            <w:proofErr w:type="spellStart"/>
            <w:r w:rsidRPr="006031E4">
              <w:rPr>
                <w:rFonts w:ascii="Times New Roman" w:hAnsi="Times New Roman" w:cs="Times New Roman"/>
                <w:sz w:val="28"/>
                <w:szCs w:val="28"/>
              </w:rPr>
              <w:t>and</w:t>
            </w:r>
            <w:proofErr w:type="spellEnd"/>
            <w:r w:rsidRPr="006031E4">
              <w:rPr>
                <w:rFonts w:ascii="Times New Roman" w:hAnsi="Times New Roman" w:cs="Times New Roman"/>
                <w:sz w:val="28"/>
                <w:szCs w:val="28"/>
              </w:rPr>
              <w:t xml:space="preserve"> </w:t>
            </w:r>
            <w:proofErr w:type="spellStart"/>
            <w:r w:rsidRPr="006031E4">
              <w:rPr>
                <w:rFonts w:ascii="Times New Roman" w:hAnsi="Times New Roman" w:cs="Times New Roman"/>
                <w:sz w:val="28"/>
                <w:szCs w:val="28"/>
              </w:rPr>
              <w:t>flexibility</w:t>
            </w:r>
            <w:proofErr w:type="spellEnd"/>
            <w:r w:rsidRPr="006031E4">
              <w:rPr>
                <w:rFonts w:ascii="Times New Roman" w:hAnsi="Times New Roman" w:cs="Times New Roman"/>
                <w:sz w:val="28"/>
                <w:szCs w:val="28"/>
              </w:rPr>
              <w:t xml:space="preserve"> </w:t>
            </w:r>
          </w:p>
        </w:tc>
        <w:tc>
          <w:tcPr>
            <w:tcW w:w="7880"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adaptation of initial plans to the changing conditions is carried out in the way: </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1) introductions of planned reserves on the main indicators; 2) applications eventual (on a case) planning for various situations and distribution of data; </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3) uses of operating plans for the accounting of the arising changes of the environment; </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uses of alternative plans.</w:t>
            </w:r>
          </w:p>
        </w:tc>
      </w:tr>
      <w:tr w:rsidR="00A927F2" w:rsidRPr="0000223F" w:rsidTr="00A927F2">
        <w:tc>
          <w:tcPr>
            <w:tcW w:w="2802" w:type="dxa"/>
          </w:tcPr>
          <w:p w:rsidR="00A927F2" w:rsidRPr="006031E4" w:rsidRDefault="00A927F2" w:rsidP="006031E4">
            <w:pPr>
              <w:jc w:val="both"/>
              <w:rPr>
                <w:rFonts w:ascii="Times New Roman" w:hAnsi="Times New Roman" w:cs="Times New Roman"/>
                <w:sz w:val="28"/>
                <w:szCs w:val="28"/>
              </w:rPr>
            </w:pPr>
            <w:r w:rsidRPr="006031E4">
              <w:rPr>
                <w:rFonts w:ascii="Times New Roman" w:hAnsi="Times New Roman" w:cs="Times New Roman"/>
                <w:sz w:val="28"/>
                <w:szCs w:val="28"/>
              </w:rPr>
              <w:t xml:space="preserve">Unity and completeness (systemacity) </w:t>
            </w:r>
          </w:p>
        </w:tc>
        <w:tc>
          <w:tcPr>
            <w:tcW w:w="7880"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Systemacity is reached in three ways: </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1) existence of the common (uniform) economic target and interaction of all structural divisions of the enterprise for horizontal and vertical levels of planning; 2) all interfaced partial plans of structural units of firm and fields of activity (production, sale, the personnel, investment, etc.) in interrelation have to make the general consolidating plan of </w:t>
            </w:r>
            <w:r w:rsidRPr="006031E4">
              <w:rPr>
                <w:rFonts w:ascii="Times New Roman" w:hAnsi="Times New Roman" w:cs="Times New Roman"/>
                <w:sz w:val="28"/>
                <w:szCs w:val="28"/>
                <w:lang w:val="en-US"/>
              </w:rPr>
              <w:lastRenderedPageBreak/>
              <w:t>its social and economic development;</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inclusions in the plan of all factors which can matter for decision-making.</w:t>
            </w:r>
          </w:p>
        </w:tc>
      </w:tr>
      <w:tr w:rsidR="00A927F2" w:rsidRPr="0000223F" w:rsidTr="00A927F2">
        <w:tc>
          <w:tcPr>
            <w:tcW w:w="2802" w:type="dxa"/>
          </w:tcPr>
          <w:p w:rsidR="00A927F2" w:rsidRPr="006031E4" w:rsidRDefault="00A927F2" w:rsidP="006031E4">
            <w:pPr>
              <w:jc w:val="both"/>
              <w:rPr>
                <w:rFonts w:ascii="Times New Roman" w:hAnsi="Times New Roman" w:cs="Times New Roman"/>
                <w:sz w:val="28"/>
                <w:szCs w:val="28"/>
              </w:rPr>
            </w:pPr>
            <w:proofErr w:type="spellStart"/>
            <w:r w:rsidRPr="006031E4">
              <w:rPr>
                <w:rFonts w:ascii="Times New Roman" w:hAnsi="Times New Roman" w:cs="Times New Roman"/>
                <w:sz w:val="28"/>
                <w:szCs w:val="28"/>
              </w:rPr>
              <w:lastRenderedPageBreak/>
              <w:t>Accuracy</w:t>
            </w:r>
            <w:proofErr w:type="spellEnd"/>
            <w:r w:rsidRPr="006031E4">
              <w:rPr>
                <w:rFonts w:ascii="Times New Roman" w:hAnsi="Times New Roman" w:cs="Times New Roman"/>
                <w:sz w:val="28"/>
                <w:szCs w:val="28"/>
              </w:rPr>
              <w:t xml:space="preserve"> </w:t>
            </w:r>
            <w:proofErr w:type="spellStart"/>
            <w:r w:rsidRPr="006031E4">
              <w:rPr>
                <w:rFonts w:ascii="Times New Roman" w:hAnsi="Times New Roman" w:cs="Times New Roman"/>
                <w:sz w:val="28"/>
                <w:szCs w:val="28"/>
              </w:rPr>
              <w:t>and</w:t>
            </w:r>
            <w:proofErr w:type="spellEnd"/>
            <w:r w:rsidRPr="006031E4">
              <w:rPr>
                <w:rFonts w:ascii="Times New Roman" w:hAnsi="Times New Roman" w:cs="Times New Roman"/>
                <w:sz w:val="28"/>
                <w:szCs w:val="28"/>
              </w:rPr>
              <w:t xml:space="preserve"> </w:t>
            </w:r>
            <w:proofErr w:type="spellStart"/>
            <w:r w:rsidRPr="006031E4">
              <w:rPr>
                <w:rFonts w:ascii="Times New Roman" w:hAnsi="Times New Roman" w:cs="Times New Roman"/>
                <w:sz w:val="28"/>
                <w:szCs w:val="28"/>
              </w:rPr>
              <w:t>specification</w:t>
            </w:r>
            <w:proofErr w:type="spellEnd"/>
            <w:r w:rsidRPr="006031E4">
              <w:rPr>
                <w:rFonts w:ascii="Times New Roman" w:hAnsi="Times New Roman" w:cs="Times New Roman"/>
                <w:sz w:val="28"/>
                <w:szCs w:val="28"/>
              </w:rPr>
              <w:t xml:space="preserve"> </w:t>
            </w:r>
          </w:p>
        </w:tc>
        <w:tc>
          <w:tcPr>
            <w:tcW w:w="7880"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1) any plan has to be made with enough fine precision for achievement of a goal; </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in process of transition from quick short-term to average and long-term strategic plans the accuracy and specification of planning respectively can decrease up to definition only of main objectives and the general directions of development of firm.</w:t>
            </w:r>
          </w:p>
        </w:tc>
      </w:tr>
      <w:tr w:rsidR="00A927F2" w:rsidRPr="0000223F" w:rsidTr="00A927F2">
        <w:tc>
          <w:tcPr>
            <w:tcW w:w="2802" w:type="dxa"/>
          </w:tcPr>
          <w:p w:rsidR="00A927F2" w:rsidRPr="006031E4" w:rsidRDefault="00A927F2" w:rsidP="006031E4">
            <w:pPr>
              <w:jc w:val="both"/>
              <w:rPr>
                <w:rFonts w:ascii="Times New Roman" w:hAnsi="Times New Roman" w:cs="Times New Roman"/>
                <w:sz w:val="28"/>
                <w:szCs w:val="28"/>
              </w:rPr>
            </w:pPr>
            <w:proofErr w:type="spellStart"/>
            <w:r w:rsidRPr="006031E4">
              <w:rPr>
                <w:rFonts w:ascii="Times New Roman" w:hAnsi="Times New Roman" w:cs="Times New Roman"/>
                <w:sz w:val="28"/>
                <w:szCs w:val="28"/>
              </w:rPr>
              <w:t>Profitability</w:t>
            </w:r>
            <w:proofErr w:type="spellEnd"/>
            <w:r w:rsidRPr="006031E4">
              <w:rPr>
                <w:rFonts w:ascii="Times New Roman" w:hAnsi="Times New Roman" w:cs="Times New Roman"/>
                <w:sz w:val="28"/>
                <w:szCs w:val="28"/>
              </w:rPr>
              <w:t xml:space="preserve"> </w:t>
            </w:r>
          </w:p>
        </w:tc>
        <w:tc>
          <w:tcPr>
            <w:tcW w:w="7880"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1) expenses on planning have to be commensurated with received from it by benefits; </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the planning contribution to efficiency is defined by improvement of quality of the made decisions.</w:t>
            </w:r>
          </w:p>
        </w:tc>
      </w:tr>
      <w:tr w:rsidR="00A927F2" w:rsidRPr="0000223F" w:rsidTr="00A927F2">
        <w:tc>
          <w:tcPr>
            <w:tcW w:w="2802" w:type="dxa"/>
          </w:tcPr>
          <w:p w:rsidR="00A927F2" w:rsidRPr="006031E4" w:rsidRDefault="00A927F2" w:rsidP="006031E4">
            <w:pPr>
              <w:jc w:val="both"/>
              <w:rPr>
                <w:rFonts w:ascii="Times New Roman" w:hAnsi="Times New Roman" w:cs="Times New Roman"/>
                <w:sz w:val="28"/>
                <w:szCs w:val="28"/>
              </w:rPr>
            </w:pPr>
            <w:proofErr w:type="spellStart"/>
            <w:r w:rsidRPr="006031E4">
              <w:rPr>
                <w:rFonts w:ascii="Times New Roman" w:hAnsi="Times New Roman" w:cs="Times New Roman"/>
                <w:sz w:val="28"/>
                <w:szCs w:val="28"/>
              </w:rPr>
              <w:t>Optimality</w:t>
            </w:r>
            <w:proofErr w:type="spellEnd"/>
            <w:r w:rsidRPr="006031E4">
              <w:rPr>
                <w:rFonts w:ascii="Times New Roman" w:hAnsi="Times New Roman" w:cs="Times New Roman"/>
                <w:sz w:val="28"/>
                <w:szCs w:val="28"/>
              </w:rPr>
              <w:t xml:space="preserve"> </w:t>
            </w:r>
          </w:p>
        </w:tc>
        <w:tc>
          <w:tcPr>
            <w:tcW w:w="7880"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1) at all stages of planning the choice of the most effective versions of decisions has to be provided; </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it is expressed in maximizing profit and other productive indicators of firm and minimization expensive, at the predicted restrictions.</w:t>
            </w:r>
          </w:p>
        </w:tc>
      </w:tr>
      <w:tr w:rsidR="00A927F2" w:rsidRPr="006031E4" w:rsidTr="00A927F2">
        <w:tc>
          <w:tcPr>
            <w:tcW w:w="2802"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Communication of levels of management </w:t>
            </w:r>
          </w:p>
        </w:tc>
        <w:tc>
          <w:tcPr>
            <w:tcW w:w="7880"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It is reached in three ways: </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specification of plans "from top to down";</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2) integration of plans "from below-up"; </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partial delegation of powers.</w:t>
            </w:r>
          </w:p>
        </w:tc>
      </w:tr>
      <w:tr w:rsidR="00A927F2" w:rsidRPr="0000223F" w:rsidTr="00A927F2">
        <w:tc>
          <w:tcPr>
            <w:tcW w:w="2802" w:type="dxa"/>
          </w:tcPr>
          <w:p w:rsidR="00A927F2" w:rsidRPr="006031E4" w:rsidRDefault="00A927F2" w:rsidP="006031E4">
            <w:pPr>
              <w:jc w:val="both"/>
              <w:rPr>
                <w:rFonts w:ascii="Times New Roman" w:hAnsi="Times New Roman" w:cs="Times New Roman"/>
                <w:sz w:val="28"/>
                <w:szCs w:val="28"/>
              </w:rPr>
            </w:pPr>
            <w:r w:rsidRPr="006031E4">
              <w:rPr>
                <w:rFonts w:ascii="Times New Roman" w:hAnsi="Times New Roman" w:cs="Times New Roman"/>
                <w:sz w:val="28"/>
                <w:szCs w:val="28"/>
              </w:rPr>
              <w:t xml:space="preserve">Participation </w:t>
            </w:r>
          </w:p>
        </w:tc>
        <w:tc>
          <w:tcPr>
            <w:tcW w:w="7880"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1) active participation of the personnel in the course of planning strengthens his motivation of behavior; </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planning for itself psychologically and economically more effectively, than for others.</w:t>
            </w:r>
          </w:p>
        </w:tc>
      </w:tr>
      <w:tr w:rsidR="00A927F2" w:rsidRPr="0000223F" w:rsidTr="00A927F2">
        <w:tc>
          <w:tcPr>
            <w:tcW w:w="2802" w:type="dxa"/>
          </w:tcPr>
          <w:p w:rsidR="00A927F2" w:rsidRPr="006031E4" w:rsidRDefault="00A927F2" w:rsidP="006031E4">
            <w:pPr>
              <w:jc w:val="both"/>
              <w:rPr>
                <w:rFonts w:ascii="Times New Roman" w:hAnsi="Times New Roman" w:cs="Times New Roman"/>
                <w:sz w:val="28"/>
                <w:szCs w:val="28"/>
                <w:lang w:val="en-US"/>
              </w:rPr>
            </w:pPr>
            <w:proofErr w:type="spellStart"/>
            <w:r w:rsidRPr="006031E4">
              <w:rPr>
                <w:rFonts w:ascii="Times New Roman" w:hAnsi="Times New Roman" w:cs="Times New Roman"/>
                <w:sz w:val="28"/>
                <w:szCs w:val="28"/>
                <w:lang w:val="en-US"/>
              </w:rPr>
              <w:t>Holizm</w:t>
            </w:r>
            <w:proofErr w:type="spellEnd"/>
            <w:r w:rsidRPr="006031E4">
              <w:rPr>
                <w:rFonts w:ascii="Times New Roman" w:hAnsi="Times New Roman" w:cs="Times New Roman"/>
                <w:sz w:val="28"/>
                <w:szCs w:val="28"/>
                <w:lang w:val="en-US"/>
              </w:rPr>
              <w:t xml:space="preserve"> (combination of coordination and integration) </w:t>
            </w:r>
          </w:p>
        </w:tc>
        <w:tc>
          <w:tcPr>
            <w:tcW w:w="7880"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more structural units and levels of business management, the it is more expedient to plan (more effectively) in them at the same time and in interdependence. Planning at each structural level of the enterprise can't independently be effective without agreement of plans at all levels.</w:t>
            </w:r>
          </w:p>
        </w:tc>
      </w:tr>
      <w:tr w:rsidR="00A927F2" w:rsidRPr="0000223F" w:rsidTr="00A927F2">
        <w:tc>
          <w:tcPr>
            <w:tcW w:w="2802"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Ranging of objects of planning </w:t>
            </w:r>
          </w:p>
        </w:tc>
        <w:tc>
          <w:tcPr>
            <w:tcW w:w="7880"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investment into the most profitable goods (branches); 2) at identical competition of goods – first of all development of production of goods with the greatest sales volume.</w:t>
            </w:r>
          </w:p>
        </w:tc>
      </w:tr>
      <w:tr w:rsidR="00A927F2" w:rsidRPr="0000223F" w:rsidTr="00A927F2">
        <w:tc>
          <w:tcPr>
            <w:tcW w:w="2802" w:type="dxa"/>
          </w:tcPr>
          <w:p w:rsidR="00A927F2" w:rsidRPr="006031E4" w:rsidRDefault="00A927F2" w:rsidP="006031E4">
            <w:pPr>
              <w:jc w:val="both"/>
              <w:rPr>
                <w:rFonts w:ascii="Times New Roman" w:hAnsi="Times New Roman" w:cs="Times New Roman"/>
                <w:sz w:val="28"/>
                <w:szCs w:val="28"/>
              </w:rPr>
            </w:pPr>
            <w:proofErr w:type="spellStart"/>
            <w:r w:rsidRPr="006031E4">
              <w:rPr>
                <w:rFonts w:ascii="Times New Roman" w:hAnsi="Times New Roman" w:cs="Times New Roman"/>
                <w:sz w:val="28"/>
                <w:szCs w:val="28"/>
              </w:rPr>
              <w:t>Alternativeness</w:t>
            </w:r>
            <w:proofErr w:type="spellEnd"/>
            <w:r w:rsidRPr="006031E4">
              <w:rPr>
                <w:rFonts w:ascii="Times New Roman" w:hAnsi="Times New Roman" w:cs="Times New Roman"/>
                <w:sz w:val="28"/>
                <w:szCs w:val="28"/>
              </w:rPr>
              <w:t xml:space="preserve"> </w:t>
            </w:r>
          </w:p>
        </w:tc>
        <w:tc>
          <w:tcPr>
            <w:tcW w:w="7880"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Development of several alternative versions of the plan: optimistic, pessimistic, conservative, etc.</w:t>
            </w:r>
          </w:p>
        </w:tc>
      </w:tr>
      <w:tr w:rsidR="00A927F2" w:rsidRPr="0000223F" w:rsidTr="00A927F2">
        <w:tc>
          <w:tcPr>
            <w:tcW w:w="2802" w:type="dxa"/>
          </w:tcPr>
          <w:p w:rsidR="00A927F2" w:rsidRPr="006031E4" w:rsidRDefault="00A927F2" w:rsidP="006031E4">
            <w:pPr>
              <w:jc w:val="both"/>
              <w:rPr>
                <w:rFonts w:ascii="Times New Roman" w:hAnsi="Times New Roman" w:cs="Times New Roman"/>
                <w:sz w:val="28"/>
                <w:szCs w:val="28"/>
              </w:rPr>
            </w:pPr>
            <w:proofErr w:type="spellStart"/>
            <w:r w:rsidRPr="006031E4">
              <w:rPr>
                <w:rFonts w:ascii="Times New Roman" w:hAnsi="Times New Roman" w:cs="Times New Roman"/>
                <w:sz w:val="28"/>
                <w:szCs w:val="28"/>
              </w:rPr>
              <w:t>Social</w:t>
            </w:r>
            <w:proofErr w:type="spellEnd"/>
            <w:r w:rsidRPr="006031E4">
              <w:rPr>
                <w:rFonts w:ascii="Times New Roman" w:hAnsi="Times New Roman" w:cs="Times New Roman"/>
                <w:sz w:val="28"/>
                <w:szCs w:val="28"/>
              </w:rPr>
              <w:t xml:space="preserve"> </w:t>
            </w:r>
            <w:proofErr w:type="spellStart"/>
            <w:r w:rsidRPr="006031E4">
              <w:rPr>
                <w:rFonts w:ascii="Times New Roman" w:hAnsi="Times New Roman" w:cs="Times New Roman"/>
                <w:sz w:val="28"/>
                <w:szCs w:val="28"/>
              </w:rPr>
              <w:t>orientation</w:t>
            </w:r>
            <w:proofErr w:type="spellEnd"/>
            <w:r w:rsidRPr="006031E4">
              <w:rPr>
                <w:rFonts w:ascii="Times New Roman" w:hAnsi="Times New Roman" w:cs="Times New Roman"/>
                <w:sz w:val="28"/>
                <w:szCs w:val="28"/>
              </w:rPr>
              <w:t xml:space="preserve"> </w:t>
            </w:r>
          </w:p>
        </w:tc>
        <w:tc>
          <w:tcPr>
            <w:tcW w:w="7880"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Provides:</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1) social development of collective; </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ensuring environmental friendliness, safety and ergonomics of the let-out goods.</w:t>
            </w:r>
          </w:p>
        </w:tc>
      </w:tr>
      <w:tr w:rsidR="00A927F2" w:rsidRPr="0000223F" w:rsidTr="00A927F2">
        <w:tc>
          <w:tcPr>
            <w:tcW w:w="2802" w:type="dxa"/>
          </w:tcPr>
          <w:p w:rsidR="00A927F2" w:rsidRPr="006031E4" w:rsidRDefault="00A927F2" w:rsidP="006031E4">
            <w:pPr>
              <w:jc w:val="both"/>
              <w:rPr>
                <w:rFonts w:ascii="Times New Roman" w:hAnsi="Times New Roman" w:cs="Times New Roman"/>
                <w:sz w:val="28"/>
                <w:szCs w:val="28"/>
              </w:rPr>
            </w:pPr>
            <w:proofErr w:type="spellStart"/>
            <w:r w:rsidRPr="006031E4">
              <w:rPr>
                <w:rFonts w:ascii="Times New Roman" w:hAnsi="Times New Roman" w:cs="Times New Roman"/>
                <w:sz w:val="28"/>
                <w:szCs w:val="28"/>
              </w:rPr>
              <w:t>Stability</w:t>
            </w:r>
            <w:proofErr w:type="spellEnd"/>
            <w:r w:rsidRPr="006031E4">
              <w:rPr>
                <w:rFonts w:ascii="Times New Roman" w:hAnsi="Times New Roman" w:cs="Times New Roman"/>
                <w:sz w:val="28"/>
                <w:szCs w:val="28"/>
              </w:rPr>
              <w:t xml:space="preserve"> </w:t>
            </w:r>
          </w:p>
        </w:tc>
        <w:tc>
          <w:tcPr>
            <w:tcW w:w="7880"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Invariance of plans of capital investments, differently big losses of resources and additional expenses are possible.</w:t>
            </w:r>
          </w:p>
        </w:tc>
      </w:tr>
      <w:tr w:rsidR="00A927F2" w:rsidRPr="0000223F" w:rsidTr="00A927F2">
        <w:tc>
          <w:tcPr>
            <w:tcW w:w="2802" w:type="dxa"/>
          </w:tcPr>
          <w:p w:rsidR="00A927F2" w:rsidRPr="006031E4" w:rsidRDefault="00A927F2" w:rsidP="006031E4">
            <w:pPr>
              <w:jc w:val="both"/>
              <w:rPr>
                <w:rFonts w:ascii="Times New Roman" w:hAnsi="Times New Roman" w:cs="Times New Roman"/>
                <w:sz w:val="28"/>
                <w:szCs w:val="28"/>
              </w:rPr>
            </w:pPr>
            <w:proofErr w:type="spellStart"/>
            <w:r w:rsidRPr="006031E4">
              <w:rPr>
                <w:rFonts w:ascii="Times New Roman" w:hAnsi="Times New Roman" w:cs="Times New Roman"/>
                <w:sz w:val="28"/>
                <w:szCs w:val="28"/>
              </w:rPr>
              <w:lastRenderedPageBreak/>
              <w:t>Adequacy</w:t>
            </w:r>
            <w:proofErr w:type="spellEnd"/>
          </w:p>
        </w:tc>
        <w:tc>
          <w:tcPr>
            <w:tcW w:w="7880"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Compliance of planned indicators of a real situation is reached: </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1) increase in number of the considered factors; </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increase of the accuracy (validity) of forecasts.</w:t>
            </w:r>
          </w:p>
        </w:tc>
      </w:tr>
    </w:tbl>
    <w:p w:rsidR="00A927F2" w:rsidRPr="006031E4" w:rsidRDefault="00A927F2" w:rsidP="006031E4">
      <w:pPr>
        <w:spacing w:after="0"/>
        <w:ind w:firstLine="708"/>
        <w:jc w:val="both"/>
        <w:rPr>
          <w:rFonts w:ascii="Times New Roman" w:hAnsi="Times New Roman" w:cs="Times New Roman"/>
          <w:sz w:val="28"/>
          <w:szCs w:val="28"/>
          <w:lang w:val="en-US"/>
        </w:rPr>
      </w:pP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fundamental principles of planning are closely connected among themselves, in the final account, focus businessmen on comprehensive justification of planned indicators and achievement of the best social and economic results of the enterprise. They define the contents and orientation of planned work at all stages of justification of the project and its consecutive realization.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Except the listed basic principles in the course of planning also the all-economic principles of scientific character, priority, dynamism, a directivity, efficiency, completeness, etc. usually are considered.</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Thus, the business plan is the document opening all necessary aspects of business activity, analyzing the main problems, and also defining the main ways of the solution of these problems.</w:t>
      </w:r>
    </w:p>
    <w:p w:rsidR="00A927F2" w:rsidRPr="006031E4" w:rsidRDefault="00A927F2" w:rsidP="006031E4">
      <w:pPr>
        <w:spacing w:after="0"/>
        <w:ind w:firstLine="708"/>
        <w:jc w:val="both"/>
        <w:rPr>
          <w:rFonts w:ascii="Times New Roman" w:hAnsi="Times New Roman" w:cs="Times New Roman"/>
          <w:sz w:val="28"/>
          <w:szCs w:val="28"/>
          <w:lang w:val="en-US"/>
        </w:rPr>
      </w:pP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3. </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following bases of classification of business plans are allocated:</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plan type – on the main fields of activity in which the plan is carried out;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plan class – on structure and structure of the plan and its subject domain;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scales – by the sizes of the plan, number of its participants and extent of influence on world around;</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duration – on duration of the period of implementation of the plan;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on objects of business.</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characteristic of main types of the plans grouped in the first four bases is presented in table 2.</w:t>
      </w:r>
    </w:p>
    <w:p w:rsidR="00A927F2" w:rsidRPr="006031E4" w:rsidRDefault="00A927F2" w:rsidP="006031E4">
      <w:pPr>
        <w:spacing w:after="0"/>
        <w:ind w:firstLine="708"/>
        <w:jc w:val="both"/>
        <w:rPr>
          <w:rFonts w:ascii="Times New Roman" w:hAnsi="Times New Roman" w:cs="Times New Roman"/>
          <w:sz w:val="28"/>
          <w:szCs w:val="28"/>
          <w:lang w:val="en-US"/>
        </w:rPr>
      </w:pP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Table 2 – Classification of business plans</w:t>
      </w:r>
    </w:p>
    <w:tbl>
      <w:tblPr>
        <w:tblStyle w:val="a3"/>
        <w:tblW w:w="0" w:type="auto"/>
        <w:jc w:val="center"/>
        <w:tblLook w:val="04A0"/>
      </w:tblPr>
      <w:tblGrid>
        <w:gridCol w:w="2071"/>
        <w:gridCol w:w="7500"/>
      </w:tblGrid>
      <w:tr w:rsidR="00A927F2" w:rsidRPr="0000223F" w:rsidTr="00A927F2">
        <w:trPr>
          <w:jc w:val="center"/>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27F2" w:rsidRPr="006031E4" w:rsidRDefault="00A927F2" w:rsidP="006031E4">
            <w:pPr>
              <w:jc w:val="both"/>
              <w:rPr>
                <w:rFonts w:ascii="Times New Roman" w:hAnsi="Times New Roman" w:cs="Times New Roman"/>
                <w:sz w:val="28"/>
                <w:szCs w:val="28"/>
              </w:rPr>
            </w:pPr>
            <w:r w:rsidRPr="006031E4">
              <w:rPr>
                <w:rFonts w:ascii="Times New Roman" w:hAnsi="Times New Roman" w:cs="Times New Roman"/>
                <w:sz w:val="28"/>
                <w:szCs w:val="28"/>
              </w:rPr>
              <w:t>Criteria</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Type of the business plan</w:t>
            </w:r>
          </w:p>
        </w:tc>
      </w:tr>
      <w:tr w:rsidR="00A927F2" w:rsidRPr="0000223F" w:rsidTr="00A927F2">
        <w:trPr>
          <w:jc w:val="center"/>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27F2" w:rsidRPr="006031E4" w:rsidRDefault="00A927F2" w:rsidP="006031E4">
            <w:pPr>
              <w:jc w:val="both"/>
              <w:rPr>
                <w:rFonts w:ascii="Times New Roman" w:hAnsi="Times New Roman" w:cs="Times New Roman"/>
                <w:sz w:val="28"/>
                <w:szCs w:val="28"/>
              </w:rPr>
            </w:pPr>
            <w:proofErr w:type="spellStart"/>
            <w:r w:rsidRPr="006031E4">
              <w:rPr>
                <w:rFonts w:ascii="Times New Roman" w:hAnsi="Times New Roman" w:cs="Times New Roman"/>
                <w:sz w:val="28"/>
                <w:szCs w:val="28"/>
              </w:rPr>
              <w:t>classifications</w:t>
            </w:r>
            <w:proofErr w:type="spellEnd"/>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Technical, organizational, economic, social, mixed</w:t>
            </w:r>
          </w:p>
        </w:tc>
      </w:tr>
      <w:tr w:rsidR="00A927F2" w:rsidRPr="0000223F" w:rsidTr="00A927F2">
        <w:trPr>
          <w:jc w:val="center"/>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27F2" w:rsidRPr="006031E4" w:rsidRDefault="00A927F2" w:rsidP="006031E4">
            <w:pPr>
              <w:jc w:val="both"/>
              <w:rPr>
                <w:rFonts w:ascii="Times New Roman" w:hAnsi="Times New Roman" w:cs="Times New Roman"/>
                <w:sz w:val="28"/>
                <w:szCs w:val="28"/>
              </w:rPr>
            </w:pPr>
            <w:proofErr w:type="spellStart"/>
            <w:r w:rsidRPr="006031E4">
              <w:rPr>
                <w:rFonts w:ascii="Times New Roman" w:hAnsi="Times New Roman" w:cs="Times New Roman"/>
                <w:sz w:val="28"/>
                <w:szCs w:val="28"/>
              </w:rPr>
              <w:t>Plan</w:t>
            </w:r>
            <w:proofErr w:type="spellEnd"/>
            <w:r w:rsidRPr="006031E4">
              <w:rPr>
                <w:rFonts w:ascii="Times New Roman" w:hAnsi="Times New Roman" w:cs="Times New Roman"/>
                <w:sz w:val="28"/>
                <w:szCs w:val="28"/>
              </w:rPr>
              <w:t xml:space="preserve"> </w:t>
            </w:r>
            <w:proofErr w:type="spellStart"/>
            <w:r w:rsidRPr="006031E4">
              <w:rPr>
                <w:rFonts w:ascii="Times New Roman" w:hAnsi="Times New Roman" w:cs="Times New Roman"/>
                <w:sz w:val="28"/>
                <w:szCs w:val="28"/>
              </w:rPr>
              <w:t>type</w:t>
            </w:r>
            <w:proofErr w:type="spellEnd"/>
            <w:r w:rsidRPr="006031E4">
              <w:rPr>
                <w:rFonts w:ascii="Times New Roman" w:hAnsi="Times New Roman" w:cs="Times New Roman"/>
                <w:sz w:val="28"/>
                <w:szCs w:val="28"/>
              </w:rPr>
              <w:t xml:space="preserve"> </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Monoplanes – separate plans of various type, look and scale. Multiplans – the comprehensive plans consisting of a number of monoplanes and demanding application of multidimensional management. Megaplans – the target programs of development of regions, branches and other educations consisting of a row mono - and multiplans</w:t>
            </w:r>
          </w:p>
        </w:tc>
      </w:tr>
      <w:tr w:rsidR="00A927F2" w:rsidRPr="0000223F" w:rsidTr="00A927F2">
        <w:trPr>
          <w:jc w:val="center"/>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27F2" w:rsidRPr="006031E4" w:rsidRDefault="00A927F2" w:rsidP="006031E4">
            <w:pPr>
              <w:jc w:val="both"/>
              <w:rPr>
                <w:rFonts w:ascii="Times New Roman" w:hAnsi="Times New Roman" w:cs="Times New Roman"/>
                <w:sz w:val="28"/>
                <w:szCs w:val="28"/>
              </w:rPr>
            </w:pPr>
            <w:proofErr w:type="spellStart"/>
            <w:r w:rsidRPr="006031E4">
              <w:rPr>
                <w:rFonts w:ascii="Times New Roman" w:hAnsi="Times New Roman" w:cs="Times New Roman"/>
                <w:sz w:val="28"/>
                <w:szCs w:val="28"/>
              </w:rPr>
              <w:t>Plan</w:t>
            </w:r>
            <w:proofErr w:type="spellEnd"/>
            <w:r w:rsidRPr="006031E4">
              <w:rPr>
                <w:rFonts w:ascii="Times New Roman" w:hAnsi="Times New Roman" w:cs="Times New Roman"/>
                <w:sz w:val="28"/>
                <w:szCs w:val="28"/>
              </w:rPr>
              <w:t xml:space="preserve"> </w:t>
            </w:r>
            <w:proofErr w:type="spellStart"/>
            <w:r w:rsidRPr="006031E4">
              <w:rPr>
                <w:rFonts w:ascii="Times New Roman" w:hAnsi="Times New Roman" w:cs="Times New Roman"/>
                <w:sz w:val="28"/>
                <w:szCs w:val="28"/>
              </w:rPr>
              <w:t>class</w:t>
            </w:r>
            <w:proofErr w:type="spellEnd"/>
            <w:r w:rsidRPr="006031E4">
              <w:rPr>
                <w:rFonts w:ascii="Times New Roman" w:hAnsi="Times New Roman" w:cs="Times New Roman"/>
                <w:sz w:val="28"/>
                <w:szCs w:val="28"/>
              </w:rPr>
              <w:t xml:space="preserve"> </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Small, average, large, very large. This division conditional. Scales of plans can be concretized – interstate, international, national (state), interregional and regional, interindustry and branch, corporate, departmental, the plan of one enterprise</w:t>
            </w:r>
          </w:p>
        </w:tc>
      </w:tr>
      <w:tr w:rsidR="00A927F2" w:rsidRPr="0000223F" w:rsidTr="00A927F2">
        <w:trPr>
          <w:jc w:val="center"/>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27F2" w:rsidRPr="006031E4" w:rsidRDefault="00A927F2" w:rsidP="006031E4">
            <w:pPr>
              <w:jc w:val="both"/>
              <w:rPr>
                <w:rFonts w:ascii="Times New Roman" w:hAnsi="Times New Roman" w:cs="Times New Roman"/>
                <w:sz w:val="28"/>
                <w:szCs w:val="28"/>
              </w:rPr>
            </w:pPr>
            <w:proofErr w:type="spellStart"/>
            <w:r w:rsidRPr="006031E4">
              <w:rPr>
                <w:rFonts w:ascii="Times New Roman" w:hAnsi="Times New Roman" w:cs="Times New Roman"/>
                <w:sz w:val="28"/>
                <w:szCs w:val="28"/>
              </w:rPr>
              <w:lastRenderedPageBreak/>
              <w:t>Plan</w:t>
            </w:r>
            <w:proofErr w:type="spellEnd"/>
            <w:r w:rsidRPr="006031E4">
              <w:rPr>
                <w:rFonts w:ascii="Times New Roman" w:hAnsi="Times New Roman" w:cs="Times New Roman"/>
                <w:sz w:val="28"/>
                <w:szCs w:val="28"/>
              </w:rPr>
              <w:t xml:space="preserve"> </w:t>
            </w:r>
            <w:proofErr w:type="spellStart"/>
            <w:r w:rsidRPr="006031E4">
              <w:rPr>
                <w:rFonts w:ascii="Times New Roman" w:hAnsi="Times New Roman" w:cs="Times New Roman"/>
                <w:sz w:val="28"/>
                <w:szCs w:val="28"/>
              </w:rPr>
              <w:t>scales</w:t>
            </w:r>
            <w:proofErr w:type="spellEnd"/>
            <w:r w:rsidRPr="006031E4">
              <w:rPr>
                <w:rFonts w:ascii="Times New Roman" w:hAnsi="Times New Roman" w:cs="Times New Roman"/>
                <w:sz w:val="28"/>
                <w:szCs w:val="28"/>
              </w:rPr>
              <w:t xml:space="preserve"> </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Short-term (till three years), medium-term (from three to five years), long-term (over five years)</w:t>
            </w:r>
          </w:p>
        </w:tc>
      </w:tr>
    </w:tbl>
    <w:p w:rsidR="00A927F2" w:rsidRPr="006031E4" w:rsidRDefault="00A927F2" w:rsidP="006031E4">
      <w:pPr>
        <w:spacing w:after="0"/>
        <w:ind w:firstLine="708"/>
        <w:jc w:val="both"/>
        <w:rPr>
          <w:rFonts w:ascii="Times New Roman" w:hAnsi="Times New Roman" w:cs="Times New Roman"/>
          <w:sz w:val="28"/>
          <w:szCs w:val="28"/>
          <w:lang w:val="en-US"/>
        </w:rPr>
      </w:pP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 economic literature classification of business plans by objects of business was widely adopted. According to this classification business plans, are developed in various modifications depending on appointment: on business lines (production, works, services, technical solutions), on the enterprise in general (new or acting) (see fig.).</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Typology of business plans on objects of business</w:t>
      </w:r>
    </w:p>
    <w:p w:rsidR="00A927F2" w:rsidRPr="006031E4" w:rsidRDefault="0080144E" w:rsidP="006031E4">
      <w:pPr>
        <w:spacing w:after="0"/>
        <w:ind w:firstLine="708"/>
        <w:jc w:val="both"/>
        <w:rPr>
          <w:rFonts w:ascii="Times New Roman" w:hAnsi="Times New Roman" w:cs="Times New Roman"/>
          <w:sz w:val="28"/>
          <w:szCs w:val="28"/>
          <w:lang w:val="en-US"/>
        </w:rPr>
      </w:pPr>
      <w:r>
        <w:rPr>
          <w:rFonts w:ascii="Times New Roman" w:hAnsi="Times New Roman" w:cs="Times New Roman"/>
          <w:noProof/>
          <w:sz w:val="28"/>
          <w:szCs w:val="28"/>
        </w:rPr>
        <w:pict>
          <v:rect id="_x0000_s1042" style="position:absolute;left:0;text-align:left;margin-left:387.7pt;margin-top:231.6pt;width:137.65pt;height:21.65pt;z-index:251676672">
            <v:textbox>
              <w:txbxContent>
                <w:p w:rsidR="00BF1D74" w:rsidRPr="009646F3" w:rsidRDefault="00BF1D74" w:rsidP="00A927F2">
                  <w:pPr>
                    <w:rPr>
                      <w:lang w:val="en-US"/>
                    </w:rPr>
                  </w:pPr>
                  <w:r>
                    <w:rPr>
                      <w:lang w:val="en-US"/>
                    </w:rPr>
                    <w:t>Production department</w:t>
                  </w:r>
                </w:p>
              </w:txbxContent>
            </v:textbox>
          </v:rect>
        </w:pict>
      </w:r>
      <w:r>
        <w:rPr>
          <w:rFonts w:ascii="Times New Roman" w:hAnsi="Times New Roman" w:cs="Times New Roman"/>
          <w:noProof/>
          <w:sz w:val="28"/>
          <w:szCs w:val="28"/>
        </w:rPr>
        <w:pict>
          <v:rect id="_x0000_s1041" style="position:absolute;left:0;text-align:left;margin-left:197.2pt;margin-top:231.6pt;width:119.8pt;height:21.65pt;z-index:251675648">
            <v:textbox>
              <w:txbxContent>
                <w:p w:rsidR="00BF1D74" w:rsidRPr="009646F3" w:rsidRDefault="00BF1D74" w:rsidP="00A927F2">
                  <w:pPr>
                    <w:rPr>
                      <w:lang w:val="en-US"/>
                    </w:rPr>
                  </w:pPr>
                  <w:r>
                    <w:rPr>
                      <w:lang w:val="en-US"/>
                    </w:rPr>
                    <w:t>All of enterprise</w:t>
                  </w:r>
                </w:p>
              </w:txbxContent>
            </v:textbox>
          </v:rect>
        </w:pict>
      </w: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40" type="#_x0000_t32" style="position:absolute;left:0;text-align:left;margin-left:383.9pt;margin-top:204.85pt;width:50.95pt;height:26.75pt;z-index:251674624" o:connectortype="straight">
            <v:stroke endarrow="block"/>
          </v:shape>
        </w:pict>
      </w:r>
      <w:r>
        <w:rPr>
          <w:rFonts w:ascii="Times New Roman" w:hAnsi="Times New Roman" w:cs="Times New Roman"/>
          <w:noProof/>
          <w:sz w:val="28"/>
          <w:szCs w:val="28"/>
        </w:rPr>
        <w:pict>
          <v:shape id="_x0000_s1037" type="#_x0000_t32" style="position:absolute;left:0;text-align:left;margin-left:269.85pt;margin-top:204.85pt;width:55.4pt;height:26.75pt;flip:x;z-index:251671552" o:connectortype="straight">
            <v:stroke endarrow="block"/>
          </v:shape>
        </w:pict>
      </w:r>
      <w:r>
        <w:rPr>
          <w:rFonts w:ascii="Times New Roman" w:hAnsi="Times New Roman" w:cs="Times New Roman"/>
          <w:noProof/>
          <w:sz w:val="28"/>
          <w:szCs w:val="28"/>
        </w:rPr>
        <w:pict>
          <v:rect id="_x0000_s1038" style="position:absolute;left:0;text-align:left;margin-left:313.15pt;margin-top:167.25pt;width:94.95pt;height:37.6pt;z-index:251672576">
            <v:textbox>
              <w:txbxContent>
                <w:p w:rsidR="00BF1D74" w:rsidRPr="009646F3" w:rsidRDefault="00BF1D74" w:rsidP="00A927F2">
                  <w:pPr>
                    <w:rPr>
                      <w:lang w:val="en-US"/>
                    </w:rPr>
                  </w:pPr>
                  <w:r>
                    <w:rPr>
                      <w:lang w:val="en-US"/>
                    </w:rPr>
                    <w:t>develop</w:t>
                  </w:r>
                </w:p>
              </w:txbxContent>
            </v:textbox>
          </v:rect>
        </w:pict>
      </w:r>
      <w:r>
        <w:rPr>
          <w:rFonts w:ascii="Times New Roman" w:hAnsi="Times New Roman" w:cs="Times New Roman"/>
          <w:noProof/>
          <w:sz w:val="28"/>
          <w:szCs w:val="28"/>
        </w:rPr>
        <w:pict>
          <v:rect id="_x0000_s1039" style="position:absolute;left:0;text-align:left;margin-left:452.05pt;margin-top:167.25pt;width:96.25pt;height:37.6pt;z-index:251673600">
            <v:textbox>
              <w:txbxContent>
                <w:p w:rsidR="00BF1D74" w:rsidRPr="009646F3" w:rsidRDefault="00BF1D74" w:rsidP="00A927F2">
                  <w:pPr>
                    <w:rPr>
                      <w:lang w:val="en-US"/>
                    </w:rPr>
                  </w:pPr>
                  <w:r>
                    <w:rPr>
                      <w:lang w:val="en-US"/>
                    </w:rPr>
                    <w:t>Finance improvement</w:t>
                  </w:r>
                </w:p>
              </w:txbxContent>
            </v:textbox>
          </v:rect>
        </w:pict>
      </w:r>
      <w:r>
        <w:rPr>
          <w:rFonts w:ascii="Times New Roman" w:hAnsi="Times New Roman" w:cs="Times New Roman"/>
          <w:noProof/>
          <w:sz w:val="28"/>
          <w:szCs w:val="28"/>
        </w:rPr>
        <w:pict>
          <v:shape id="_x0000_s1036" type="#_x0000_t32" style="position:absolute;left:0;text-align:left;margin-left:477.55pt;margin-top:140.5pt;width:44.6pt;height:23.55pt;z-index:251670528" o:connectortype="straight">
            <v:stroke endarrow="block"/>
          </v:shape>
        </w:pict>
      </w:r>
      <w:r>
        <w:rPr>
          <w:rFonts w:ascii="Times New Roman" w:hAnsi="Times New Roman" w:cs="Times New Roman"/>
          <w:noProof/>
          <w:sz w:val="28"/>
          <w:szCs w:val="28"/>
        </w:rPr>
        <w:pict>
          <v:shape id="_x0000_s1035" type="#_x0000_t32" style="position:absolute;left:0;text-align:left;margin-left:371.15pt;margin-top:140.5pt;width:59.9pt;height:26.75pt;flip:x;z-index:251669504" o:connectortype="straight">
            <v:stroke endarrow="block"/>
          </v:shape>
        </w:pict>
      </w:r>
      <w:r>
        <w:rPr>
          <w:rFonts w:ascii="Times New Roman" w:hAnsi="Times New Roman" w:cs="Times New Roman"/>
          <w:noProof/>
          <w:sz w:val="28"/>
          <w:szCs w:val="28"/>
        </w:rPr>
        <w:pict>
          <v:rect id="_x0000_s1034" style="position:absolute;left:0;text-align:left;margin-left:417.05pt;margin-top:119.45pt;width:81.55pt;height:21.05pt;z-index:251668480">
            <v:textbox>
              <w:txbxContent>
                <w:p w:rsidR="00BF1D74" w:rsidRPr="009646F3" w:rsidRDefault="00BF1D74" w:rsidP="00A927F2">
                  <w:pPr>
                    <w:rPr>
                      <w:lang w:val="en-US"/>
                    </w:rPr>
                  </w:pPr>
                  <w:r>
                    <w:rPr>
                      <w:lang w:val="en-US"/>
                    </w:rPr>
                    <w:t>On operating</w:t>
                  </w:r>
                </w:p>
              </w:txbxContent>
            </v:textbox>
          </v:rect>
        </w:pict>
      </w:r>
      <w:r>
        <w:rPr>
          <w:rFonts w:ascii="Times New Roman" w:hAnsi="Times New Roman" w:cs="Times New Roman"/>
          <w:noProof/>
          <w:sz w:val="28"/>
          <w:szCs w:val="28"/>
        </w:rPr>
        <w:pict>
          <v:rect id="_x0000_s1033" style="position:absolute;left:0;text-align:left;margin-left:231.6pt;margin-top:119.45pt;width:81.55pt;height:21.05pt;z-index:251667456">
            <v:textbox>
              <w:txbxContent>
                <w:p w:rsidR="00BF1D74" w:rsidRPr="009646F3" w:rsidRDefault="00BF1D74" w:rsidP="00A927F2">
                  <w:pPr>
                    <w:rPr>
                      <w:lang w:val="en-US"/>
                    </w:rPr>
                  </w:pPr>
                  <w:r>
                    <w:rPr>
                      <w:lang w:val="en-US"/>
                    </w:rPr>
                    <w:t>On new</w:t>
                  </w:r>
                </w:p>
              </w:txbxContent>
            </v:textbox>
          </v:rect>
        </w:pict>
      </w:r>
      <w:r>
        <w:rPr>
          <w:rFonts w:ascii="Times New Roman" w:hAnsi="Times New Roman" w:cs="Times New Roman"/>
          <w:noProof/>
          <w:sz w:val="28"/>
          <w:szCs w:val="28"/>
        </w:rPr>
        <w:pict>
          <v:shape id="_x0000_s1032" type="#_x0000_t32" style="position:absolute;left:0;text-align:left;margin-left:393.45pt;margin-top:91.45pt;width:58.6pt;height:28pt;z-index:251666432" o:connectortype="straight">
            <v:stroke endarrow="block"/>
          </v:shape>
        </w:pict>
      </w:r>
      <w:r>
        <w:rPr>
          <w:rFonts w:ascii="Times New Roman" w:hAnsi="Times New Roman" w:cs="Times New Roman"/>
          <w:noProof/>
          <w:sz w:val="28"/>
          <w:szCs w:val="28"/>
        </w:rPr>
        <w:pict>
          <v:shape id="_x0000_s1031" type="#_x0000_t32" style="position:absolute;left:0;text-align:left;margin-left:265.4pt;margin-top:91.45pt;width:59.85pt;height:28pt;flip:x;z-index:251665408" o:connectortype="straight">
            <v:stroke endarrow="block"/>
          </v:shape>
        </w:pict>
      </w:r>
      <w:r>
        <w:rPr>
          <w:rFonts w:ascii="Times New Roman" w:hAnsi="Times New Roman" w:cs="Times New Roman"/>
          <w:noProof/>
          <w:sz w:val="28"/>
          <w:szCs w:val="28"/>
        </w:rPr>
        <w:pict>
          <v:rect id="_x0000_s1030" style="position:absolute;left:0;text-align:left;margin-left:299.8pt;margin-top:70.4pt;width:138.25pt;height:21.05pt;z-index:251664384">
            <v:textbox>
              <w:txbxContent>
                <w:p w:rsidR="00BF1D74" w:rsidRPr="009646F3" w:rsidRDefault="00BF1D74" w:rsidP="00A927F2">
                  <w:pPr>
                    <w:rPr>
                      <w:lang w:val="en-US"/>
                    </w:rPr>
                  </w:pPr>
                  <w:r>
                    <w:rPr>
                      <w:lang w:val="en-US"/>
                    </w:rPr>
                    <w:t>On enterprises</w:t>
                  </w:r>
                </w:p>
              </w:txbxContent>
            </v:textbox>
          </v:rect>
        </w:pict>
      </w:r>
      <w:r>
        <w:rPr>
          <w:rFonts w:ascii="Times New Roman" w:hAnsi="Times New Roman" w:cs="Times New Roman"/>
          <w:noProof/>
          <w:sz w:val="28"/>
          <w:szCs w:val="28"/>
        </w:rPr>
        <w:pict>
          <v:rect id="_x0000_s1029" style="position:absolute;left:0;text-align:left;margin-left:80.6pt;margin-top:70.4pt;width:123pt;height:65.65pt;z-index:251663360">
            <v:textbox>
              <w:txbxContent>
                <w:p w:rsidR="00BF1D74" w:rsidRPr="009646F3" w:rsidRDefault="00BF1D74" w:rsidP="00A927F2">
                  <w:pPr>
                    <w:rPr>
                      <w:lang w:val="en-US"/>
                    </w:rPr>
                  </w:pPr>
                  <w:r>
                    <w:rPr>
                      <w:lang w:val="en-US"/>
                    </w:rPr>
                    <w:t>On business-lines ( products, works, services, technical solutions)</w:t>
                  </w:r>
                </w:p>
              </w:txbxContent>
            </v:textbox>
          </v:rect>
        </w:pict>
      </w:r>
      <w:r>
        <w:rPr>
          <w:rFonts w:ascii="Times New Roman" w:hAnsi="Times New Roman" w:cs="Times New Roman"/>
          <w:noProof/>
          <w:sz w:val="28"/>
          <w:szCs w:val="28"/>
        </w:rPr>
        <w:pict>
          <v:shape id="_x0000_s1028" type="#_x0000_t32" style="position:absolute;left:0;text-align:left;margin-left:299.8pt;margin-top:43.65pt;width:71.35pt;height:26.75pt;z-index:251662336" o:connectortype="straight">
            <v:stroke endarrow="block"/>
          </v:shape>
        </w:pict>
      </w:r>
      <w:r>
        <w:rPr>
          <w:rFonts w:ascii="Times New Roman" w:hAnsi="Times New Roman" w:cs="Times New Roman"/>
          <w:noProof/>
          <w:sz w:val="28"/>
          <w:szCs w:val="28"/>
        </w:rPr>
        <w:pict>
          <v:shape id="_x0000_s1027" type="#_x0000_t32" style="position:absolute;left:0;text-align:left;margin-left:120.75pt;margin-top:43.65pt;width:91.15pt;height:26.75pt;flip:x;z-index:251661312" o:connectortype="straight">
            <v:stroke endarrow="block"/>
          </v:shape>
        </w:pict>
      </w:r>
      <w:r>
        <w:rPr>
          <w:rFonts w:ascii="Times New Roman" w:hAnsi="Times New Roman" w:cs="Times New Roman"/>
          <w:noProof/>
          <w:sz w:val="28"/>
          <w:szCs w:val="28"/>
        </w:rPr>
        <w:pict>
          <v:roundrect id="_x0000_s1026" style="position:absolute;left:0;text-align:left;margin-left:211.9pt;margin-top:14.35pt;width:87.9pt;height:29.3pt;z-index:251660288" arcsize="10923f">
            <v:textbox>
              <w:txbxContent>
                <w:p w:rsidR="00BF1D74" w:rsidRPr="009646F3" w:rsidRDefault="00BF1D74" w:rsidP="00A927F2">
                  <w:pPr>
                    <w:rPr>
                      <w:lang w:val="en-US"/>
                    </w:rPr>
                  </w:pPr>
                  <w:r>
                    <w:rPr>
                      <w:lang w:val="en-US"/>
                    </w:rPr>
                    <w:t>Business-plan</w:t>
                  </w:r>
                </w:p>
              </w:txbxContent>
            </v:textbox>
          </v:roundrect>
        </w:pict>
      </w:r>
    </w:p>
    <w:p w:rsidR="00A927F2" w:rsidRPr="006031E4" w:rsidRDefault="00A927F2" w:rsidP="006031E4">
      <w:pPr>
        <w:spacing w:after="0"/>
        <w:ind w:firstLine="708"/>
        <w:jc w:val="both"/>
        <w:rPr>
          <w:rFonts w:ascii="Times New Roman" w:hAnsi="Times New Roman" w:cs="Times New Roman"/>
          <w:sz w:val="28"/>
          <w:szCs w:val="28"/>
          <w:lang w:val="en-US"/>
        </w:rPr>
      </w:pPr>
    </w:p>
    <w:p w:rsidR="00A927F2" w:rsidRPr="006031E4" w:rsidRDefault="00A927F2" w:rsidP="006031E4">
      <w:pPr>
        <w:spacing w:after="0"/>
        <w:ind w:firstLine="708"/>
        <w:jc w:val="both"/>
        <w:rPr>
          <w:rFonts w:ascii="Times New Roman" w:hAnsi="Times New Roman" w:cs="Times New Roman"/>
          <w:sz w:val="28"/>
          <w:szCs w:val="28"/>
          <w:lang w:val="en-US"/>
        </w:rPr>
      </w:pPr>
    </w:p>
    <w:p w:rsidR="00A927F2" w:rsidRPr="006031E4" w:rsidRDefault="00A927F2" w:rsidP="006031E4">
      <w:pPr>
        <w:jc w:val="both"/>
        <w:rPr>
          <w:rFonts w:ascii="Times New Roman" w:hAnsi="Times New Roman" w:cs="Times New Roman"/>
          <w:sz w:val="28"/>
          <w:szCs w:val="28"/>
          <w:lang w:val="en-US"/>
        </w:rPr>
      </w:pPr>
    </w:p>
    <w:p w:rsidR="00A927F2" w:rsidRPr="006031E4" w:rsidRDefault="00A927F2" w:rsidP="006031E4">
      <w:pPr>
        <w:jc w:val="both"/>
        <w:rPr>
          <w:rFonts w:ascii="Times New Roman" w:hAnsi="Times New Roman" w:cs="Times New Roman"/>
          <w:sz w:val="28"/>
          <w:szCs w:val="28"/>
          <w:lang w:val="en-US"/>
        </w:rPr>
      </w:pPr>
    </w:p>
    <w:p w:rsidR="00A927F2" w:rsidRPr="006031E4" w:rsidRDefault="00A927F2" w:rsidP="006031E4">
      <w:pPr>
        <w:jc w:val="both"/>
        <w:rPr>
          <w:rFonts w:ascii="Times New Roman" w:hAnsi="Times New Roman" w:cs="Times New Roman"/>
          <w:sz w:val="28"/>
          <w:szCs w:val="28"/>
          <w:lang w:val="en-US"/>
        </w:rPr>
      </w:pPr>
    </w:p>
    <w:p w:rsidR="00A927F2" w:rsidRPr="006031E4" w:rsidRDefault="00A927F2" w:rsidP="006031E4">
      <w:pPr>
        <w:jc w:val="both"/>
        <w:rPr>
          <w:rFonts w:ascii="Times New Roman" w:hAnsi="Times New Roman" w:cs="Times New Roman"/>
          <w:sz w:val="28"/>
          <w:szCs w:val="28"/>
          <w:lang w:val="en-US"/>
        </w:rPr>
      </w:pPr>
    </w:p>
    <w:p w:rsidR="00A927F2" w:rsidRPr="006031E4" w:rsidRDefault="00A927F2" w:rsidP="006031E4">
      <w:pPr>
        <w:jc w:val="both"/>
        <w:rPr>
          <w:rFonts w:ascii="Times New Roman" w:hAnsi="Times New Roman" w:cs="Times New Roman"/>
          <w:sz w:val="28"/>
          <w:szCs w:val="28"/>
          <w:lang w:val="en-US"/>
        </w:rPr>
      </w:pPr>
    </w:p>
    <w:p w:rsidR="00A927F2" w:rsidRPr="006031E4" w:rsidRDefault="00A927F2" w:rsidP="006031E4">
      <w:pPr>
        <w:jc w:val="both"/>
        <w:rPr>
          <w:rFonts w:ascii="Times New Roman" w:hAnsi="Times New Roman" w:cs="Times New Roman"/>
          <w:sz w:val="28"/>
          <w:szCs w:val="28"/>
          <w:lang w:val="en-US"/>
        </w:rPr>
      </w:pPr>
    </w:p>
    <w:p w:rsidR="00A927F2" w:rsidRPr="006031E4" w:rsidRDefault="00A927F2" w:rsidP="006031E4">
      <w:pPr>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most part of business plans has investment (expensive) character. The size of the investments obligatory for implementation of the business plan, depends on all listed bases of their classification, first of all on the scale and duration.</w:t>
      </w:r>
    </w:p>
    <w:p w:rsidR="00A927F2" w:rsidRPr="006031E4" w:rsidRDefault="00A927F2" w:rsidP="006031E4">
      <w:pPr>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To investment usually  has carry plans or projects which main goal is investment of capital in different types of business for receiving profit. In this group of business plans allocate innovative projects to which carry system of various innovations providing continuous development of organizational and economic systems.</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Investment projects can be differentiated on a number of classification signs:</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On the scale (size) distinguish:</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small projects which are small on volume. It, for example, creation of trial installations, construction of small buildings, constructions, enterprises of small power;</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megaprojects are the target programs containing a set of the interconnected projects united by a common goal, resources allocated for realization and time </w:t>
      </w:r>
      <w:r w:rsidRPr="006031E4">
        <w:rPr>
          <w:rFonts w:ascii="Times New Roman" w:hAnsi="Times New Roman" w:cs="Times New Roman"/>
          <w:sz w:val="28"/>
          <w:szCs w:val="28"/>
          <w:lang w:val="en-US"/>
        </w:rPr>
        <w:lastRenderedPageBreak/>
        <w:t>which is released on their performance. They can be international, state, national, regional, interindustry, branch.</w:t>
      </w:r>
    </w:p>
    <w:p w:rsidR="00A927F2" w:rsidRPr="006031E4" w:rsidRDefault="00A927F2" w:rsidP="006031E4">
      <w:pPr>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On terms of realization allocate (in the conditions of Kazakhstan):</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short-term projects (for a period of up to 1 year);</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medium-term projects (for a period of 1 year till 3 years);</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long-term projects (for the term of over 3 years).</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On degree of limitation of the used resources allocate:</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projects for which restrictions on resources aren't set in advance (for example, projects of strategic character);</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projects with restriction by some types of resources (on time of execution of the project;</w:t>
      </w:r>
    </w:p>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projects with restriction by many types of resources (on time, the cost of the project, its labor input, etc.)</w:t>
      </w:r>
    </w:p>
    <w:p w:rsidR="00A927F2" w:rsidRPr="006031E4" w:rsidRDefault="00A927F2" w:rsidP="006031E4">
      <w:pPr>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Within one enterprise it can be developed and the general strategic plan including all complex is more whole, and separate business plans on the typology given above. Business plans are, as a rule, focused on innovations, unlike the strategic plan have accurately outlined temporary borders with concrete studies while the strategic plan for a measure of implementation of the next annual plan and carrying out the corresponding situation analysis can be reconsidered and be corrected.</w:t>
      </w:r>
    </w:p>
    <w:p w:rsidR="00A927F2" w:rsidRPr="006031E4" w:rsidRDefault="00A927F2" w:rsidP="006031E4">
      <w:pPr>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close to the business plan and such document habitual to earlier Russian businessmen as the feasibility study (FS). But the main difference of the business plan – in its strategic orientation, enterprise character, a flexible combination of production, technical, financial and market aspects of activity on the basis of internal opportunities of the organization and an external environment.</w:t>
      </w:r>
    </w:p>
    <w:p w:rsidR="00A927F2" w:rsidRPr="006031E4" w:rsidRDefault="00A927F2" w:rsidP="006031E4">
      <w:pPr>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Practice of planning allocates some types of business plans. Each type of the business plan has the features.  </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In Kazakhstan allocate four types of business plans. </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Internal business plan of firm.</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2. The business plan for receiving the credits for the purpose of replenishment of current assets (the commercial credit). </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3. Investment business plan. </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4. Business plan of financial improvement.</w:t>
      </w:r>
    </w:p>
    <w:p w:rsidR="00A927F2" w:rsidRPr="006031E4" w:rsidRDefault="00A927F2" w:rsidP="006031E4">
      <w:pPr>
        <w:spacing w:after="0"/>
        <w:jc w:val="both"/>
        <w:rPr>
          <w:rFonts w:ascii="Times New Roman" w:hAnsi="Times New Roman" w:cs="Times New Roman"/>
          <w:sz w:val="28"/>
          <w:szCs w:val="28"/>
          <w:lang w:val="en-US"/>
        </w:rPr>
      </w:pPr>
    </w:p>
    <w:p w:rsidR="00A927F2" w:rsidRPr="006031E4" w:rsidRDefault="00A927F2" w:rsidP="006031E4">
      <w:pPr>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4.</w:t>
      </w:r>
      <w:r w:rsidRPr="006031E4">
        <w:rPr>
          <w:rFonts w:ascii="Times New Roman" w:eastAsia="+mn-ea" w:hAnsi="Times New Roman" w:cs="Times New Roman"/>
          <w:b/>
          <w:bCs/>
          <w:color w:val="000000"/>
          <w:kern w:val="24"/>
          <w:sz w:val="28"/>
          <w:szCs w:val="28"/>
          <w:lang w:val="en-US"/>
        </w:rPr>
        <w:t xml:space="preserve"> </w:t>
      </w:r>
      <w:r w:rsidRPr="006031E4">
        <w:rPr>
          <w:rFonts w:ascii="Times New Roman" w:hAnsi="Times New Roman" w:cs="Times New Roman"/>
          <w:b/>
          <w:bCs/>
          <w:sz w:val="28"/>
          <w:szCs w:val="28"/>
          <w:lang w:val="en-US"/>
        </w:rPr>
        <w:t xml:space="preserve"> Difference of the business plan from other planned documents. </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business plan as firm, any of other plans, has an external focus, turns into some kind of goods which sale has to bring the maximum prize. Therefore, unlike the traditional plan of economic and social development of the enterprise the business plan considers not only the internal purposes of the enterprise organization, but also the external purposes of persons which can be useful to new business. Besides, in the business plan the main attention is concentrated on marketing and financial and economic aspects of business while the scientific and technical, technological and social parties are presented less in details.</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Such document habitual, known to earlier Russian businessmen as the feasibility study (</w:t>
      </w:r>
      <w:r w:rsidRPr="006031E4">
        <w:rPr>
          <w:rFonts w:ascii="Times New Roman" w:hAnsi="Times New Roman" w:cs="Times New Roman"/>
          <w:b/>
          <w:sz w:val="28"/>
          <w:szCs w:val="28"/>
          <w:lang w:val="en-US"/>
        </w:rPr>
        <w:t>FS</w:t>
      </w:r>
      <w:r w:rsidRPr="006031E4">
        <w:rPr>
          <w:rFonts w:ascii="Times New Roman" w:hAnsi="Times New Roman" w:cs="Times New Roman"/>
          <w:sz w:val="28"/>
          <w:szCs w:val="28"/>
          <w:lang w:val="en-US"/>
        </w:rPr>
        <w:t>) is closer to the business plan. The main difference of the feasibility report from the business plan is that the feasibility study is a specific planned document for creation and development of industrial facilities. Therefore the particular emphasis in structure of the feasibility report is placed on technological aspects of the project, and   commercial, market problems of future business remain almost unsolved. Besides, difference of the business plan from the feasibility report consists in its strategic orientation. Therefore, it is possible to speak about much narrower, specific character of the feasibility report in comparison with the business plan. The business plan gradually forces out the feasibility report from the sphere of business activity.</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business plan is one of key elements of strategic planning. As well as the strategic plan of the organization, covers rather long period, usually 3 – 5 years, sometimes are more. However between the business plan and the strategic plan there is a number of distinctions:</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the business plan includes not all complex of common goals of firm, but only one of them – that which is connected with creation and development of a certain new business. The business plan of the organization is focused only on development while the strategic plan can include other types of strategy of the organization;</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strategic plans are usually plans with the growing time horizon. The business plan has accurately outlined time frames. Thus, the business plan in the form, unlike the strategic plan, gravitates to the project with its concrete study and a certain self-sufficiency;</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in the business plan functional components (plans of production, marketing, etc.) have much more powerful value, than in the strategic plan, are full, equilibrium parts of structure of the business plan.</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In the conditions of market economy of the feasibility report function even more often carry out investment projects which are closest to the business plan on structure and character of a statement of material. The concept of the investment project can be used in two cases: as investment activity (realization of system of investment actions), as system of the organizational and legal, analytical, technical, economic and settlement and financial documents necessary for justification and carrying out the corresponding works on implementation of the project.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expedient to consider the investment project in the second sense. The business plan of the organization sometimes acts in relation to the investment project as the document representing plans of development and realization of the corresponding part of the investment project.</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For short-term, small on scale or the local business projects which aren't demanding considerable expenses and short on realization terms, the business plan can replace the investment project. In it all stages and the works performed in a pre-investment phase of business planning are combined. There can also be a business plan of the organization including the planned results of the investment project, for example, if the investment project is realized at the operating enterprise (production expansion, modernization, reconstruction). In this case the investment project can be included in the business plan of the enterprise which regulates an order of use of available funds of the enterprise and loan financial resources within the investment project.</w:t>
      </w:r>
    </w:p>
    <w:p w:rsidR="00A927F2" w:rsidRPr="006031E4" w:rsidRDefault="00A927F2" w:rsidP="006031E4">
      <w:pPr>
        <w:spacing w:after="0"/>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Thus, the investment project and the business plan can be close on structure. The structure of the business plan is similar to the investment project, especially in that its part where justification of an investment plan is carried out.</w:t>
      </w:r>
    </w:p>
    <w:p w:rsidR="00A927F2" w:rsidRPr="006031E4" w:rsidRDefault="00A927F2" w:rsidP="006031E4">
      <w:pPr>
        <w:spacing w:after="0"/>
        <w:jc w:val="both"/>
        <w:rPr>
          <w:rFonts w:ascii="Times New Roman" w:hAnsi="Times New Roman" w:cs="Times New Roman"/>
          <w:sz w:val="28"/>
          <w:szCs w:val="28"/>
          <w:lang w:val="en-US"/>
        </w:rPr>
      </w:pPr>
    </w:p>
    <w:p w:rsidR="00A927F2" w:rsidRPr="006031E4" w:rsidRDefault="00A927F2" w:rsidP="006031E4">
      <w:pPr>
        <w:spacing w:after="0"/>
        <w:ind w:left="1416" w:firstLine="708"/>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Control questions</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In what the purposes and problems of business planning?</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What principles of business planning?</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How the business plan and the feasibility study are connected?</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How it is possible to classify business plans?</w:t>
      </w:r>
    </w:p>
    <w:p w:rsidR="00A927F2" w:rsidRPr="006031E4" w:rsidRDefault="00A927F2" w:rsidP="006031E4">
      <w:pPr>
        <w:spacing w:after="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In what difference of the business plan from other documents?</w:t>
      </w:r>
    </w:p>
    <w:p w:rsidR="00C63B92" w:rsidRPr="00E740C7" w:rsidRDefault="00C63B92" w:rsidP="00C63B92">
      <w:pPr>
        <w:spacing w:after="0"/>
        <w:ind w:left="2832" w:firstLine="708"/>
        <w:rPr>
          <w:rFonts w:ascii="Times New Roman" w:hAnsi="Times New Roman" w:cs="Times New Roman"/>
          <w:b/>
          <w:sz w:val="28"/>
          <w:szCs w:val="28"/>
          <w:lang w:val="en-US"/>
        </w:rPr>
      </w:pPr>
      <w:r w:rsidRPr="00E740C7">
        <w:rPr>
          <w:rFonts w:ascii="Times New Roman" w:hAnsi="Times New Roman" w:cs="Times New Roman"/>
          <w:b/>
          <w:sz w:val="28"/>
          <w:szCs w:val="28"/>
          <w:lang w:val="en-US"/>
        </w:rPr>
        <w:t>LITERATURE</w:t>
      </w:r>
    </w:p>
    <w:p w:rsidR="00C63B92" w:rsidRPr="00E740C7" w:rsidRDefault="00C63B92" w:rsidP="00C63B92">
      <w:pPr>
        <w:spacing w:after="0"/>
        <w:rPr>
          <w:rFonts w:ascii="Times New Roman" w:hAnsi="Times New Roman" w:cs="Times New Roman"/>
          <w:b/>
          <w:sz w:val="28"/>
          <w:szCs w:val="28"/>
          <w:lang w:val="en-US"/>
        </w:rPr>
      </w:pPr>
      <w:r w:rsidRPr="00E740C7">
        <w:rPr>
          <w:rFonts w:ascii="Times New Roman" w:hAnsi="Times New Roman" w:cs="Times New Roman"/>
          <w:b/>
          <w:sz w:val="28"/>
          <w:szCs w:val="28"/>
          <w:lang w:val="en-US"/>
        </w:rPr>
        <w:t>The main:</w:t>
      </w:r>
    </w:p>
    <w:p w:rsidR="00C63B92" w:rsidRPr="00E003BB" w:rsidRDefault="00C63B92" w:rsidP="00900F65">
      <w:pPr>
        <w:numPr>
          <w:ilvl w:val="0"/>
          <w:numId w:val="42"/>
        </w:numPr>
        <w:tabs>
          <w:tab w:val="left" w:pos="426"/>
        </w:tabs>
        <w:spacing w:after="0"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E003BB">
        <w:rPr>
          <w:rFonts w:ascii="Times New Roman" w:hAnsi="Times New Roman" w:cs="Times New Roman"/>
          <w:sz w:val="28"/>
          <w:szCs w:val="28"/>
          <w:lang w:val="en-US"/>
        </w:rPr>
        <w:t>tudy Guide and Workbook Albrecht, Economics, 2nd ed. by Edmund G. Rose, 1979</w:t>
      </w:r>
    </w:p>
    <w:p w:rsidR="00C63B92" w:rsidRPr="00E003BB" w:rsidRDefault="00C63B92" w:rsidP="00900F65">
      <w:pPr>
        <w:numPr>
          <w:ilvl w:val="0"/>
          <w:numId w:val="42"/>
        </w:numPr>
        <w:tabs>
          <w:tab w:val="left" w:pos="426"/>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lang w:val="en-US"/>
        </w:rPr>
        <w:t>Economics: A Complete Course, 3rd ed. Oxford</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University</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Press</w:t>
      </w:r>
      <w:r w:rsidRPr="00E003BB">
        <w:rPr>
          <w:rFonts w:ascii="Times New Roman" w:hAnsi="Times New Roman" w:cs="Times New Roman"/>
          <w:sz w:val="28"/>
          <w:szCs w:val="28"/>
        </w:rPr>
        <w:t>, 2000</w:t>
      </w:r>
    </w:p>
    <w:p w:rsidR="00C63B92" w:rsidRPr="00E003BB" w:rsidRDefault="00C63B92" w:rsidP="00900F65">
      <w:pPr>
        <w:numPr>
          <w:ilvl w:val="0"/>
          <w:numId w:val="42"/>
        </w:numPr>
        <w:tabs>
          <w:tab w:val="left" w:pos="426"/>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lang w:val="en-US"/>
        </w:rPr>
        <w:t xml:space="preserve">Economics: A Student’s Guide / John Beardshaw … </w:t>
      </w:r>
      <w:r w:rsidRPr="00E003BB">
        <w:rPr>
          <w:rFonts w:ascii="Times New Roman" w:hAnsi="Times New Roman" w:cs="Times New Roman"/>
          <w:sz w:val="28"/>
          <w:szCs w:val="28"/>
        </w:rPr>
        <w:t>[</w:t>
      </w:r>
      <w:r w:rsidRPr="00E003BB">
        <w:rPr>
          <w:rFonts w:ascii="Times New Roman" w:hAnsi="Times New Roman" w:cs="Times New Roman"/>
          <w:sz w:val="28"/>
          <w:szCs w:val="28"/>
          <w:lang w:val="en-US"/>
        </w:rPr>
        <w:t>et</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al</w:t>
      </w:r>
      <w:r w:rsidRPr="00E003BB">
        <w:rPr>
          <w:rFonts w:ascii="Times New Roman" w:hAnsi="Times New Roman" w:cs="Times New Roman"/>
          <w:sz w:val="28"/>
          <w:szCs w:val="28"/>
        </w:rPr>
        <w:t>.] 5</w:t>
      </w:r>
      <w:r w:rsidRPr="00E003BB">
        <w:rPr>
          <w:rFonts w:ascii="Times New Roman" w:hAnsi="Times New Roman" w:cs="Times New Roman"/>
          <w:sz w:val="28"/>
          <w:szCs w:val="28"/>
          <w:lang w:val="en-US"/>
        </w:rPr>
        <w:t>th</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ed</w:t>
      </w:r>
      <w:r w:rsidRPr="00E003BB">
        <w:rPr>
          <w:rFonts w:ascii="Times New Roman" w:hAnsi="Times New Roman" w:cs="Times New Roman"/>
          <w:sz w:val="28"/>
          <w:szCs w:val="28"/>
        </w:rPr>
        <w:t>., 2001</w:t>
      </w:r>
    </w:p>
    <w:p w:rsidR="00C63B92" w:rsidRPr="00E003BB" w:rsidRDefault="00C63B92" w:rsidP="00C63B92">
      <w:pPr>
        <w:tabs>
          <w:tab w:val="left" w:pos="426"/>
        </w:tabs>
        <w:spacing w:after="0" w:line="240" w:lineRule="auto"/>
        <w:jc w:val="both"/>
        <w:rPr>
          <w:rFonts w:ascii="Times New Roman" w:hAnsi="Times New Roman" w:cs="Times New Roman"/>
          <w:sz w:val="28"/>
          <w:szCs w:val="28"/>
        </w:rPr>
      </w:pPr>
      <w:r w:rsidRPr="00E003BB">
        <w:rPr>
          <w:rFonts w:ascii="Times New Roman" w:hAnsi="Times New Roman" w:cs="Times New Roman"/>
          <w:sz w:val="28"/>
          <w:szCs w:val="28"/>
          <w:lang w:val="en-US"/>
        </w:rPr>
        <w:t xml:space="preserve">Economics: A Student’s Guide / John Beardshaw … </w:t>
      </w:r>
      <w:r w:rsidRPr="00E003BB">
        <w:rPr>
          <w:rFonts w:ascii="Times New Roman" w:hAnsi="Times New Roman" w:cs="Times New Roman"/>
          <w:sz w:val="28"/>
          <w:szCs w:val="28"/>
        </w:rPr>
        <w:t>[et al.] 5th ed., 2001</w:t>
      </w:r>
    </w:p>
    <w:p w:rsidR="00C63B92" w:rsidRPr="004F024A" w:rsidRDefault="00C63B92" w:rsidP="00900F65">
      <w:pPr>
        <w:numPr>
          <w:ilvl w:val="0"/>
          <w:numId w:val="42"/>
        </w:numPr>
        <w:tabs>
          <w:tab w:val="left" w:pos="426"/>
        </w:tabs>
        <w:spacing w:after="0" w:line="240" w:lineRule="auto"/>
        <w:ind w:left="0" w:firstLine="0"/>
        <w:jc w:val="both"/>
        <w:rPr>
          <w:rFonts w:ascii="Times New Roman" w:hAnsi="Times New Roman" w:cs="Times New Roman"/>
          <w:sz w:val="28"/>
          <w:szCs w:val="28"/>
          <w:lang w:val="en-US"/>
        </w:rPr>
      </w:pPr>
      <w:r w:rsidRPr="00E003BB">
        <w:rPr>
          <w:rFonts w:ascii="Times New Roman" w:eastAsia="Times New Roman" w:hAnsi="Times New Roman" w:cs="Times New Roman"/>
          <w:color w:val="000000"/>
          <w:spacing w:val="-7"/>
          <w:sz w:val="28"/>
          <w:szCs w:val="28"/>
          <w:lang w:val="en-US"/>
        </w:rPr>
        <w:t>Doil  D.  Item Marketing-management and strategy - SPb.: Peter, 2002</w:t>
      </w:r>
    </w:p>
    <w:p w:rsidR="00C63B92" w:rsidRPr="00E740C7" w:rsidRDefault="00C63B92" w:rsidP="00900F65">
      <w:pPr>
        <w:numPr>
          <w:ilvl w:val="0"/>
          <w:numId w:val="42"/>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lastRenderedPageBreak/>
        <w:t>Баринов В.А. Бизнес-планирование: Учебное пособие. – М.: ИНФРА-М, 2003</w:t>
      </w:r>
    </w:p>
    <w:p w:rsidR="00C63B92" w:rsidRPr="00E740C7" w:rsidRDefault="00C63B92" w:rsidP="00900F65">
      <w:pPr>
        <w:numPr>
          <w:ilvl w:val="0"/>
          <w:numId w:val="42"/>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Бухаров А.В., Никитин Н.В., Сазыкин Б.В. Разработка бизнес-плана: обучающий курс. – М.: Логос, 2007</w:t>
      </w:r>
    </w:p>
    <w:p w:rsidR="00C63B92" w:rsidRPr="00C91723" w:rsidRDefault="00C63B92" w:rsidP="00900F65">
      <w:pPr>
        <w:numPr>
          <w:ilvl w:val="0"/>
          <w:numId w:val="42"/>
        </w:numPr>
        <w:tabs>
          <w:tab w:val="left" w:pos="426"/>
        </w:tabs>
        <w:spacing w:after="0" w:line="240" w:lineRule="auto"/>
        <w:ind w:left="0" w:firstLine="0"/>
        <w:jc w:val="both"/>
        <w:rPr>
          <w:rFonts w:ascii="Times New Roman" w:hAnsi="Times New Roman" w:cs="Times New Roman"/>
          <w:sz w:val="28"/>
          <w:szCs w:val="28"/>
        </w:rPr>
      </w:pPr>
      <w:r w:rsidRPr="00E740C7">
        <w:rPr>
          <w:rFonts w:ascii="Times New Roman" w:hAnsi="Times New Roman" w:cs="Times New Roman"/>
          <w:sz w:val="28"/>
          <w:szCs w:val="28"/>
        </w:rPr>
        <w:t>Стрекалова</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Н</w:t>
      </w:r>
      <w:r w:rsidRPr="00C91723">
        <w:rPr>
          <w:rFonts w:ascii="Times New Roman" w:hAnsi="Times New Roman" w:cs="Times New Roman"/>
          <w:sz w:val="28"/>
          <w:szCs w:val="28"/>
        </w:rPr>
        <w:t>.</w:t>
      </w:r>
      <w:r w:rsidRPr="00E740C7">
        <w:rPr>
          <w:rFonts w:ascii="Times New Roman" w:hAnsi="Times New Roman" w:cs="Times New Roman"/>
          <w:sz w:val="28"/>
          <w:szCs w:val="28"/>
        </w:rPr>
        <w:t>Д</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Бизнес</w:t>
      </w:r>
      <w:r w:rsidRPr="00C91723">
        <w:rPr>
          <w:rFonts w:ascii="Times New Roman" w:hAnsi="Times New Roman" w:cs="Times New Roman"/>
          <w:sz w:val="28"/>
          <w:szCs w:val="28"/>
        </w:rPr>
        <w:t>-</w:t>
      </w:r>
      <w:r w:rsidRPr="00E740C7">
        <w:rPr>
          <w:rFonts w:ascii="Times New Roman" w:hAnsi="Times New Roman" w:cs="Times New Roman"/>
          <w:sz w:val="28"/>
          <w:szCs w:val="28"/>
        </w:rPr>
        <w:t>планирование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Учебное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пособие</w:t>
      </w:r>
      <w:r w:rsidRPr="00C91723">
        <w:rPr>
          <w:rFonts w:ascii="Times New Roman" w:hAnsi="Times New Roman" w:cs="Times New Roman"/>
          <w:sz w:val="28"/>
          <w:szCs w:val="28"/>
        </w:rPr>
        <w:t xml:space="preserve">. – </w:t>
      </w:r>
      <w:r w:rsidRPr="00E740C7">
        <w:rPr>
          <w:rFonts w:ascii="Times New Roman" w:hAnsi="Times New Roman" w:cs="Times New Roman"/>
          <w:sz w:val="28"/>
          <w:szCs w:val="28"/>
        </w:rPr>
        <w:t>СПб</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Питер</w:t>
      </w:r>
      <w:r w:rsidRPr="00C91723">
        <w:rPr>
          <w:rFonts w:ascii="Times New Roman" w:hAnsi="Times New Roman" w:cs="Times New Roman"/>
          <w:sz w:val="28"/>
          <w:szCs w:val="28"/>
        </w:rPr>
        <w:t>, 2009</w:t>
      </w:r>
    </w:p>
    <w:p w:rsidR="00C63B92" w:rsidRPr="00E740C7" w:rsidRDefault="00C63B92" w:rsidP="00900F65">
      <w:pPr>
        <w:numPr>
          <w:ilvl w:val="0"/>
          <w:numId w:val="42"/>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 xml:space="preserve">Черняк В. З. Бизнес-планорование: учеб.пособие для студентов вузов, обучающихся по направлению "Экономика" и "Менеджмент"/ В. З. Черняк, Г. Г.Чараева и др. - 4 изд. перераб. и доп.- М.: ЮНИТИ-ДАНА, 2012. - 591 с. </w:t>
      </w:r>
    </w:p>
    <w:p w:rsidR="00C63B92" w:rsidRPr="00E003BB" w:rsidRDefault="00C63B92" w:rsidP="00C63B92">
      <w:pPr>
        <w:ind w:left="360"/>
        <w:rPr>
          <w:rFonts w:ascii="Times New Roman" w:hAnsi="Times New Roman" w:cs="Times New Roman"/>
          <w:b/>
          <w:sz w:val="28"/>
          <w:szCs w:val="28"/>
        </w:rPr>
      </w:pPr>
      <w:r w:rsidRPr="00E003BB">
        <w:rPr>
          <w:rFonts w:ascii="Times New Roman" w:hAnsi="Times New Roman" w:cs="Times New Roman"/>
          <w:b/>
          <w:sz w:val="28"/>
          <w:szCs w:val="28"/>
          <w:lang w:val="en-US"/>
        </w:rPr>
        <w:t>Additional</w:t>
      </w:r>
      <w:r w:rsidRPr="00E003BB">
        <w:rPr>
          <w:rFonts w:ascii="Times New Roman" w:hAnsi="Times New Roman" w:cs="Times New Roman"/>
          <w:b/>
          <w:sz w:val="28"/>
          <w:szCs w:val="28"/>
        </w:rPr>
        <w:t>:</w:t>
      </w:r>
    </w:p>
    <w:p w:rsidR="00C63B92" w:rsidRPr="00E003BB" w:rsidRDefault="00C63B92" w:rsidP="00900F65">
      <w:pPr>
        <w:pStyle w:val="a6"/>
        <w:numPr>
          <w:ilvl w:val="0"/>
          <w:numId w:val="43"/>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Программа развития промышленности строительных материалов, изделий и конструкций в РК на 2005-2014г</w:t>
      </w:r>
    </w:p>
    <w:p w:rsidR="00C63B92" w:rsidRPr="00E003BB" w:rsidRDefault="00C63B92" w:rsidP="00900F65">
      <w:pPr>
        <w:pStyle w:val="a6"/>
        <w:numPr>
          <w:ilvl w:val="0"/>
          <w:numId w:val="43"/>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Бизнес-планирование: как обосновать и реализовать бизнес-проект / С. В. Петухова. - 3-е изд., стер. - М. : Изд-во Омега-Л, 2008. - 191 с.</w:t>
      </w:r>
    </w:p>
    <w:p w:rsidR="00C63B92" w:rsidRPr="00E003BB" w:rsidRDefault="00C63B92" w:rsidP="00900F65">
      <w:pPr>
        <w:pStyle w:val="a6"/>
        <w:numPr>
          <w:ilvl w:val="0"/>
          <w:numId w:val="43"/>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В.К.Бишимбаев, Б.О.Есимов, Т.А. Адырбаева, «Минерально- сырьевая и технологическая база Южно- Казахстанского кластера строительных и силикатных материалов»: Монография – Алматы «Раритет», 2009-264с.</w:t>
      </w:r>
    </w:p>
    <w:p w:rsidR="00C63B92" w:rsidRPr="00E003BB" w:rsidRDefault="00C63B92" w:rsidP="00900F65">
      <w:pPr>
        <w:numPr>
          <w:ilvl w:val="0"/>
          <w:numId w:val="43"/>
        </w:numPr>
        <w:tabs>
          <w:tab w:val="left" w:pos="426"/>
        </w:tabs>
        <w:spacing w:after="0" w:line="240" w:lineRule="auto"/>
        <w:ind w:left="0" w:firstLine="0"/>
        <w:jc w:val="both"/>
        <w:rPr>
          <w:rFonts w:ascii="Times New Roman" w:hAnsi="Times New Roman" w:cs="Times New Roman"/>
          <w:color w:val="000000"/>
          <w:sz w:val="28"/>
          <w:szCs w:val="28"/>
          <w:lang w:val="en-US"/>
        </w:rPr>
      </w:pP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Yesserkepova I. Review of National Research, Data And Projects On Climate Change Dimensions, Impacts And Mitigation And Adaptation Policies in the Republic of Kazakhstan. - Almaty, 2010</w:t>
      </w:r>
    </w:p>
    <w:p w:rsidR="00A927F2" w:rsidRPr="006031E4" w:rsidRDefault="00A927F2" w:rsidP="006031E4">
      <w:pPr>
        <w:spacing w:after="0"/>
        <w:jc w:val="both"/>
        <w:rPr>
          <w:rFonts w:ascii="Times New Roman" w:hAnsi="Times New Roman" w:cs="Times New Roman"/>
          <w:b/>
          <w:sz w:val="28"/>
          <w:szCs w:val="28"/>
          <w:lang w:val="en-US"/>
        </w:rPr>
      </w:pP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Subject 3. Methodology and the organization of business planning in the company</w:t>
      </w:r>
    </w:p>
    <w:p w:rsidR="00A927F2" w:rsidRPr="006031E4" w:rsidRDefault="00A927F2" w:rsidP="006031E4">
      <w:pPr>
        <w:spacing w:after="0" w:line="240" w:lineRule="auto"/>
        <w:jc w:val="both"/>
        <w:rPr>
          <w:rFonts w:ascii="Times New Roman" w:hAnsi="Times New Roman" w:cs="Times New Roman"/>
          <w:b/>
          <w:sz w:val="28"/>
          <w:szCs w:val="28"/>
          <w:lang w:val="en-US"/>
        </w:rPr>
      </w:pP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Lecture 6.</w:t>
      </w: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1. Business model as conceptual basis of the business plan.  </w:t>
      </w: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2. Business idea as innovative plan.  </w:t>
      </w: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Lecture 7.</w:t>
      </w: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3. Structure of the business plan.  </w:t>
      </w: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4. General requirements and recommendations about development of the business plan. </w:t>
      </w: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Lecture 8.</w:t>
      </w: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5. Structure of the summary and summary of the business plan.  </w:t>
      </w: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6. Methodical ensuring business planning.</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successful organization of business planning in the commercial organization requires existence of four indispensable conditions (components) which are closely connected among themselves and make infrastructure of process of business planning of the commercial organization.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First, the commercial organization has to have the corresponding methodological and methodical base of development, control and the analysis of execution of the business plan, and employees of financial and economic services have to be rather qualified to be able to put this methodology into practice. The methodological and </w:t>
      </w:r>
      <w:r w:rsidRPr="006031E4">
        <w:rPr>
          <w:rFonts w:ascii="Times New Roman" w:hAnsi="Times New Roman" w:cs="Times New Roman"/>
          <w:sz w:val="28"/>
          <w:szCs w:val="28"/>
          <w:lang w:val="en-US"/>
        </w:rPr>
        <w:lastRenderedPageBreak/>
        <w:t>methodical base of drawing up, control and execution of the business plan forms the analytical block (or a component) process of financial planning.</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Secondly, to develop financial plans, internal information on activity of the enterprise and external information is necessary. It is the information block (component) of process of business planning.</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Thirdly, process of business planning is always realized through the corresponding organizational structure and a control system making the organizational block of process.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Fourthly, in the course of financial planning and control there is a registration and processing of big arrays of information. The program technical means used in the course of financial planning and control make the program and technical block of system of financial planning.</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Business planning is the ordered set of the stages and actions connected with situation analysis of environment, statement of the purposes of business planning, planning implementation (development of the business plan), promotion of the business plan for the market of intellectual property, implementation of the business plan, control of its performance.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It is possible to allocate the following main stages of process of business planning (fig.):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1) preparatory stage;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2) stage of development of the business plan;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3) stage of promotion of the business plan for the market of intellectual property;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stage of implementation of the business plan.</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key moment of a preparatory stage of business planning is formation of perspective business idea.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Any kind of business activity and the subsequent development of the business plan of the conceived project usually begins with new idea. Without good idea business isn't possible. Enterprise abilities as the most important factor of production, are expressed first of all in ability to generate, accumulate and develop new ideas. In the most general view idea – a reflection form in thoughts of the phenomena of objective reality which includes synthesis of experience of the previous development and understanding of the purpose of further transformation of business. Enterprise, as well as other ideas are a product of cogitative activity of the person and are defined by set of external incentives and internal incentive forces – desires, requirements, interests, installations, valuable orientations, motives, ideals and emotions.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business idea is an idea of a new product or service, the technical, organizational or economic solution, etc.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New business ideas arise in the course of identification of shortcomings or opportunities of improvement of satisfaction of the unconscious requirements of various segments of the population and fields of activity existing (obvious) and still. They appear as a result of the subjective analysis the businessman of an objective current state of the market, a level of development of equipment, </w:t>
      </w:r>
      <w:r w:rsidRPr="006031E4">
        <w:rPr>
          <w:rFonts w:ascii="Times New Roman" w:hAnsi="Times New Roman" w:cs="Times New Roman"/>
          <w:sz w:val="28"/>
          <w:szCs w:val="28"/>
          <w:lang w:val="en-US"/>
        </w:rPr>
        <w:lastRenderedPageBreak/>
        <w:t>technology and the organization of production, sale, behavior of consumers and other elements of society.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motivation, producing, accumulation and realization of ideas is shown in the form of aspiration of the businessman to satisfy the needs for business process. The requirement as need or shortage of the material and spiritual benefits for existence of the personality, is the cornerstone of behavior of the person and emergence at it various ideas. At first requirements pass into an inclination (search of the missing benefits), then - into incentive (an image of the necessary benefit) and motives (internal incentive force, justification of personal behavior) which take the form of installation (readiness for certain actions) and conscious interests (anticipations of receiving profit and other benefits). The last are formed at the businessman taking into account values (ideas of the importance of various phenomena, of the purposes of life and means of their achievement) and valuable orientations (the steady relation to system of material benefits and ideals which the person seeks to reach and serving to it as a reference point in behavior and actions).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noProof/>
          <w:sz w:val="28"/>
          <w:szCs w:val="28"/>
        </w:rPr>
        <w:drawing>
          <wp:inline distT="0" distB="0" distL="0" distR="0">
            <wp:extent cx="5940425" cy="6126063"/>
            <wp:effectExtent l="19050" t="0" r="3175" b="0"/>
            <wp:docPr id="2" name="Рисунок 4" descr="p001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p0013.bmp"/>
                    <pic:cNvPicPr>
                      <a:picLocks noChangeAspect="1" noChangeArrowheads="1"/>
                    </pic:cNvPicPr>
                  </pic:nvPicPr>
                  <pic:blipFill>
                    <a:blip r:embed="rId6"/>
                    <a:srcRect r="911" b="23453"/>
                    <a:stretch>
                      <a:fillRect/>
                    </a:stretch>
                  </pic:blipFill>
                  <pic:spPr bwMode="auto">
                    <a:xfrm>
                      <a:off x="0" y="0"/>
                      <a:ext cx="5940425" cy="6126063"/>
                    </a:xfrm>
                    <a:prstGeom prst="rect">
                      <a:avLst/>
                    </a:prstGeom>
                    <a:noFill/>
                    <a:ln w="9525">
                      <a:noFill/>
                      <a:miter lim="800000"/>
                      <a:headEnd/>
                      <a:tailEnd/>
                    </a:ln>
                  </pic:spPr>
                </pic:pic>
              </a:graphicData>
            </a:graphic>
          </wp:inline>
        </w:drawing>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Sources of new ideas there is a set, somehow:</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a response of consumers (The Ultimate goal of production of any new goods or service is exactly satisfaction of stocks of consumers. Thus businessmen try to trace all interesting ideas introduced by friends, relatives, colleagues in an informal situation. Special channels of feedback with consumers will for this purpose be organized);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production released by competitors (as a result of the analysis of goods of competitors it becomes clear that these or those goods or service can be improved, and it can do it is the basis for business);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opinion of employees of department of marketing and sale, wholesale and retail trade (thanks to the knowledge of requirements of the market, they quite often can offer something essentially new, besides they can help with advance, marketing to idea);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publications of the government (there is a number of periodicals in which information on the last patents is published. Though the patented ideas are protected by the law – their studying can push on new ideas);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the carried-out research and developmental works (Jumps of development of technology are a source of formation of enterprise ideas when as a result of technological progress there are scientific and technical decisions capable to make a basis of new products or productions).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enterprise idea can arise as spontaneously, and as a result of the purposeful analysis. The fact of the spontaneous birth of idea represents some kind of "inspiration" when idea of possible nature of business appears at the businessman without the seen logical reason. Supervision, life and professional experience, etc. often are behind it. The inspiration meets not often and therefore it is represented insufficiently productive, though surprises with courage and novelty of ideas.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Speaking about formations of enterprise idea, it isn't necessary to dismiss also simple desire of the businessman to begin business or to develop the available. Besides mentioned, imitation or repetition of others experience can be the content of process of formation of idea. An example of such "repetition" is acquisition of the franchize (franchizing) or is, actually, right uses of the technology fulfilled already, a trademark, a circle of suppliers, etc. It is possible to borrow already ready idea and to give it new life via the mechanism of acquisition, merger of the existing enterprises, creations of joint ventures or repayment.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Some requirements are imposed to a formulation of idea:</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The idea of business has to be focused on concrete group of consumers. It allows to consider requirements of the market and to take in it a strong position.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She has to be guided by satisfaction of as much as possible constant requirement or provide possibility of further development of business in the direction of improvement of goods, production of new, territorial expansion of business, inclusion in an orbit of interests of new groups of businessmen, etc.</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3. Goods (or service) which is supposed to be made as a kernel of enterprise idea, has to "close" a certain not busy niche of the market. Otherwise from the moment of the beginning of functioning of the enterprise there will be a need for </w:t>
      </w:r>
      <w:r w:rsidRPr="006031E4">
        <w:rPr>
          <w:rFonts w:ascii="Times New Roman" w:hAnsi="Times New Roman" w:cs="Times New Roman"/>
          <w:sz w:val="28"/>
          <w:szCs w:val="28"/>
          <w:lang w:val="en-US"/>
        </w:rPr>
        <w:lastRenderedPageBreak/>
        <w:t>counteraction to competitors. It will distract additional resources, reducing efficiency of activity.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The idea has to be a realizuyema technically that means not only access to the markets of raw materials, materials, components. It is also important to provide production with the necessary equipment and to create the conditions conforming to production standards. Qualification of shots, administrative and technological culture has special value.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satisfaction to the specified requirements will allow to avoid obviously considerable mistakes and will create a basis of long and successful business activity.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Having convinced of prospects of business idea, start directly development of the business project and make the decision on preparation of the business plan. The group of developers of the business plan is formed, the system of financial security of the business plan is defined and financing of its preparation opens.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business plan is an official document. As it was shown above in order that to write it, it is necessary to collect extensive reliable information on a wide range of problems. The volume of this information constantly increases in process of entry into business or its developments. Therefore it is expedient to have two appearance of one business plan.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first type of the business plan – official, is short (to 50 pages) a statement on past paper. Real and your future business. It is intended for perspective partners, investors, managers and shareholders of firm in order that they could present an overall objective of business. It usually contains three options of calculations: optimistic, pessimistic and real (optimum).</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second type of the business plan represents a daily brief for the first person of the enterprise, team of developers of the plan and consultants. It carries the name of the working business plan.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should be noted that the volume, structure, the concrete contents, extent of specification of separate sections of the business plan is dictated by the purposes set in it, its temporary and spatial scale. Thus, the business plan has no strict regulation neither on information volume, nor on structure of the document. Nevertheless, regardless of its type, the business plan has to contain information of the following contents: 1) title page; 2) summary; 3) memorandum of confidentiality; 4) table of contents;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Then its main sections.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summary;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Characteristic of firm and branch;</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characteristic of object of business of the organization (Analysis of production (services));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analysis of a business environment of the organization;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plan of marketing;</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 production plan;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7) organizational plan;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8) financial plan;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9) assessment and insurance of risk;</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10) appendices.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We will at once make a reservation that this structure of the business plan has only advisory nature and doesn't apply for a role of the exemplary. The list of sections and their contents in each case can be supplemented or specified depending on conditions in which the firm functions.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We will pass to detailed consideration of structure of the business plan and contents of its sections now.</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business plan begins with the title page on which usually specify: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name of the project;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place of preparation of the plan;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authors of the project, name and address of the enterprise, phones;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names and addresses of founders;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purpose of the business plan and its users.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memorandum of confidentiality usually is located on the title page. It is formed for the purpose of the warning of all persons of nondisclosure of information containing in the plan and its use is exclusive in interests of the firm which submitted the project.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Also title page may contain the requirement about return to the author of the business plan if he doesn't cause interest to invest in its realization.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After the title page the table of contents – the formulation of sections of the plan with the indication of pages and allocation of the most important points according to features of the specific project follows.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business plan may contain the summary in which the short description of the purpose and basic provisions of the business plan (0,5 – 1 pages), a prednazanchena for the top management, advertisements is given. The summary can be issued in sequence which is provided below.</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Enterprise.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Address.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Phone, fax.</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Director.</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An essence of the offered project and a realization place.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 Result of implementation of the project.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7. Necessary financial resources.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8. Project payback period.</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9. The expected average annual profit.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10. Estimated form and conditions of a fate of the investor.</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11. Possible guarantees on return of investments.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General requirements to the business plan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In market conditions mastering art of drawing up the business plan becomes the extremely actual.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By preparation of the business plan it is necessary to consider the following requirements: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 xml:space="preserve">− the business plan is the first that the potential investor therefore it is necessary that registration of the business plan corresponded to image of successful firm learns about firm: it has to be attractive, but not bright;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extent of specification has to answer the plan purpose, but not include anything superfluous: accurate structure of material and its presentation and brevity. Foreign practice shows that (standard) business plan volume in 40 pages is optimum. Nevertheless, in some cases more detailed business plans up to 70-80 pages are required. If ensuring completeness and concreteness of a statement of necessary material in the business plan requires smaller volume, the number of pages of the business plan can be lowered to 30 and less;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the business plan shouldn't join minor and reference information. It is better to bring it in appendices. As a rule, investors request additional information, and existence of appendices increases flexibility of the project. The volume of appendices isn't limited;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simplicity of a statement and lack of language and terminological barriers, i.e. availability of a statement and understanding. The business plan has to be clear to a wide range of people, and not just experts, and not to abound with technical details. It has to be convincing, laconic, awaken interest in partners. It is necessary to pay attention to reliable character of the business plan. On the one hand, it is the serious analytical document, and with another – an advertizing medium;</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reasonable dispensing at a statement of technology of the business offer;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by drawing up the business plan it is also necessary to understand that information provided in it has to be capacious, accurate and at the same time short. In this regard use of a method of curtailment of information is recommended: it is classified by certain categories (indicators) and represented in an analytical (tabular) or graphic form. In the systematized look when the comparative assessment is possible, figures are perceived much easier, so, and more productively;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an objective assessment of the difficulties getting in the way of realization planned in the business plan;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the business plan has to represent the honest analysis based on realistic offers. Offers and forecasts have to be proved and supported with links to information sources, for example: the conducted researches of the market (polls), statistical data on branch, economic and demographic researches, and also the conclusions of persons which will do business with this company. The few investors or creditors will begin to risk, based on unrealistic plans. The business plan shows to investors and creditors quality and depth of leadership of the company and notes administrative ability to achieve goals;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accuracy of financial calculations;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it is necessary to discuss risks of the company. The trust to the company can be seriously undermined if the existing risks and problems are opened not independently, and from outside;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it isn't necessary to make nonexistent or uncertain assertions. For example, statements like "sale will double next year" or "the grocery line will be entered" it </w:t>
      </w:r>
      <w:r w:rsidRPr="006031E4">
        <w:rPr>
          <w:rFonts w:ascii="Times New Roman" w:hAnsi="Times New Roman" w:cs="Times New Roman"/>
          <w:sz w:val="28"/>
          <w:szCs w:val="28"/>
          <w:lang w:val="en-US"/>
        </w:rPr>
        <w:lastRenderedPageBreak/>
        <w:t xml:space="preserve">is necessary to exclude and submit detailed explanations. Statements have to be certain and are supported with marketing information and other data;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the plan has to be exhaustive and include discussion of organizational strategy of achievement of advantages of the company and overcoming of potential difficulties;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many investors like to read one - or the two-page summary of the business plan (summary) that allows them to see important features and advantages of the project. There are also four vital blocks of the key questions studied in the business plan which are estimated especially carefully by investors: administrative collective, the flowing and planned financial performance, goods and services, the plan of marketing. It is necessary to prepare the strong argument in each of these sections;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the business plan has to be prepared taking into account requirements and standards of the organizations and persons who is supposed to submit this document;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the business plan has to be submitted in attractive, but not in a superdifficult form and is multiplied in the number of copies, sufficient for its consideration.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Resume (2-3p.) (the concept of business) – a summary of basic provisions of the estimated plan, i.e. information on the planned business and the purposes which are set before itself by the enterprise or the businessman, beginning own business or developing the available.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business plan begins with the end: "short conclusions". It is decisive part of your business plan. For many business plans is the only section which will be read by the potential investor. And if the business plan is put aside, means "short conclusions" were unconvincing and didn't interest the investor. Short conclusions give to the reader the chance to understand basic ideas and prospects of your business and to solve, whether it is worth spending an extra time on reading the business plan. Therefore, the purpose of short conclusions − to interest and even "to tempt" the potential investor.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concept is formed after writing of all sections of the business plan as contains the basic from all its sections.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This section represents advertizing of the project and has to be so written to cause interest in the potential investor or the partner. In this section have to be short, accurate and basic provisions of the estimated project are convincingly stated - than the created enterprise will be engaged, how many investments will be required to make in it what demand for its production is expected and why the businessman considers that his enterprise will achieve success.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Opportunities for business, their appeal, importance to the enterprise and the region, necessary financial resources (own or loan), the possible term of return of borrowed funds, the expected profit and its distribution, investment conditions are specified in the summary. The summary has to contain a main goal of alleged business and purpose of the developed business plan.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Besides allocation of a main goal (purposes) of the business plan, it is specified for whom it is intended: for the potential investor or the creditor, possible partners in </w:t>
      </w:r>
      <w:r w:rsidRPr="006031E4">
        <w:rPr>
          <w:rFonts w:ascii="Times New Roman" w:hAnsi="Times New Roman" w:cs="Times New Roman"/>
          <w:sz w:val="28"/>
          <w:szCs w:val="28"/>
          <w:lang w:val="en-US"/>
        </w:rPr>
        <w:lastRenderedPageBreak/>
        <w:t>business or shareholders, cofounders, the management of the enterprise or the businessman (as means of self-organization), the state or municipal authorities (for the purpose of receiving support).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Thus, the summary contains the following data:</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ideas, purposes and essence of the project;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features of the offered goods (services, works) and their advantage in comparison with similar production of competitors;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strategy and tactics of achievement of goals;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qualification of the personnel and especially top managers;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the forecast of demand, sales volumes of goods (services, works) and the revenue sums during the next period (month, quarter, year etc.);</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 the planned product cost and requirement of financing;</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7) the expected net profit, level of profitability and a payback period of expenses;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8) major factors of success (description of ways of actions and actions).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For development of the business plan techniques or grants which choice for initiators of the project is now rather wide are used. This literature is, generally necessary and useful, though the techniques which are obviously underfulfilled, and some meet mistakes. Many of them are united by the following:</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the description of structure of the business plan (sequence of sections) is the cornerstone of a technique;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it is in general told about that as well as that it is necessary to write in each section;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examples of writing of the business plan are given;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the structure of expenses is specified in the appendix and regulations are provided;</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are designed for heads who have to study techniques and a number of the accompanying literature, to collect information on the general scheme and, proceeding from the general recommendations, to develop the business plan.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most widespread techniques on development of business plans are foreign techniques: The European bank of reconstruction and development (European Reconstruction and Development Bank), World bank of reconstruction and development (IBRD), the International Finance Corporation (IFC) — structure of World Currency Fund, and also UNIDO (development of the Vienna laboratory), etc.</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Distinction between techniques follows from this that in each of them it is considered the most important. In techniques of IFC, the European Reconstruction and Development Bank and UNIDO the bigger attention is paid to justification of economic efficiency of the project, in a technique of IBRD — assessment of the situation the enterprise assumes to operate on the market where works or, being the developer of the project.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choice of a concrete technique of development of the business plan, depth and the time horizon of its study, alternativeness of the decisions put in it, volume, existence of the enclosed documents and references depend on many factors. Among them it is possible to note: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 xml:space="preserve"> the size of estimated investments according to the specific project and specifics of the potential investor (his interests, specialization, psychology, experience of investment, a national identity);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whether is the purpose of writing of the business plan receiving the bank credit (commercial banks have no uniform approach to development of business plans and, almost each large bank tries to develop own technique in which puts the requirements);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whether the business plan is developed for receiving the state support in a type of tax privileges, partial financing from the state sources, in the form of guarantees of the Government on the credits or for transformation of the state (rent) enterprises (the enterprise is privatized);</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whether it is planned to make own investments in creation new or development of already existing business (the business plan on the basis of in-depth market researches will be developed for internal use, taking into account the risks connected with implementation of the project and conclusions about real efficiency of the planned investments and also the project model which will allow to operate the project during its realization is developed).</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One of the organizations offering standards for business planning is United Nations Industrial Development Organization (UNIDO) — the organization fighting for global prosperity, supporting industrial development of developing countries and countries with economies in transition.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Approach and methodology of YuNIDO are stated in "The guide to preparation of feasibility studies on industrial projects".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business plan has to consist of eleven heads prepared according to part II of the Management and in each of them it is necessary to give the detailed analysis and information according to the following sections: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Chapter 1 of the Summary;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Chapter 2 Background and main idea of the project;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Chapter 3 Analysis of the market and marketing strategy;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Chapter 4 Raw materials and materials;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Chapter 5 implementation Place, building site and ecological assessment;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Chapter 6 Engineering design and technology;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Chapter 7 Organization of production and overhead costs;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Chapter 8 Human resources;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Chapter 9 Planning and estimated cost of works on the project;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Chapter 10 Financial assessment;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Chapter 11 Economic analysis of expenses and profit, profitability.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Control questions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Give definition to business idea.</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What sources of business ideas?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List the making business models.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List the main requirements to development of the business plan.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Their what sections the business plan consists?</w:t>
      </w:r>
    </w:p>
    <w:p w:rsidR="00A927F2"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 What structure the business plan on classification of UNIDO?</w:t>
      </w:r>
    </w:p>
    <w:p w:rsidR="00C63B92" w:rsidRDefault="00C63B92" w:rsidP="00C63B92">
      <w:pPr>
        <w:spacing w:after="0" w:line="240" w:lineRule="auto"/>
        <w:rPr>
          <w:rFonts w:ascii="Times New Roman" w:hAnsi="Times New Roman" w:cs="Times New Roman"/>
          <w:b/>
          <w:lang w:val="en-US"/>
        </w:rPr>
      </w:pPr>
    </w:p>
    <w:p w:rsidR="00C63B92" w:rsidRPr="00C63B92" w:rsidRDefault="00C63B92" w:rsidP="00C63B92">
      <w:pPr>
        <w:spacing w:after="0" w:line="240" w:lineRule="auto"/>
        <w:rPr>
          <w:rFonts w:ascii="Times New Roman" w:hAnsi="Times New Roman" w:cs="Times New Roman"/>
          <w:b/>
          <w:sz w:val="28"/>
          <w:szCs w:val="28"/>
          <w:lang w:val="en-US"/>
        </w:rPr>
      </w:pPr>
      <w:r w:rsidRPr="00C63B92">
        <w:rPr>
          <w:rFonts w:ascii="Times New Roman" w:hAnsi="Times New Roman" w:cs="Times New Roman"/>
          <w:b/>
          <w:sz w:val="28"/>
          <w:szCs w:val="28"/>
          <w:lang w:val="en-US"/>
        </w:rPr>
        <w:lastRenderedPageBreak/>
        <w:t>Control questions</w:t>
      </w:r>
    </w:p>
    <w:p w:rsidR="00C63B92" w:rsidRPr="00C63B92" w:rsidRDefault="00C63B92" w:rsidP="00C63B92">
      <w:pPr>
        <w:spacing w:after="0" w:line="240" w:lineRule="auto"/>
        <w:rPr>
          <w:rFonts w:ascii="Times New Roman" w:hAnsi="Times New Roman" w:cs="Times New Roman"/>
          <w:sz w:val="28"/>
          <w:szCs w:val="28"/>
          <w:lang w:val="en-US"/>
        </w:rPr>
      </w:pPr>
      <w:r w:rsidRPr="00C63B92">
        <w:rPr>
          <w:rFonts w:ascii="Times New Roman" w:hAnsi="Times New Roman" w:cs="Times New Roman"/>
          <w:sz w:val="28"/>
          <w:szCs w:val="28"/>
          <w:lang w:val="en-US"/>
        </w:rPr>
        <w:t>1. What does the microenvironment of firm represent? Of what elements it consists?</w:t>
      </w:r>
    </w:p>
    <w:p w:rsidR="00C63B92" w:rsidRPr="00C63B92" w:rsidRDefault="00C63B92" w:rsidP="00C63B92">
      <w:pPr>
        <w:spacing w:after="0" w:line="240" w:lineRule="auto"/>
        <w:rPr>
          <w:rFonts w:ascii="Times New Roman" w:hAnsi="Times New Roman" w:cs="Times New Roman"/>
          <w:sz w:val="28"/>
          <w:szCs w:val="28"/>
          <w:lang w:val="en-US"/>
        </w:rPr>
      </w:pPr>
      <w:r w:rsidRPr="00C63B92">
        <w:rPr>
          <w:rFonts w:ascii="Times New Roman" w:hAnsi="Times New Roman" w:cs="Times New Roman"/>
          <w:sz w:val="28"/>
          <w:szCs w:val="28"/>
          <w:lang w:val="en-US"/>
        </w:rPr>
        <w:t>2. Call factors of a macro environment and open their contents?</w:t>
      </w:r>
    </w:p>
    <w:p w:rsidR="00C63B92" w:rsidRPr="00C63B92" w:rsidRDefault="00C63B92" w:rsidP="00C63B92">
      <w:pPr>
        <w:spacing w:after="0" w:line="240" w:lineRule="auto"/>
        <w:rPr>
          <w:rFonts w:ascii="Times New Roman" w:hAnsi="Times New Roman" w:cs="Times New Roman"/>
          <w:sz w:val="28"/>
          <w:szCs w:val="28"/>
          <w:lang w:val="en-US"/>
        </w:rPr>
      </w:pPr>
      <w:r w:rsidRPr="00C63B92">
        <w:rPr>
          <w:rFonts w:ascii="Times New Roman" w:hAnsi="Times New Roman" w:cs="Times New Roman"/>
          <w:sz w:val="28"/>
          <w:szCs w:val="28"/>
          <w:lang w:val="en-US"/>
        </w:rPr>
        <w:t>3. What methods use for studying of environment?</w:t>
      </w:r>
    </w:p>
    <w:p w:rsidR="00C63B92" w:rsidRPr="00C63B92" w:rsidRDefault="00C63B92" w:rsidP="00C63B92">
      <w:pPr>
        <w:spacing w:after="0" w:line="240" w:lineRule="auto"/>
        <w:rPr>
          <w:rFonts w:ascii="Times New Roman" w:hAnsi="Times New Roman" w:cs="Times New Roman"/>
          <w:sz w:val="28"/>
          <w:szCs w:val="28"/>
          <w:lang w:val="en-US"/>
        </w:rPr>
      </w:pPr>
      <w:r w:rsidRPr="00C63B92">
        <w:rPr>
          <w:rFonts w:ascii="Times New Roman" w:hAnsi="Times New Roman" w:cs="Times New Roman"/>
          <w:sz w:val="28"/>
          <w:szCs w:val="28"/>
          <w:lang w:val="en-US"/>
        </w:rPr>
        <w:t>4. What it is necessary to reflect in the section of the business plan "The description of branch"?</w:t>
      </w:r>
    </w:p>
    <w:p w:rsidR="00C63B92" w:rsidRPr="00C63B92" w:rsidRDefault="00C63B92" w:rsidP="00C63B92">
      <w:pPr>
        <w:spacing w:after="0" w:line="240" w:lineRule="auto"/>
        <w:rPr>
          <w:rFonts w:ascii="Times New Roman" w:hAnsi="Times New Roman" w:cs="Times New Roman"/>
          <w:sz w:val="28"/>
          <w:szCs w:val="28"/>
          <w:lang w:val="en-US"/>
        </w:rPr>
      </w:pPr>
      <w:r w:rsidRPr="00C63B92">
        <w:rPr>
          <w:rFonts w:ascii="Times New Roman" w:hAnsi="Times New Roman" w:cs="Times New Roman"/>
          <w:sz w:val="28"/>
          <w:szCs w:val="28"/>
          <w:lang w:val="en-US"/>
        </w:rPr>
        <w:t>5. What it is necessary to reflect in the section of the business plan "The description of production"?</w:t>
      </w:r>
    </w:p>
    <w:p w:rsidR="00C63B92" w:rsidRPr="00C63B92" w:rsidRDefault="00C63B92" w:rsidP="00C63B92">
      <w:pPr>
        <w:spacing w:after="0" w:line="240" w:lineRule="auto"/>
        <w:rPr>
          <w:rFonts w:ascii="Times New Roman" w:hAnsi="Times New Roman" w:cs="Times New Roman"/>
          <w:sz w:val="28"/>
          <w:szCs w:val="28"/>
          <w:lang w:val="en-US"/>
        </w:rPr>
      </w:pPr>
      <w:r w:rsidRPr="00C63B92">
        <w:rPr>
          <w:rFonts w:ascii="Times New Roman" w:hAnsi="Times New Roman" w:cs="Times New Roman"/>
          <w:sz w:val="28"/>
          <w:szCs w:val="28"/>
          <w:lang w:val="en-US"/>
        </w:rPr>
        <w:t>6. Explain distinctions in approaches to competitive strategy of the organization.</w:t>
      </w:r>
    </w:p>
    <w:p w:rsidR="00C63B92" w:rsidRPr="00E740C7" w:rsidRDefault="00C63B92" w:rsidP="00C63B92">
      <w:pPr>
        <w:spacing w:after="0"/>
        <w:ind w:left="2832" w:firstLine="708"/>
        <w:rPr>
          <w:rFonts w:ascii="Times New Roman" w:hAnsi="Times New Roman" w:cs="Times New Roman"/>
          <w:b/>
          <w:sz w:val="28"/>
          <w:szCs w:val="28"/>
          <w:lang w:val="en-US"/>
        </w:rPr>
      </w:pPr>
      <w:r w:rsidRPr="00E740C7">
        <w:rPr>
          <w:rFonts w:ascii="Times New Roman" w:hAnsi="Times New Roman" w:cs="Times New Roman"/>
          <w:b/>
          <w:sz w:val="28"/>
          <w:szCs w:val="28"/>
          <w:lang w:val="en-US"/>
        </w:rPr>
        <w:t>LITERATURE</w:t>
      </w:r>
    </w:p>
    <w:p w:rsidR="00C63B92" w:rsidRPr="00E740C7" w:rsidRDefault="00C63B92" w:rsidP="00C63B92">
      <w:pPr>
        <w:spacing w:after="0"/>
        <w:rPr>
          <w:rFonts w:ascii="Times New Roman" w:hAnsi="Times New Roman" w:cs="Times New Roman"/>
          <w:b/>
          <w:sz w:val="28"/>
          <w:szCs w:val="28"/>
          <w:lang w:val="en-US"/>
        </w:rPr>
      </w:pPr>
      <w:r w:rsidRPr="00E740C7">
        <w:rPr>
          <w:rFonts w:ascii="Times New Roman" w:hAnsi="Times New Roman" w:cs="Times New Roman"/>
          <w:b/>
          <w:sz w:val="28"/>
          <w:szCs w:val="28"/>
          <w:lang w:val="en-US"/>
        </w:rPr>
        <w:t>The main:</w:t>
      </w:r>
    </w:p>
    <w:p w:rsidR="00C63B92" w:rsidRPr="00E003BB" w:rsidRDefault="00C63B92" w:rsidP="00900F65">
      <w:pPr>
        <w:numPr>
          <w:ilvl w:val="0"/>
          <w:numId w:val="44"/>
        </w:numPr>
        <w:tabs>
          <w:tab w:val="left" w:pos="426"/>
        </w:tabs>
        <w:spacing w:after="0"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E003BB">
        <w:rPr>
          <w:rFonts w:ascii="Times New Roman" w:hAnsi="Times New Roman" w:cs="Times New Roman"/>
          <w:sz w:val="28"/>
          <w:szCs w:val="28"/>
          <w:lang w:val="en-US"/>
        </w:rPr>
        <w:t>tudy Guide and Workbook Albrecht, Economics, 2nd ed. by Edmund G. Rose, 1979</w:t>
      </w:r>
    </w:p>
    <w:p w:rsidR="00C63B92" w:rsidRPr="00E003BB" w:rsidRDefault="00C63B92" w:rsidP="00900F65">
      <w:pPr>
        <w:numPr>
          <w:ilvl w:val="0"/>
          <w:numId w:val="44"/>
        </w:numPr>
        <w:tabs>
          <w:tab w:val="left" w:pos="426"/>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lang w:val="en-US"/>
        </w:rPr>
        <w:t>Economics: A Complete Course, 3rd ed. Oxford</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University</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Press</w:t>
      </w:r>
      <w:r w:rsidRPr="00E003BB">
        <w:rPr>
          <w:rFonts w:ascii="Times New Roman" w:hAnsi="Times New Roman" w:cs="Times New Roman"/>
          <w:sz w:val="28"/>
          <w:szCs w:val="28"/>
        </w:rPr>
        <w:t>, 2000</w:t>
      </w:r>
    </w:p>
    <w:p w:rsidR="00C63B92" w:rsidRPr="00E003BB" w:rsidRDefault="00C63B92" w:rsidP="00900F65">
      <w:pPr>
        <w:numPr>
          <w:ilvl w:val="0"/>
          <w:numId w:val="44"/>
        </w:numPr>
        <w:tabs>
          <w:tab w:val="left" w:pos="426"/>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lang w:val="en-US"/>
        </w:rPr>
        <w:t xml:space="preserve">Economics: A Student’s Guide / John Beardshaw … </w:t>
      </w:r>
      <w:r w:rsidRPr="00E003BB">
        <w:rPr>
          <w:rFonts w:ascii="Times New Roman" w:hAnsi="Times New Roman" w:cs="Times New Roman"/>
          <w:sz w:val="28"/>
          <w:szCs w:val="28"/>
        </w:rPr>
        <w:t>[et al.] 5th ed., 2001</w:t>
      </w:r>
    </w:p>
    <w:p w:rsidR="00C63B92" w:rsidRPr="004F024A" w:rsidRDefault="00C63B92" w:rsidP="00900F65">
      <w:pPr>
        <w:numPr>
          <w:ilvl w:val="0"/>
          <w:numId w:val="44"/>
        </w:numPr>
        <w:tabs>
          <w:tab w:val="left" w:pos="426"/>
        </w:tabs>
        <w:spacing w:after="0" w:line="240" w:lineRule="auto"/>
        <w:ind w:left="0" w:firstLine="0"/>
        <w:jc w:val="both"/>
        <w:rPr>
          <w:rFonts w:ascii="Times New Roman" w:hAnsi="Times New Roman" w:cs="Times New Roman"/>
          <w:sz w:val="28"/>
          <w:szCs w:val="28"/>
          <w:lang w:val="en-US"/>
        </w:rPr>
      </w:pPr>
      <w:r w:rsidRPr="00E003BB">
        <w:rPr>
          <w:rFonts w:ascii="Times New Roman" w:eastAsia="Times New Roman" w:hAnsi="Times New Roman" w:cs="Times New Roman"/>
          <w:color w:val="000000"/>
          <w:spacing w:val="-7"/>
          <w:sz w:val="28"/>
          <w:szCs w:val="28"/>
          <w:lang w:val="en-US"/>
        </w:rPr>
        <w:t>Doil  D.  Item Marketing-management and strategy - SPb.: Peter, 2002</w:t>
      </w:r>
    </w:p>
    <w:p w:rsidR="00C63B92" w:rsidRPr="00E740C7" w:rsidRDefault="00C63B92" w:rsidP="00900F65">
      <w:pPr>
        <w:numPr>
          <w:ilvl w:val="0"/>
          <w:numId w:val="44"/>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Бухаров А.В., Никитин Н.В., Сазыкин Б.В. Разработка бизнес-плана: обучающий курс. – М.: Логос, 2007</w:t>
      </w:r>
    </w:p>
    <w:p w:rsidR="00C63B92" w:rsidRPr="00E740C7" w:rsidRDefault="00C63B92" w:rsidP="00900F65">
      <w:pPr>
        <w:numPr>
          <w:ilvl w:val="0"/>
          <w:numId w:val="44"/>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Бизнес-планирование: Учебник/ Под ред. В.М. Попова и И.С. Ляпунова. – М.: Финансы и статистика, 2004</w:t>
      </w:r>
    </w:p>
    <w:p w:rsidR="00C63B92" w:rsidRPr="00C91723" w:rsidRDefault="00C63B92" w:rsidP="00900F65">
      <w:pPr>
        <w:numPr>
          <w:ilvl w:val="0"/>
          <w:numId w:val="44"/>
        </w:numPr>
        <w:tabs>
          <w:tab w:val="left" w:pos="426"/>
        </w:tabs>
        <w:spacing w:after="0" w:line="240" w:lineRule="auto"/>
        <w:ind w:left="0" w:firstLine="0"/>
        <w:jc w:val="both"/>
        <w:rPr>
          <w:rFonts w:ascii="Times New Roman" w:hAnsi="Times New Roman" w:cs="Times New Roman"/>
          <w:sz w:val="28"/>
          <w:szCs w:val="28"/>
        </w:rPr>
      </w:pPr>
      <w:r w:rsidRPr="00E740C7">
        <w:rPr>
          <w:rFonts w:ascii="Times New Roman" w:hAnsi="Times New Roman" w:cs="Times New Roman"/>
          <w:sz w:val="28"/>
          <w:szCs w:val="28"/>
        </w:rPr>
        <w:t>Стрекалова</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Н</w:t>
      </w:r>
      <w:r w:rsidRPr="00C91723">
        <w:rPr>
          <w:rFonts w:ascii="Times New Roman" w:hAnsi="Times New Roman" w:cs="Times New Roman"/>
          <w:sz w:val="28"/>
          <w:szCs w:val="28"/>
        </w:rPr>
        <w:t>.</w:t>
      </w:r>
      <w:r w:rsidRPr="00E740C7">
        <w:rPr>
          <w:rFonts w:ascii="Times New Roman" w:hAnsi="Times New Roman" w:cs="Times New Roman"/>
          <w:sz w:val="28"/>
          <w:szCs w:val="28"/>
        </w:rPr>
        <w:t>Д</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Бизнес</w:t>
      </w:r>
      <w:r w:rsidRPr="00C91723">
        <w:rPr>
          <w:rFonts w:ascii="Times New Roman" w:hAnsi="Times New Roman" w:cs="Times New Roman"/>
          <w:sz w:val="28"/>
          <w:szCs w:val="28"/>
        </w:rPr>
        <w:t>-</w:t>
      </w:r>
      <w:r w:rsidRPr="00E740C7">
        <w:rPr>
          <w:rFonts w:ascii="Times New Roman" w:hAnsi="Times New Roman" w:cs="Times New Roman"/>
          <w:sz w:val="28"/>
          <w:szCs w:val="28"/>
        </w:rPr>
        <w:t>планирование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Учебное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пособие</w:t>
      </w:r>
      <w:r w:rsidRPr="00C91723">
        <w:rPr>
          <w:rFonts w:ascii="Times New Roman" w:hAnsi="Times New Roman" w:cs="Times New Roman"/>
          <w:sz w:val="28"/>
          <w:szCs w:val="28"/>
        </w:rPr>
        <w:t xml:space="preserve">. – </w:t>
      </w:r>
      <w:r w:rsidRPr="00E740C7">
        <w:rPr>
          <w:rFonts w:ascii="Times New Roman" w:hAnsi="Times New Roman" w:cs="Times New Roman"/>
          <w:sz w:val="28"/>
          <w:szCs w:val="28"/>
        </w:rPr>
        <w:t>СПб</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Питер</w:t>
      </w:r>
      <w:r w:rsidRPr="00C91723">
        <w:rPr>
          <w:rFonts w:ascii="Times New Roman" w:hAnsi="Times New Roman" w:cs="Times New Roman"/>
          <w:sz w:val="28"/>
          <w:szCs w:val="28"/>
        </w:rPr>
        <w:t>, 2009</w:t>
      </w:r>
    </w:p>
    <w:p w:rsidR="00C63B92" w:rsidRPr="00E003BB" w:rsidRDefault="00C63B92" w:rsidP="00C63B92">
      <w:pPr>
        <w:ind w:left="360"/>
        <w:rPr>
          <w:rFonts w:ascii="Times New Roman" w:hAnsi="Times New Roman" w:cs="Times New Roman"/>
          <w:b/>
          <w:sz w:val="28"/>
          <w:szCs w:val="28"/>
        </w:rPr>
      </w:pPr>
      <w:r w:rsidRPr="00E003BB">
        <w:rPr>
          <w:rFonts w:ascii="Times New Roman" w:hAnsi="Times New Roman" w:cs="Times New Roman"/>
          <w:b/>
          <w:sz w:val="28"/>
          <w:szCs w:val="28"/>
          <w:lang w:val="en-US"/>
        </w:rPr>
        <w:t>Additional</w:t>
      </w:r>
      <w:r w:rsidRPr="00E003BB">
        <w:rPr>
          <w:rFonts w:ascii="Times New Roman" w:hAnsi="Times New Roman" w:cs="Times New Roman"/>
          <w:b/>
          <w:sz w:val="28"/>
          <w:szCs w:val="28"/>
        </w:rPr>
        <w:t>:</w:t>
      </w:r>
    </w:p>
    <w:p w:rsidR="00C63B92" w:rsidRPr="00E003BB" w:rsidRDefault="00C63B92" w:rsidP="00900F65">
      <w:pPr>
        <w:pStyle w:val="a6"/>
        <w:numPr>
          <w:ilvl w:val="0"/>
          <w:numId w:val="45"/>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Программа развития промышленности строительных материалов, изделий и конструкций в РК на 2005-2014г</w:t>
      </w:r>
    </w:p>
    <w:p w:rsidR="00C63B92" w:rsidRPr="00E003BB" w:rsidRDefault="00C63B92" w:rsidP="00900F65">
      <w:pPr>
        <w:pStyle w:val="a6"/>
        <w:numPr>
          <w:ilvl w:val="0"/>
          <w:numId w:val="45"/>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Бизнес-планирование: как обосновать и реализовать бизнес-проект / С. В. Петухова. - 3-е изд., стер. - М. : Изд-во Омега-Л, 2008. - 191 с.</w:t>
      </w:r>
    </w:p>
    <w:p w:rsidR="00C63B92" w:rsidRPr="00E003BB" w:rsidRDefault="00C63B92" w:rsidP="00900F65">
      <w:pPr>
        <w:pStyle w:val="a6"/>
        <w:numPr>
          <w:ilvl w:val="0"/>
          <w:numId w:val="45"/>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В.К.Бишимбаев, Б.О.Есимов, Т.А. Адырбаева, «Минерально- сырьевая и технологическая база Южно- Казахстанского кластера строительных и силикатных материалов»: Монография – Алматы «Раритет», 2009-264с.</w:t>
      </w:r>
    </w:p>
    <w:p w:rsidR="00C63B92" w:rsidRPr="00E003BB" w:rsidRDefault="00C63B92" w:rsidP="00900F65">
      <w:pPr>
        <w:numPr>
          <w:ilvl w:val="0"/>
          <w:numId w:val="45"/>
        </w:numPr>
        <w:tabs>
          <w:tab w:val="left" w:pos="426"/>
        </w:tabs>
        <w:spacing w:after="0" w:line="240" w:lineRule="auto"/>
        <w:ind w:left="0" w:firstLine="0"/>
        <w:jc w:val="both"/>
        <w:rPr>
          <w:rFonts w:ascii="Times New Roman" w:hAnsi="Times New Roman" w:cs="Times New Roman"/>
          <w:color w:val="000000"/>
          <w:sz w:val="28"/>
          <w:szCs w:val="28"/>
          <w:lang w:val="en-US"/>
        </w:rPr>
      </w:pP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Yesserkepova I. Review of National Research, Data And Projects On Climate Change Dimensions, Impacts And Mitigation And Adaptation Policies in the Republic of Kazakhstan. - Almaty, 2010</w:t>
      </w:r>
    </w:p>
    <w:p w:rsidR="00C63B92" w:rsidRPr="00C63B92" w:rsidRDefault="00C63B92" w:rsidP="00C63B92">
      <w:pPr>
        <w:spacing w:after="0" w:line="240" w:lineRule="auto"/>
        <w:rPr>
          <w:rFonts w:ascii="Times New Roman" w:hAnsi="Times New Roman" w:cs="Times New Roman"/>
          <w:b/>
          <w:sz w:val="28"/>
          <w:szCs w:val="28"/>
          <w:lang w:val="en-US"/>
        </w:rPr>
      </w:pPr>
    </w:p>
    <w:p w:rsidR="00C63B92" w:rsidRPr="006031E4" w:rsidRDefault="00C63B9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Subject 4. Analysis of firm environment  </w:t>
      </w:r>
    </w:p>
    <w:p w:rsidR="00A927F2" w:rsidRPr="006031E4" w:rsidRDefault="00A927F2" w:rsidP="006031E4">
      <w:pPr>
        <w:spacing w:after="0" w:line="240" w:lineRule="auto"/>
        <w:jc w:val="both"/>
        <w:rPr>
          <w:rFonts w:ascii="Times New Roman" w:hAnsi="Times New Roman" w:cs="Times New Roman"/>
          <w:b/>
          <w:sz w:val="28"/>
          <w:szCs w:val="28"/>
          <w:lang w:val="en-US"/>
        </w:rPr>
      </w:pP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Lecture 9.</w:t>
      </w: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1. The analysis of environment and a complete description of strategy of work of the company or implementation of the project in environment.</w:t>
      </w: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2. Macro and microenvironment of the enterprise</w:t>
      </w: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3. Equipment of the analysis of environment. </w:t>
      </w: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Lecture 10.</w:t>
      </w: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lastRenderedPageBreak/>
        <w:t>4. Description of branch.</w:t>
      </w: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5. Description of nature of business (description of production)</w:t>
      </w: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6. Research and analysis of the market (analysis of a business environment of the organization)</w:t>
      </w:r>
    </w:p>
    <w:p w:rsidR="00A927F2" w:rsidRPr="006031E4" w:rsidRDefault="00A927F2" w:rsidP="006031E4">
      <w:pPr>
        <w:spacing w:after="0" w:line="240" w:lineRule="auto"/>
        <w:jc w:val="both"/>
        <w:rPr>
          <w:rFonts w:ascii="Times New Roman" w:hAnsi="Times New Roman" w:cs="Times New Roman"/>
          <w:b/>
          <w:sz w:val="28"/>
          <w:szCs w:val="28"/>
          <w:lang w:val="en-US"/>
        </w:rPr>
      </w:pP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1</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analysis of the external and internal environment is carried out constantly in various forms at any enterprise. It is a basis for making decisions on activity of the enterprise.</w:t>
      </w:r>
    </w:p>
    <w:p w:rsidR="00A927F2" w:rsidRPr="006031E4" w:rsidRDefault="00A927F2" w:rsidP="006031E4">
      <w:pPr>
        <w:spacing w:after="0" w:line="240" w:lineRule="auto"/>
        <w:ind w:firstLine="708"/>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The analysis of environment of business (enterprise) represents an assessment of a state and prospects of development of the major, from the point of view of the enterprise, subjects and factors of environment: branches, the markets, suppliers and set of global factors of environment on which the enterprise can't have direct impact.</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As the effective tool for carrying out the analysis of the enterprise in relation to environment SWOT analysis serves (SWOT – the reduced name formed of initial letters of the English words "force", "weakness", "opportunity", "threat"). SWOT analysis provides the analysis strong and weaknesses of the enterprise, forecasting of potential threats, development of countervailing measures, the analysis of strategic and tactical opportunities of the enterprise.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SWOT analysis allows to specify the purposes and tasks of the enterprise.</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section comes to an end with the formulation of mission and the purposes of activity of the enterprise and business strategy definition.</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Process of formation of strategy includes three stages: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formation of the general strategy of the enterprise (portfolio);</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formation of business (competitive) strategy;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definition of functional strategy.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general strategy of the organization is formed by the top management.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Development of the general strategy has to solve two main tasks: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to select and develop basic elements of the general strategy of firm;</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to establish a concrete role of each of divisions of firm at implementation of strategy and to reveal ways of definition of resources between them.</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main models which are most often used in practice of business planning for development of the general strategy of development of firm, are the portfolio analysis (a matrix "growth – a share of the market" – the method developed by the American consulting firm "Boston Consulting of Groups", a matrix "appeal – competitiveness" – the method developed by the McKinsey company by request "General - the electrician"); a matrix "goods – the market", offered by I. Ansoff.</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 variety of the general strategy can be reduced to three main types, such as: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stability strategy;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growth strategy;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reduction strategy.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organization can choose one of types or apply certain combinations of various types (that is usually characteristic for the large, differentiated companies).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Stability strategy – a concentration on the existing directions of business and their support. It is usually used by major companies which dominate in the market. The efforts of firm directed on avoiding government (state) control and (or) punishments for monopolization (a way of actions, characteristic for the Russian firms monopolists) can be concrete expression of this strategy.</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Growth strategy – the increase in the organization, is frequent through penetration and occupation of the new markets.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Kind of strategy of growth:</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vertical integration;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horizontal integration.</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carried out in three ways: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merger of competitor companies by an acquisition of a controlling stake;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merge (association on approximately equal beginnings within the uniform organization);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creation of joint venture (merger of the organizations for implementation of the joint project if it appears not in power one of the parties).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Strategy of reduction is applied when the survival of the organization is under the threat. Its versions is the following:</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strategy of a turn. It is used if the organization works inefficiently, but I didn't reach the critical point yet. Means refusal of production of unprofitable products, excessive labor, badly working channels of distribution and further search of effective ways of the mechanism of use of resources. In that case when strategy of a turn yielded positive results, further it is possible to concentrate on growth strategy;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strategy from division. If the company includes some types of business and thus one of them works badly, refusal of it – sale of this business unit or its transformation into separately working firm is made;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elimination strategy. In case of achievement of a critical point – bankruptcy – there is a destruction of the organization, sale of its assets. The most undesirable of reduction strategy, creates inconveniences and losses both for owners (shareholders), and for employees of firm.</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Sometimes the general strategy of the organization call portfolio as it determines the level and nature of investments of the organization, establishes the amount of capital investments in each of its units, i.e. forms a certain structure and structure of an investment portfolio of the organization.</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firms of investment which are effectively distributed between business divisions can create effect of a sinergizm or the strategic lever when certain costs of set of various types of strategy result in much more essential advantages in activity of the company caused by successful addition or cooperation between business units.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Competitive strategy of the organization is aimed at achievement of competitive advantages. If the firm is occupied only with one type of business, competitive strategy is part of all-firm strategic planning. If the organization </w:t>
      </w:r>
      <w:r w:rsidRPr="006031E4">
        <w:rPr>
          <w:rFonts w:ascii="Times New Roman" w:hAnsi="Times New Roman" w:cs="Times New Roman"/>
          <w:sz w:val="28"/>
          <w:szCs w:val="28"/>
          <w:lang w:val="en-US"/>
        </w:rPr>
        <w:lastRenderedPageBreak/>
        <w:t>includes some business units (strategic divisions), each of them develops own target strategy.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After formation of the general strategy of development of the enterprise start definition of business strategy. It is aimed at achievement of competitive advantages.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On the basis of the general strategy of development of the enterprise and competitive strategy of separate strategic units of business start formation of functional strategy.</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Functional strategy are developed especially for each functional space of the organization. They include the following elements: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research and development strategy;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production strategy;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marketing strategy;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financial strategy;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human resource management strategy.</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Each functional strategy in detail is considered in appropriate sections of the business plan.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Strategy of research and development generalizes the main ideas about a new product – from its initial development before introduction in the market. Has two versions: innovative and imitating. Innovative strategy, i.e. strategy of development of essentially new products and services, demand big expenses and are very risky (on average only one of seven innovations makes market success, other six turn into expenses, irrecoverable for firm). Therefore imitating strategy which are widely applied even in modern high-tech branches, for example in computer branch are more popular.</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Production strategy is concentrated on decisions on necessary capacities, placement of the industrial equipment, basic elements of production, regulation of orders. Two most important aspects of production strategy are: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control of expenses;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increase of efficiency of production operations.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Marketing strategy consists in definition of suitable products, services and the markets to which they can be offered. Defines the most effective structure of a complex of marketing (researches of the market, commodity and price policy, channels of distribution and sales promotion).</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Financial strategy is responsible for forecasting of financial performance of the strategic plan, an assessment of investment projects, planning of future sales, distribution and control of financial resources.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Many organizations develop human resource management strategy (human resources) by means of which problems of increase of appeal of work, motivations, certifications of the personnel, the maintenance of such quantity occupied at the enterprises and types of workplaces which correspond to effective business are solved. The important place is taken recently by strategy of informatization which provides introduction of new effective ways of management by firms, such as reengineering. It is especially possible to speak about development of strategy of safety taking into account its external and internal aspects.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Important subject of modern Russian managing is development of strategy of a survival.</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2</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Any enterprise is and functions in the environment or, the so-called environment of business.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"Wednesday" or "environment" of the enterprise — is set of all factors influencing activity of this enterprise. Respectively distinguish environment and the internal environment of the enterprise (external and internal environments of business) (fig).</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noProof/>
          <w:sz w:val="28"/>
          <w:szCs w:val="28"/>
        </w:rPr>
        <w:drawing>
          <wp:inline distT="0" distB="0" distL="0" distR="0">
            <wp:extent cx="4572000" cy="1781175"/>
            <wp:effectExtent l="19050" t="0" r="0" b="0"/>
            <wp:docPr id="1" name="Рисунок 4" descr="http://www.businesslearning.ru/Uploads/ShowPics/bus-plan/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usinesslearning.ru/Uploads/ShowPics/bus-plan/2.gif"/>
                    <pic:cNvPicPr>
                      <a:picLocks noChangeAspect="1" noChangeArrowheads="1"/>
                    </pic:cNvPicPr>
                  </pic:nvPicPr>
                  <pic:blipFill>
                    <a:blip r:embed="rId7" r:link="rId8"/>
                    <a:srcRect/>
                    <a:stretch>
                      <a:fillRect/>
                    </a:stretch>
                  </pic:blipFill>
                  <pic:spPr bwMode="auto">
                    <a:xfrm>
                      <a:off x="0" y="0"/>
                      <a:ext cx="4572000" cy="1781175"/>
                    </a:xfrm>
                    <a:prstGeom prst="rect">
                      <a:avLst/>
                    </a:prstGeom>
                    <a:noFill/>
                    <a:ln w="9525">
                      <a:noFill/>
                      <a:miter lim="800000"/>
                      <a:headEnd/>
                      <a:tailEnd/>
                    </a:ln>
                  </pic:spPr>
                </pic:pic>
              </a:graphicData>
            </a:graphic>
          </wp:inline>
        </w:drawing>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Fig. Ratio of the external and internal environment of the enterprise</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internal environment of the enterprise comprises that potential by means of which the enterprise exists, develops and survives during a certain period. </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Carry (fig.) to the internal environment: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part of the general environment which is within the enterprise;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set of "influence factors" in the enterprise which are directly under control to the enterprise.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noProof/>
          <w:sz w:val="28"/>
          <w:szCs w:val="28"/>
        </w:rPr>
        <w:drawing>
          <wp:inline distT="0" distB="0" distL="0" distR="0">
            <wp:extent cx="4572000" cy="1781175"/>
            <wp:effectExtent l="19050" t="0" r="0" b="0"/>
            <wp:docPr id="3" name="Рисунок 5" descr="http://www.businesslearning.ru/Uploads/ShowPics/bus-plan/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usinesslearning.ru/Uploads/ShowPics/bus-plan/3.gif"/>
                    <pic:cNvPicPr>
                      <a:picLocks noChangeAspect="1" noChangeArrowheads="1"/>
                    </pic:cNvPicPr>
                  </pic:nvPicPr>
                  <pic:blipFill>
                    <a:blip r:embed="rId9" r:link="rId10"/>
                    <a:srcRect/>
                    <a:stretch>
                      <a:fillRect/>
                    </a:stretch>
                  </pic:blipFill>
                  <pic:spPr bwMode="auto">
                    <a:xfrm>
                      <a:off x="0" y="0"/>
                      <a:ext cx="4572000" cy="1781175"/>
                    </a:xfrm>
                    <a:prstGeom prst="rect">
                      <a:avLst/>
                    </a:prstGeom>
                    <a:noFill/>
                    <a:ln w="9525">
                      <a:noFill/>
                      <a:miter lim="800000"/>
                      <a:headEnd/>
                      <a:tailEnd/>
                    </a:ln>
                  </pic:spPr>
                </pic:pic>
              </a:graphicData>
            </a:graphic>
          </wp:inline>
        </w:drawing>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Fig. Example of components of the internal environment</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Environment helps to support the internal capacity of the enterprise up to standard. The enterprise constantly interacts with environment, providing thereby to itself possibility of a survival and further development.</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Carry (fig.) to environment of business: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the sphere in which the enterprise carries out the activity;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set of "influence factors" out of the enterprise which the enterprise can't directly influence.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noProof/>
          <w:sz w:val="28"/>
          <w:szCs w:val="28"/>
        </w:rPr>
        <w:lastRenderedPageBreak/>
        <w:drawing>
          <wp:inline distT="0" distB="0" distL="0" distR="0">
            <wp:extent cx="4562475" cy="1543050"/>
            <wp:effectExtent l="19050" t="0" r="9525" b="0"/>
            <wp:docPr id="4" name="Рисунок 6" descr="http://www.businesslearning.ru/Uploads/ShowPics/bus-plan/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usinesslearning.ru/Uploads/ShowPics/bus-plan/4.gif"/>
                    <pic:cNvPicPr>
                      <a:picLocks noChangeAspect="1" noChangeArrowheads="1"/>
                    </pic:cNvPicPr>
                  </pic:nvPicPr>
                  <pic:blipFill>
                    <a:blip r:embed="rId11" r:link="rId12"/>
                    <a:srcRect/>
                    <a:stretch>
                      <a:fillRect/>
                    </a:stretch>
                  </pic:blipFill>
                  <pic:spPr bwMode="auto">
                    <a:xfrm>
                      <a:off x="0" y="0"/>
                      <a:ext cx="4562475" cy="1543050"/>
                    </a:xfrm>
                    <a:prstGeom prst="rect">
                      <a:avLst/>
                    </a:prstGeom>
                    <a:noFill/>
                    <a:ln w="9525">
                      <a:noFill/>
                      <a:miter lim="800000"/>
                      <a:headEnd/>
                      <a:tailEnd/>
                    </a:ln>
                  </pic:spPr>
                </pic:pic>
              </a:graphicData>
            </a:graphic>
          </wp:inline>
        </w:drawing>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Fig. Example of components of environment of the enterprise</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Having obtained data on the factors constituting danger or opening new opportunities for the enterprise as a result of the analysis of environment it is necessary to estimate the internal environment of the enterprise, i.e. to find out, whether the enterprise possesses internal potential to use the given opportunities or to be protected from real dangers of environment.</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For the analysis factors of the internal environment can be presented as follows (tab.).</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p>
    <w:tbl>
      <w:tblPr>
        <w:tblStyle w:val="a3"/>
        <w:tblW w:w="0" w:type="auto"/>
        <w:tblLook w:val="04A0"/>
      </w:tblPr>
      <w:tblGrid>
        <w:gridCol w:w="746"/>
        <w:gridCol w:w="3859"/>
        <w:gridCol w:w="4966"/>
      </w:tblGrid>
      <w:tr w:rsidR="00A927F2" w:rsidRPr="006031E4" w:rsidTr="00A927F2">
        <w:tc>
          <w:tcPr>
            <w:tcW w:w="817" w:type="dxa"/>
          </w:tcPr>
          <w:p w:rsidR="00A927F2" w:rsidRPr="006031E4" w:rsidRDefault="00A927F2" w:rsidP="006031E4">
            <w:pPr>
              <w:jc w:val="both"/>
              <w:rPr>
                <w:rFonts w:ascii="Times New Roman" w:hAnsi="Times New Roman" w:cs="Times New Roman"/>
                <w:sz w:val="28"/>
                <w:szCs w:val="28"/>
              </w:rPr>
            </w:pPr>
            <w:r w:rsidRPr="006031E4">
              <w:rPr>
                <w:rFonts w:ascii="Times New Roman" w:hAnsi="Times New Roman" w:cs="Times New Roman"/>
                <w:sz w:val="28"/>
                <w:szCs w:val="28"/>
              </w:rPr>
              <w:t>№</w:t>
            </w:r>
          </w:p>
        </w:tc>
        <w:tc>
          <w:tcPr>
            <w:tcW w:w="4394"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Factors of the internal environment</w:t>
            </w:r>
          </w:p>
        </w:tc>
        <w:tc>
          <w:tcPr>
            <w:tcW w:w="5471"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Elements</w:t>
            </w:r>
          </w:p>
        </w:tc>
      </w:tr>
      <w:tr w:rsidR="00A927F2" w:rsidRPr="006031E4" w:rsidTr="00A927F2">
        <w:tc>
          <w:tcPr>
            <w:tcW w:w="817"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w:t>
            </w:r>
          </w:p>
        </w:tc>
        <w:tc>
          <w:tcPr>
            <w:tcW w:w="4394"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Organizational</w:t>
            </w:r>
          </w:p>
        </w:tc>
        <w:tc>
          <w:tcPr>
            <w:tcW w:w="5471" w:type="dxa"/>
          </w:tcPr>
          <w:p w:rsidR="00A927F2" w:rsidRPr="006031E4" w:rsidRDefault="00A927F2" w:rsidP="006031E4">
            <w:pPr>
              <w:pStyle w:val="a6"/>
              <w:numPr>
                <w:ilvl w:val="0"/>
                <w:numId w:val="1"/>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communication processes in the organization</w:t>
            </w:r>
          </w:p>
          <w:p w:rsidR="00A927F2" w:rsidRPr="006031E4" w:rsidRDefault="00A927F2" w:rsidP="006031E4">
            <w:pPr>
              <w:pStyle w:val="a6"/>
              <w:numPr>
                <w:ilvl w:val="0"/>
                <w:numId w:val="1"/>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organizational structures</w:t>
            </w:r>
          </w:p>
          <w:p w:rsidR="00A927F2" w:rsidRPr="006031E4" w:rsidRDefault="00A927F2" w:rsidP="006031E4">
            <w:pPr>
              <w:pStyle w:val="a6"/>
              <w:numPr>
                <w:ilvl w:val="0"/>
                <w:numId w:val="1"/>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standards of the rule and procedure</w:t>
            </w:r>
          </w:p>
          <w:p w:rsidR="00A927F2" w:rsidRPr="006031E4" w:rsidRDefault="00A927F2" w:rsidP="006031E4">
            <w:pPr>
              <w:pStyle w:val="a6"/>
              <w:numPr>
                <w:ilvl w:val="0"/>
                <w:numId w:val="1"/>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distribution of the rights of duties and responsibility</w:t>
            </w:r>
          </w:p>
          <w:p w:rsidR="00A927F2" w:rsidRPr="006031E4" w:rsidRDefault="00A927F2" w:rsidP="006031E4">
            <w:pPr>
              <w:pStyle w:val="a6"/>
              <w:numPr>
                <w:ilvl w:val="0"/>
                <w:numId w:val="1"/>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hierarchy of submission</w:t>
            </w:r>
          </w:p>
        </w:tc>
      </w:tr>
      <w:tr w:rsidR="00A927F2" w:rsidRPr="0000223F" w:rsidTr="00A927F2">
        <w:tc>
          <w:tcPr>
            <w:tcW w:w="817"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w:t>
            </w:r>
          </w:p>
        </w:tc>
        <w:tc>
          <w:tcPr>
            <w:tcW w:w="4394"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Personnel</w:t>
            </w:r>
          </w:p>
        </w:tc>
        <w:tc>
          <w:tcPr>
            <w:tcW w:w="5471" w:type="dxa"/>
          </w:tcPr>
          <w:p w:rsidR="00A927F2" w:rsidRPr="006031E4" w:rsidRDefault="00A927F2" w:rsidP="006031E4">
            <w:pPr>
              <w:pStyle w:val="a6"/>
              <w:numPr>
                <w:ilvl w:val="0"/>
                <w:numId w:val="1"/>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employment training advance of staff</w:t>
            </w:r>
          </w:p>
          <w:p w:rsidR="00A927F2" w:rsidRPr="006031E4" w:rsidRDefault="00A927F2" w:rsidP="006031E4">
            <w:pPr>
              <w:pStyle w:val="a6"/>
              <w:numPr>
                <w:ilvl w:val="0"/>
                <w:numId w:val="1"/>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assessment of results of work and stimulation</w:t>
            </w:r>
          </w:p>
          <w:p w:rsidR="00A927F2" w:rsidRPr="006031E4" w:rsidRDefault="00A927F2" w:rsidP="006031E4">
            <w:pPr>
              <w:pStyle w:val="a6"/>
              <w:numPr>
                <w:ilvl w:val="0"/>
                <w:numId w:val="1"/>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corporate culture</w:t>
            </w:r>
          </w:p>
          <w:p w:rsidR="00A927F2" w:rsidRPr="006031E4" w:rsidRDefault="00A927F2" w:rsidP="006031E4">
            <w:pPr>
              <w:pStyle w:val="a6"/>
              <w:numPr>
                <w:ilvl w:val="0"/>
                <w:numId w:val="1"/>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creation and maintenance of the relations between workers</w:t>
            </w:r>
          </w:p>
        </w:tc>
      </w:tr>
      <w:tr w:rsidR="00A927F2" w:rsidRPr="0000223F" w:rsidTr="00A927F2">
        <w:tc>
          <w:tcPr>
            <w:tcW w:w="817"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3 </w:t>
            </w:r>
          </w:p>
        </w:tc>
        <w:tc>
          <w:tcPr>
            <w:tcW w:w="4394"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Marketing</w:t>
            </w:r>
          </w:p>
        </w:tc>
        <w:tc>
          <w:tcPr>
            <w:tcW w:w="5471" w:type="dxa"/>
          </w:tcPr>
          <w:p w:rsidR="00A927F2" w:rsidRPr="006031E4" w:rsidRDefault="00A927F2" w:rsidP="006031E4">
            <w:pPr>
              <w:pStyle w:val="a6"/>
              <w:numPr>
                <w:ilvl w:val="0"/>
                <w:numId w:val="2"/>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share of the market and competitiveness</w:t>
            </w:r>
          </w:p>
          <w:p w:rsidR="00A927F2" w:rsidRPr="006031E4" w:rsidRDefault="00A927F2" w:rsidP="006031E4">
            <w:pPr>
              <w:pStyle w:val="a6"/>
              <w:numPr>
                <w:ilvl w:val="0"/>
                <w:numId w:val="2"/>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grocery strategy and strategy of pricing</w:t>
            </w:r>
          </w:p>
          <w:p w:rsidR="00A927F2" w:rsidRPr="006031E4" w:rsidRDefault="00A927F2" w:rsidP="006031E4">
            <w:pPr>
              <w:pStyle w:val="a6"/>
              <w:numPr>
                <w:ilvl w:val="0"/>
                <w:numId w:val="2"/>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strategy of advance of a product in the market</w:t>
            </w:r>
          </w:p>
          <w:p w:rsidR="00A927F2" w:rsidRPr="006031E4" w:rsidRDefault="00A927F2" w:rsidP="006031E4">
            <w:pPr>
              <w:pStyle w:val="a6"/>
              <w:numPr>
                <w:ilvl w:val="0"/>
                <w:numId w:val="2"/>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pre-sale and post-sales service</w:t>
            </w:r>
          </w:p>
          <w:p w:rsidR="00A927F2" w:rsidRPr="006031E4" w:rsidRDefault="00A927F2" w:rsidP="006031E4">
            <w:pPr>
              <w:pStyle w:val="a6"/>
              <w:numPr>
                <w:ilvl w:val="0"/>
                <w:numId w:val="2"/>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choice of a sales market and system of distribution</w:t>
            </w:r>
          </w:p>
        </w:tc>
      </w:tr>
      <w:tr w:rsidR="00A927F2" w:rsidRPr="006031E4" w:rsidTr="00A927F2">
        <w:tc>
          <w:tcPr>
            <w:tcW w:w="817"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w:t>
            </w:r>
          </w:p>
        </w:tc>
        <w:tc>
          <w:tcPr>
            <w:tcW w:w="4394"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Financial</w:t>
            </w:r>
          </w:p>
        </w:tc>
        <w:tc>
          <w:tcPr>
            <w:tcW w:w="5471" w:type="dxa"/>
          </w:tcPr>
          <w:p w:rsidR="00A927F2" w:rsidRPr="006031E4" w:rsidRDefault="00A927F2" w:rsidP="006031E4">
            <w:pPr>
              <w:pStyle w:val="a6"/>
              <w:numPr>
                <w:ilvl w:val="0"/>
                <w:numId w:val="3"/>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maintenance of liquidity and </w:t>
            </w:r>
            <w:r w:rsidRPr="006031E4">
              <w:rPr>
                <w:rFonts w:ascii="Times New Roman" w:hAnsi="Times New Roman" w:cs="Times New Roman"/>
                <w:sz w:val="28"/>
                <w:szCs w:val="28"/>
                <w:lang w:val="en-US"/>
              </w:rPr>
              <w:lastRenderedPageBreak/>
              <w:t>ensuring profitability</w:t>
            </w:r>
          </w:p>
          <w:p w:rsidR="00A927F2" w:rsidRPr="006031E4" w:rsidRDefault="00A927F2" w:rsidP="006031E4">
            <w:pPr>
              <w:pStyle w:val="a6"/>
              <w:numPr>
                <w:ilvl w:val="0"/>
                <w:numId w:val="3"/>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creation of investment opportunities</w:t>
            </w:r>
          </w:p>
        </w:tc>
      </w:tr>
      <w:tr w:rsidR="00A927F2" w:rsidRPr="006031E4" w:rsidTr="00A927F2">
        <w:tc>
          <w:tcPr>
            <w:tcW w:w="817"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5</w:t>
            </w:r>
          </w:p>
        </w:tc>
        <w:tc>
          <w:tcPr>
            <w:tcW w:w="4394"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strategic</w:t>
            </w:r>
          </w:p>
          <w:p w:rsidR="00A927F2" w:rsidRPr="006031E4" w:rsidRDefault="00A927F2" w:rsidP="006031E4">
            <w:pPr>
              <w:jc w:val="both"/>
              <w:rPr>
                <w:rFonts w:ascii="Times New Roman" w:hAnsi="Times New Roman" w:cs="Times New Roman"/>
                <w:sz w:val="28"/>
                <w:szCs w:val="28"/>
                <w:lang w:val="en-US"/>
              </w:rPr>
            </w:pPr>
          </w:p>
        </w:tc>
        <w:tc>
          <w:tcPr>
            <w:tcW w:w="5471" w:type="dxa"/>
          </w:tcPr>
          <w:p w:rsidR="00A927F2" w:rsidRPr="006031E4" w:rsidRDefault="00A927F2" w:rsidP="006031E4">
            <w:pPr>
              <w:pStyle w:val="a6"/>
              <w:numPr>
                <w:ilvl w:val="0"/>
                <w:numId w:val="3"/>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Profitability</w:t>
            </w:r>
          </w:p>
          <w:p w:rsidR="00A927F2" w:rsidRPr="006031E4" w:rsidRDefault="00A927F2" w:rsidP="006031E4">
            <w:pPr>
              <w:pStyle w:val="a6"/>
              <w:numPr>
                <w:ilvl w:val="0"/>
                <w:numId w:val="3"/>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competitiveness</w:t>
            </w:r>
          </w:p>
          <w:p w:rsidR="00A927F2" w:rsidRPr="006031E4" w:rsidRDefault="00A927F2" w:rsidP="006031E4">
            <w:pPr>
              <w:pStyle w:val="a6"/>
              <w:numPr>
                <w:ilvl w:val="0"/>
                <w:numId w:val="3"/>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introduction of innovations</w:t>
            </w:r>
          </w:p>
        </w:tc>
      </w:tr>
      <w:tr w:rsidR="00A927F2" w:rsidRPr="006031E4" w:rsidTr="00A927F2">
        <w:tc>
          <w:tcPr>
            <w:tcW w:w="817"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w:t>
            </w:r>
          </w:p>
        </w:tc>
        <w:tc>
          <w:tcPr>
            <w:tcW w:w="4394" w:type="dxa"/>
          </w:tcPr>
          <w:p w:rsidR="00A927F2" w:rsidRPr="006031E4" w:rsidRDefault="00A927F2"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Production</w:t>
            </w:r>
          </w:p>
        </w:tc>
        <w:tc>
          <w:tcPr>
            <w:tcW w:w="5471" w:type="dxa"/>
          </w:tcPr>
          <w:p w:rsidR="00A927F2" w:rsidRPr="006031E4" w:rsidRDefault="00A927F2" w:rsidP="006031E4">
            <w:pPr>
              <w:pStyle w:val="a6"/>
              <w:numPr>
                <w:ilvl w:val="0"/>
                <w:numId w:val="3"/>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production of a product</w:t>
            </w:r>
          </w:p>
          <w:p w:rsidR="00A927F2" w:rsidRPr="006031E4" w:rsidRDefault="00A927F2" w:rsidP="006031E4">
            <w:pPr>
              <w:pStyle w:val="a6"/>
              <w:numPr>
                <w:ilvl w:val="0"/>
                <w:numId w:val="3"/>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supply and maintaining warehouse economy</w:t>
            </w:r>
          </w:p>
          <w:p w:rsidR="00A927F2" w:rsidRPr="006031E4" w:rsidRDefault="00A927F2" w:rsidP="006031E4">
            <w:pPr>
              <w:pStyle w:val="a6"/>
              <w:numPr>
                <w:ilvl w:val="0"/>
                <w:numId w:val="3"/>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service of technological park</w:t>
            </w:r>
          </w:p>
          <w:p w:rsidR="00A927F2" w:rsidRPr="006031E4" w:rsidRDefault="00A927F2" w:rsidP="006031E4">
            <w:pPr>
              <w:pStyle w:val="a6"/>
              <w:numPr>
                <w:ilvl w:val="0"/>
                <w:numId w:val="3"/>
              </w:num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implementation research</w:t>
            </w:r>
          </w:p>
        </w:tc>
      </w:tr>
    </w:tbl>
    <w:p w:rsidR="00A927F2" w:rsidRPr="006031E4" w:rsidRDefault="00A927F2" w:rsidP="006031E4">
      <w:pPr>
        <w:spacing w:after="0" w:line="240" w:lineRule="auto"/>
        <w:ind w:firstLine="708"/>
        <w:jc w:val="both"/>
        <w:rPr>
          <w:rFonts w:ascii="Times New Roman" w:hAnsi="Times New Roman" w:cs="Times New Roman"/>
          <w:sz w:val="28"/>
          <w:szCs w:val="28"/>
          <w:lang w:val="en-US"/>
        </w:rPr>
      </w:pP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After the analysis internal and environment of business it is necessary to compare the obtained data and to bring them together. For this purpose it is possible to use a method of SWOT analysis which allows to receive an overall picture of reality.</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SWOT abbreviation: S-strengths – strengths; W-weaknesses – weaknesses; O-opportunities – opportunities; T-treaty – threats.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Thus, the method of SWOT analysis reveals potentially: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forces of the enterprise (S) (for example, in what the enterprise succeeded);</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weaknesses of the enterprise (W) (for example, that in any way is impossible to the enterprise);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the opportunities (About) given to the enterprise by environment (for example, something, giving to the enterprise chance to make something new);</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threats (T) for the enterprise from environment (for example, that can do harm to the enterprise).</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Force can consist in skills, considerable experience, valuable organizational resources or competitive opportunities, achievements which give to firm of advantage in the market (for example, better goods, progressive technology, popularity of commodity brand).</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Opportunities can consist, for example, in leaving from the market of the competitor, in emergence of a large number of new consumers, construction of the highway near the enterprise, etc.</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Weakness can consist in low qualification of employees, a lack of patents, low technological level, an unprofitable geographical position, etc. Weakness depending on as far as it is important in competitive fight, can make the enterprise vulnerable.</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Threats can consist in unauthorized copying of unique development of the enterprise, appearance of new competitors or goods substitutes, etc.</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analysis of possible situations is carried out on a matrix of SWOT analysis (tab).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SWOT analysis matrix</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noProof/>
          <w:sz w:val="28"/>
          <w:szCs w:val="28"/>
        </w:rPr>
        <w:lastRenderedPageBreak/>
        <w:drawing>
          <wp:inline distT="0" distB="0" distL="0" distR="0">
            <wp:extent cx="5940425" cy="1206363"/>
            <wp:effectExtent l="19050" t="0" r="3175" b="0"/>
            <wp:docPr id="9" name="Рисунок 8" descr="http://www.businesslearning.ru/Uploads/ShowPics/bus-plan/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usinesslearning.ru/Uploads/ShowPics/bus-plan/8.gif"/>
                    <pic:cNvPicPr>
                      <a:picLocks noChangeAspect="1" noChangeArrowheads="1"/>
                    </pic:cNvPicPr>
                  </pic:nvPicPr>
                  <pic:blipFill>
                    <a:blip r:embed="rId13" r:link="rId14"/>
                    <a:srcRect/>
                    <a:stretch>
                      <a:fillRect/>
                    </a:stretch>
                  </pic:blipFill>
                  <pic:spPr bwMode="auto">
                    <a:xfrm>
                      <a:off x="0" y="0"/>
                      <a:ext cx="5940425" cy="1206363"/>
                    </a:xfrm>
                    <a:prstGeom prst="rect">
                      <a:avLst/>
                    </a:prstGeom>
                    <a:noFill/>
                    <a:ln w="9525">
                      <a:noFill/>
                      <a:miter lim="800000"/>
                      <a:headEnd/>
                      <a:tailEnd/>
                    </a:ln>
                  </pic:spPr>
                </pic:pic>
              </a:graphicData>
            </a:graphic>
          </wp:inline>
        </w:drawing>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matrix of SWOT analysis is under construction on two vectors – a condition of environment (a horizontal axis) and a condition of the internal environment (a vertical axis). Each vector breaks into two levels of a state: the opportunities and threats proceeding from a condition of environment; forces and weaknesses of capacity of the enterprise. On crossing four fields turn out 2х2, as a result there are following groups of situations: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The field SO – "force – opportunities" - note those strengths of capacity of the enterprise which provide it use of the presented opportunities;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The field ST – "force - threats" - refer those weaknesses of capacity of the enterprise which don't give chance to use the presented opportunities;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The field WT – "weakness - threats" - the worst combination for the enterprise. Decrease in threats possibly only development of strategy of development of the potential;</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 "weakness - opportunities" - need to be defined the field WO or expediency of search of strategy of development of the enterprise, or expediency of use of opportunities with the specified weaknesses of the enterprise.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Choosing strategy, it is necessary to remember that opportunities and threats can pass into the contrasts. So, unused opportunity can become threat if it is used by the competitor</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3</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Information support of the business plan includes collecting, systematization and the analysis of the basic data forming a basis for development of basic provisions of the business plan. This stage by carrying out market researches is realized.</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 market research five stages are allocated, the sequence and which connection is described by the following flowchart.</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Allocate three subsystems of market research:</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Planning and preparation of research (1st and 2nd stages);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Collecting, processing, data and storage of information (3rd stage);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Use of data – their analysis, the forecast, drawing up recommendations (the 4th and 5th stages).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main objective of market researches – to give the objective analysis of market condition and on its basis to develop the most effective marketing strategy which is adequately reacting to a situation to specify the concept of the design offer, to consider alternatives.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Information characterizing market condition includes an assessment of level of demand and the offer on production, services, objects located in the respective territory, and pricing conditions on them.</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Market researches are directed on collecting both primary, and secondary information.</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Collecting secondary data. Research is begun usually with collecting secondary data. Many of the data sources which are available nowadays include internal (profit and loss reports, reports of direct-sales representatives, reports on the previous researches) and external (editions of public institutions, the periodical press, books, services of the commercial organizations).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As methods the content analysis, processing of already available data is used.</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Collecting primary data. The majority of market researches assumes collecting primary data. Conditionally allocate three ways of collecting primary data, namely: supervision, experiment, poll.</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Collecting primary information is urged to give an objective idea of "sharpness of a problem":</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Needs of the population for the corresponding objects, production, services;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Conditions of their satisfaction;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Production potential;</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Official plans of competitor companies.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On the basis of market researches and the analysis of macroeconomic processes expected data are provided.</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4</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necessary to begin this section with illumination of the main data concerning directly your enterprise. The main data on the enterprise include the full and short name of the enterprise, date and a place of registration, number of the registration certificate, legal and post addresses, bank details, an organizational and legal form, the size of authorized capital, types and quantity, par value of the issued stocks, founders of the enterprise with the indication of their share in authorized capital, belonging of the enterprise to different associations, existence of branches and representations.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necessary to specify type of alleged business (production, service, retails, distribution) in the business plan. Those kinds of activity in which the enterprises will be engaged are represented or is engaged. The made choice locates.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 the section positive and negative sides of location of the enterprise taking into account the following factors are described:</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availability of labor;</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proximity to raw materials;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proximity to customers;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proximity to suppliers;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local tax law etc.</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The special place in this section of the business plan has to be allocated for the characteristic of branch. Thus specifics of branch, a current state and prospects of its development, technological variability, knowledge intensity, a capital intensity, resource intensity, monopolism level, a tendency of growth of the branch market etc. are specified.</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At the description in the business plan of the factors influencing activity of the enterprise it is about factors and conditions which the enterprise can't influence but which negatively or positively influence its activity: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economic (business cycle, purchasing power of the population, inflation etc.);</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political (legislative instability);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demographic (birth rate, migration);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natural (deficiency of some types of raw materials);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the scientific and technical;</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 cultural and world outlook.</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5</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This section of the business plan has to contain the description of all goods (services) of the organization which are offered in the market to buyers.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necessary to begin this section with the name (don't confuse to the firm name) a new product and the indication of its specific features, appointment and scopes.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desirable to explain, whether these goods belong to goods substitutes earlier made, or it is absolutely new line. If it is absolutely new, excellent from earlier made goods, it is necessary to explain its possible influence on production and realization of the products existing to this row. Or negative this influence will be positive, and whether it will nullify earlier existing structure of production?</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necessary to explain, what main idea of a new product, whether is its novelty progressive, or it is a product of nostalgic character the requirement in which is dictated by influence of fashion and traditions.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Further the offer on the firm name of goods for the purpose of creation of the memorable trade brand is provided. It is natural that the name needs to be chosen such that it was easily read, remembered and wasn't associated at the consumer with any negative phenomena and subjects.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main technical and economic and consumer characteristics of goods are provided. There will be superfluous in the business plan no existence of drawing of the planned goods or its photo, it is also possible to provide the scheme of its design features (industrial goods), however you shouldn't be fond of excessive specific details, as the purpose of this section – to acquaint the reader with production (service) offered to production, but not to tire with difficult technical calculations.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Then prove need of these goods to consumers from positions of existence and need of satisfaction of this or that requirement.</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Practical possibility of production of these goods in the conditions of the existing production is considered, i.e. readiness of the production existing now to start the production the offered goods is considered.</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If the enterprise isn't the pioneer in the field of production of these goods and in the market there are real precedents, it is possible to refer to experience of similar production of other firms. Successfully given examples as if will coordinate your project with reality, will convince of possibility of its implementation.</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also necessary to explain, whether there is a license for production of this type of goods and if isn't present, then in what terms you are going to receive it. Similarly and concerning existence of the certificate.</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If it was stated above on that production capabilities of your enterprise at the moment allow to start production of the offered goods, for certain will interest the reader of the business plan, whether the goods batch was made (commodity units or services) and it is how successful. If these goods not only were already made, but also passed preliminary approbation in the market, it is necessary to provide information how it was apprehended by consumers, and proceeding from it to submit the forecast of further reaction of the market. In cases with the goods traditional for the market (which aren't actually new to it), it is possible to provide the analysis of degree of variability of demand for these goods with the explanation of the main reasons for the consumer preferences causing change.</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following important step is the address of attention of the reader of the business plan for not obvious, but very significant features of the goods offered to production:</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features and advantages of design of the offered goods;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features and advantages of packing of the offered goods, degree of its ergonomics and patent security;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features and advantages of the offered manufacturing techniques of these goods;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features and advantages of the planned price of these goods, etc.</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important to emphasize that the projected goods completely meet not only the requirements of the legislation (though it and the fundamental moment), but also to traditions and customs of the country in which production is planned.</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Further address directly to marketing questions.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characteristic of the main target markets in which its realization (segmentation of the market), with the subsequent exarticulation of the most perspective is supposed is given. Features of process of sale of goods are considered.</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Speaking about actually existing competitors concerning the offered goods, it will be pertinent to carry out the comparative analysis of their goods: to reveal the main advantages and shortcomings, and then to compare the received results to the goods offered by you, having proved its primary features and having explained the main directions in work on increase of qualitative characteristics of design production. As a rule, the similar analysis is done in the form of the table or the schedule, using a mark method. If production and realization of these goods already took place, the frequency of return and cases of discontent with quality from consumers is estimated. The reasons are analyzed.</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If the goods offered to production are a technical product, it is desirable to specify features of the organization of a pre-sale and aftersales service.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For the goods planned to realization in foreign markets it should be noted:</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1) to what changes (constructive, organoleptic etc.) it will be subject for possibility of its export;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what additional documents will be required;</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what additional expenses it will cause etc.</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At the final stage financial calculations concerning assumed the prices, expenses and unit profit are provided. This information has to be short (it will be developed it to be represented in the financial plan), but effective as creditors and investors will be interested more financial side of a question.</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6</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Research and the analysis of a sales market – one of the most important stages of preparation of business plans which has to give answers to questions of the one who why and in what quantities buys or will buy production of the enterprise.</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Domestic and foreign experience testifies that the weak knowledge of the market is one of the main reasons of insolvency of many commercial projects. Determination of demand and capacity of each concrete market by each type of goods (services) belongs to number of the main objectives of the enterprise solved in this section of the business plan. These indicators will characterize possible sales volumes of goods (services). From that, the level and structure of demand, a tendency of its change are how carefully studied and determined, will depend both success of the enterprise in the market, and time during which it can hold on it the positions.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For the Kazakhstan businessmen drawing up this section of the business plan is extremely complicated. It is very difficult to find reliable summary researches of the market. Foreign businessmen can obtain the demanded data in local chambers of commerce, and also in the branch and trade associations. Such associations – the free unions of businessmen of a certain branch of production or trade – are widespread around the world. At us they take the first steps.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Meanwhile the small office of such association constantly conducts very useful work on generalization of conditions of supply, production and sales of products, made by the enterprises – members of association. All members of association provide information voluntary and free of charge, and also free of charge (all expenses are paid with membership dues) receive regular summary reviews: as demand for production of branch changes, what shifts happened or were outlined in its structure that happens to the prices of the resources bought by branch.</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As collecting, processing and the analysis of information on the market – rather difficult process, it is expedient to involve the specialized organizations that can demand considerable expenses which are in most cases justified in carrying out research. Experience shows that failure of the majority of the commercial projects failing over time is connected with weak studying of the market and revaluation of its cost.</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 xml:space="preserve">Process of research of the market needs to be begun with definition of its type on each goods or service, thus in the course of business planning it is possible to rely on the following approaches to classification of the markets. </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On the sphere of a social production: 1) commodity market of production of goods (raw materials, food, cars, equipment); 2) commodity market of spiritual production (achievements of science, technologies, works of art, books).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On nature of end use: 1) commodity market of production appointment; 2) commodity market of consumer appointment.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On use term: 1) commodity market of long-term use; 2) commodity market of short-term use; 3) commodity market of one-time use.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On territorial coverage: 1) the world; 2) the internal; 3) the regional.</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On a ratio of sellers and buyers: 1) market of free competition. Consists of a large number of independently acting sellers and buyers of any uniform product in the high-organized market (at the price of balance of the general of supply and demand). Thus any separately taken enterprise practically can't have impact on the level of the current market prices of goods; 2) market of the monopolistic competition. Consists of a great number of the buyers and sellers making transactions not at uniform market price, and in the wide range of the prices. Presence of the last is explained by ability of sellers to offer different options of the goods differing from each other in quality, properties, external registration. Existence of a large number of competitors limits control of each of them over the price; 3) the oligopolist market is characterized by small number of sellers, general interdependence of producers, and also ability of the separate enterprise to predict reciprocal actions of competitors on the change in price or output. A small amount of sellers is explained by that to new applicants is difficult to get on this market; 4) market of pure monopoly. One seller with goods which have no analog or substitute that allows the producer to dictate the terms to consumers. The monopoly on the party of demand (when in the market there is one buyer) is called as a monopsony. If one seller is resisted by one buyer, the market structure is called as bilateral monopoly.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 On realization volume: 1) the main market where the main part of goods is realized; 2) the additional (auxiliary) market on which the firm enters with small part of goods; 3) the selective market which gets out for definition of opportunities of realization of new goods, carrying out trial sales.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 the analysis of a sales market its structure is studied, i.e. market segmentation operation – divisions of the general set of consumers into certain groups (segments) for which the general requirements, requirements to goods and motives of its acquisition are characteristic is performed. From that, the segment of the market is how correctly chosen, the success of the enterprise in competitive fight for the market in many respects depends. By means of segmentation the following objectives of business planning are achieved:</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the best satisfaction of needs and needs of people, adjustment of goods under preferences of the buyer;</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competitiveness increase as goods, and producer, strengthening of competitive advantages;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3) evasion from competitive fight by transition to an undeveloped segment of the market;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orientation of work of firm to the specific consumer.</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sense of segmentation consists not only in allocating some special groups of consumers, and in finding those who now (or in the future) imposes various requirements to these goods. Work on segmentation has to be carried out continuously and constantly in connection with changes in the competitive environment.</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uniform method of market segmentation isn't present. It can be carried out on the basis of different signs or their combination. The sign of segmentation is an indicator of a way of allocation of this segment in the market.</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Now the following signs of segmentation are used:</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social and demographic parameters: nationality, religion, age, sex, relationship status, education, cultural traditions, character of work, etc.;</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economic parameters: per capita income and its structure, property cost, amount of savings, level of provision of housing, etc.;</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geographical signs: economic and political division into districts, population, its density, climatic zone, etc.;</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behavioural features of buyers: reasons for shopping, intensity of consumption, impulsiveness etc.;</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psychographic signs: lifestyle, personal qualities;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 consumer signs: price, quality, profitability, brand etc.</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Further it is necessary to make a market condition assessment. Market condition is the condition of the market characterized by a ratio between supply and demand of goods.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Demand represents solvent requirement. It is studied at various levels (on concrete types of goods, on goods of this firm, on goods of this branch, all domestic market, in a regional section). The market demand has the functional nature. Many factors – demographic, all-economic, welfare, psychological, etc. have impact on it.</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interrelation between demand for goods and factors defining it is reflected by the general function of demand and can be presented in the form:</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With x = f (P x, P y, …, P z, I, W, T x, F, S, q),</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where C x – the volume of demand for goods x in unit of time;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Р x – the goods price;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Р y, …, P z – the prices of goods substitutes and complementary goods;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 – income of the buyer;</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 - welfare, i.e. purchasing power of the consumer;</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 x – need of the buyer for goods;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 - opinion of the consumer concerning prospects of his welfare;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 - seasonality of the requirement satisfied by these goods;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q - number of buyers.</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The volume of demand is that quantity of goods which the buyer is ready to get under existing conditions during a certain period. At changes at least of one of the listed factors also the volume of demand for these goods will change.</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Demand for goods of firm acts as a certain share in the general market demand. It has also functional nature. Besides the factors determining the size of the general demand it is influenced by the factors influencing a share of goods of firm in total sales in this market.</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Most of experts consider that this share is proportional to marketing efforts of firm.</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Demand existence – the basis for production of goods. But for determination of the optimum amount of production it is necessary to know demand size. Various methods of calculation are applied to determination of the current and perspective demand. The size of the current demand can be estimated by means of scoping of goods, a total cost of their realization on this segment and identifications of number of the potential consumers of these goods living in the region of an arrangement of the market.</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Determination of perspective demand is made by means of forecasts taking into account action of various factors and estimated marketing efforts. Determination of coefficient of elasticity of demand at the price supplements demand forecasting procedure. In practice the price of the final product of the constant it is very rare therefore in the business plan the expected level of future demand should be coordinated to price changes in goods directly.</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After determination of size of the current demand it is necessary to establish degree of its satisfaction. For this purpose market capacity is defined: </w:t>
      </w:r>
    </w:p>
    <w:p w:rsidR="00A927F2" w:rsidRPr="006031E4" w:rsidRDefault="00A927F2" w:rsidP="006031E4">
      <w:pPr>
        <w:spacing w:after="0" w:line="240" w:lineRule="auto"/>
        <w:ind w:left="1416"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Е = Р + ABOUT + AND - E,</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where P – production of these goods in this country;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About – the rest of commodity stocks in warehouses of manufacturers in this country;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And – import;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Ø - export.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Then we define degree of satisfaction of demand: </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ind w:left="3540"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Кd = E/D</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where Kd – degree of satisfaction of demand;</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E - market capacity;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D – demand for these goods.</w:t>
      </w:r>
    </w:p>
    <w:p w:rsidR="00A927F2" w:rsidRPr="006031E4" w:rsidRDefault="00A927F2" w:rsidP="006031E4">
      <w:pPr>
        <w:spacing w:after="0" w:line="240" w:lineRule="auto"/>
        <w:jc w:val="both"/>
        <w:rPr>
          <w:rFonts w:ascii="Times New Roman" w:hAnsi="Times New Roman" w:cs="Times New Roman"/>
          <w:sz w:val="28"/>
          <w:szCs w:val="28"/>
          <w:lang w:val="en-US"/>
        </w:rPr>
      </w:pP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target market – the most attractive to firm a segment of the market, mastering which becomes at present the main task. It has to be rather capacious, have development prospect, free or rather free from competitors, be characterized by some pent-up demand. Selection of the target markets is carried out by means of the accounting of criteria of segmentation, and also data of an assessment of market condition.</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Strategy of coverage of the target market are presented in the table.</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Choice of a segment of the market</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Criteria of segmentation is an indicator of that, how truly the firm chose this or that target market for activity. We will list the criteria of segmentation which are most often used in practice of business planning:</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quantitative borders. Potential capacity of a segment, i.e. answers to questions concerns to them, how many goods and what cost can be realized on it, how many obligatory for potential consumers, what area of a segment etc.;</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availability of a segment. Whether there is an opportunity to receive channels of distribution and sales of products;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information saturation of a segment. Whether it is possible to receive necessary market information for creation of a databank on a segment;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importance of a segment. Determination of durability of the allocated group of consumers, whether will break up it, whether her needs for the relation of the made goods are steady;</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profitability, profitability of a segment. Such indicators as rate of return, the size of dividends on an action, a gain of lump of profit of the enterprise etc. are estimated;</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 security from the competition. Possibilities of competitive firms are objectively estimated.</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For the target markets in the business plan the review of the previous tendencies of development of the market is carried out, the major factors influencing growth of the market (tendencies of development of branch, a state policy are described, etc.), growth of the market is predicted.</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 this point also factors of position of the enterprise are reflected in the market which can have impact on sales of products: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a share of the enterprise in the market;</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prestige of the enterprise;</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relationship with competitors;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financial means which the enterprise for carrying out marketing policy has;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flexibility of production and marketing programs.</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Further it is necessary to make positioning of the market. </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Positioning of the market is a technology of definition of a position of a product on separate market segments.</w:t>
      </w:r>
    </w:p>
    <w:p w:rsidR="00A927F2" w:rsidRPr="006031E4" w:rsidRDefault="00A927F2"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positioning purpose – research of the developed or formed opinion, the analysis of estimates of buyers or their groups concerning product parameters to carry out their optimization according to wishes and requirements of consumers and respectively to create such position of goods which will provide to a product competitive advantages on this segment of the target market.</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M. Porter allocated three main types of strategy which have universal character and are applicable concerning any competitive force. This advantage in expenses, differentiation, focusing.</w:t>
      </w:r>
    </w:p>
    <w:p w:rsidR="00A927F2" w:rsidRPr="006031E4" w:rsidRDefault="00A927F2"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Advantage in expenses creates a big freedom of choice of actions both in price policy, and at determination of level of profitability.</w:t>
      </w:r>
    </w:p>
    <w:p w:rsidR="00A927F2" w:rsidRPr="006031E4" w:rsidRDefault="00A927F2"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Control questions</w:t>
      </w:r>
    </w:p>
    <w:p w:rsidR="00A927F2" w:rsidRPr="00C63B92" w:rsidRDefault="00A927F2" w:rsidP="006031E4">
      <w:pPr>
        <w:spacing w:after="0" w:line="240" w:lineRule="auto"/>
        <w:jc w:val="both"/>
        <w:rPr>
          <w:rFonts w:ascii="Times New Roman" w:hAnsi="Times New Roman" w:cs="Times New Roman"/>
          <w:sz w:val="28"/>
          <w:szCs w:val="28"/>
          <w:lang w:val="en-US"/>
        </w:rPr>
      </w:pPr>
      <w:r w:rsidRPr="00C63B92">
        <w:rPr>
          <w:rFonts w:ascii="Times New Roman" w:hAnsi="Times New Roman" w:cs="Times New Roman"/>
          <w:sz w:val="28"/>
          <w:szCs w:val="28"/>
          <w:lang w:val="en-US"/>
        </w:rPr>
        <w:lastRenderedPageBreak/>
        <w:t>1. What does the microenvironment of firm represent? Of what elements it consists?</w:t>
      </w:r>
    </w:p>
    <w:p w:rsidR="00A927F2" w:rsidRPr="00C63B92" w:rsidRDefault="00A927F2" w:rsidP="006031E4">
      <w:pPr>
        <w:spacing w:after="0" w:line="240" w:lineRule="auto"/>
        <w:jc w:val="both"/>
        <w:rPr>
          <w:rFonts w:ascii="Times New Roman" w:hAnsi="Times New Roman" w:cs="Times New Roman"/>
          <w:sz w:val="28"/>
          <w:szCs w:val="28"/>
          <w:lang w:val="en-US"/>
        </w:rPr>
      </w:pPr>
      <w:r w:rsidRPr="00C63B92">
        <w:rPr>
          <w:rFonts w:ascii="Times New Roman" w:hAnsi="Times New Roman" w:cs="Times New Roman"/>
          <w:sz w:val="28"/>
          <w:szCs w:val="28"/>
          <w:lang w:val="en-US"/>
        </w:rPr>
        <w:t>2. Call factors of a makrosreda and open their contents?</w:t>
      </w:r>
    </w:p>
    <w:p w:rsidR="00A927F2" w:rsidRPr="00C63B92" w:rsidRDefault="00A927F2" w:rsidP="006031E4">
      <w:pPr>
        <w:spacing w:after="0" w:line="240" w:lineRule="auto"/>
        <w:jc w:val="both"/>
        <w:rPr>
          <w:rFonts w:ascii="Times New Roman" w:hAnsi="Times New Roman" w:cs="Times New Roman"/>
          <w:sz w:val="28"/>
          <w:szCs w:val="28"/>
          <w:lang w:val="en-US"/>
        </w:rPr>
      </w:pPr>
      <w:r w:rsidRPr="00C63B92">
        <w:rPr>
          <w:rFonts w:ascii="Times New Roman" w:hAnsi="Times New Roman" w:cs="Times New Roman"/>
          <w:sz w:val="28"/>
          <w:szCs w:val="28"/>
          <w:lang w:val="en-US"/>
        </w:rPr>
        <w:t>3. What methods use for studying of environment?</w:t>
      </w:r>
    </w:p>
    <w:p w:rsidR="00A927F2" w:rsidRPr="00C63B92" w:rsidRDefault="00A927F2" w:rsidP="006031E4">
      <w:pPr>
        <w:spacing w:after="0" w:line="240" w:lineRule="auto"/>
        <w:jc w:val="both"/>
        <w:rPr>
          <w:rFonts w:ascii="Times New Roman" w:hAnsi="Times New Roman" w:cs="Times New Roman"/>
          <w:sz w:val="28"/>
          <w:szCs w:val="28"/>
          <w:lang w:val="en-US"/>
        </w:rPr>
      </w:pPr>
      <w:r w:rsidRPr="00C63B92">
        <w:rPr>
          <w:rFonts w:ascii="Times New Roman" w:hAnsi="Times New Roman" w:cs="Times New Roman"/>
          <w:sz w:val="28"/>
          <w:szCs w:val="28"/>
          <w:lang w:val="en-US"/>
        </w:rPr>
        <w:t>4. What it is necessary to reflect in the section of the business plan "The description of branch"?</w:t>
      </w:r>
    </w:p>
    <w:p w:rsidR="00A927F2" w:rsidRPr="00C63B92" w:rsidRDefault="00A927F2" w:rsidP="006031E4">
      <w:pPr>
        <w:spacing w:after="0" w:line="240" w:lineRule="auto"/>
        <w:jc w:val="both"/>
        <w:rPr>
          <w:rFonts w:ascii="Times New Roman" w:hAnsi="Times New Roman" w:cs="Times New Roman"/>
          <w:sz w:val="28"/>
          <w:szCs w:val="28"/>
          <w:lang w:val="en-US"/>
        </w:rPr>
      </w:pPr>
      <w:r w:rsidRPr="00C63B92">
        <w:rPr>
          <w:rFonts w:ascii="Times New Roman" w:hAnsi="Times New Roman" w:cs="Times New Roman"/>
          <w:sz w:val="28"/>
          <w:szCs w:val="28"/>
          <w:lang w:val="en-US"/>
        </w:rPr>
        <w:t>5. What it is necessary to reflect in the section of the business plan "The description of production"?</w:t>
      </w:r>
    </w:p>
    <w:p w:rsidR="00A927F2" w:rsidRPr="00C63B92" w:rsidRDefault="00A927F2" w:rsidP="006031E4">
      <w:pPr>
        <w:spacing w:after="0" w:line="240" w:lineRule="auto"/>
        <w:jc w:val="both"/>
        <w:rPr>
          <w:rFonts w:ascii="Times New Roman" w:hAnsi="Times New Roman" w:cs="Times New Roman"/>
          <w:sz w:val="28"/>
          <w:szCs w:val="28"/>
          <w:lang w:val="en-US"/>
        </w:rPr>
      </w:pPr>
      <w:r w:rsidRPr="00C63B92">
        <w:rPr>
          <w:rFonts w:ascii="Times New Roman" w:hAnsi="Times New Roman" w:cs="Times New Roman"/>
          <w:sz w:val="28"/>
          <w:szCs w:val="28"/>
          <w:lang w:val="en-US"/>
        </w:rPr>
        <w:t>6. Explain distinctions in approaches to competitive strategy of the organization.</w:t>
      </w:r>
    </w:p>
    <w:p w:rsidR="00C63B92" w:rsidRPr="00E740C7" w:rsidRDefault="00C63B92" w:rsidP="00C63B92">
      <w:pPr>
        <w:spacing w:after="0"/>
        <w:ind w:left="2832" w:firstLine="708"/>
        <w:rPr>
          <w:rFonts w:ascii="Times New Roman" w:hAnsi="Times New Roman" w:cs="Times New Roman"/>
          <w:b/>
          <w:sz w:val="28"/>
          <w:szCs w:val="28"/>
          <w:lang w:val="en-US"/>
        </w:rPr>
      </w:pPr>
      <w:r w:rsidRPr="00E740C7">
        <w:rPr>
          <w:rFonts w:ascii="Times New Roman" w:hAnsi="Times New Roman" w:cs="Times New Roman"/>
          <w:b/>
          <w:sz w:val="28"/>
          <w:szCs w:val="28"/>
          <w:lang w:val="en-US"/>
        </w:rPr>
        <w:t>LITERATURE</w:t>
      </w:r>
    </w:p>
    <w:p w:rsidR="00C63B92" w:rsidRPr="00E740C7" w:rsidRDefault="00C63B92" w:rsidP="00C63B92">
      <w:pPr>
        <w:spacing w:after="0"/>
        <w:rPr>
          <w:rFonts w:ascii="Times New Roman" w:hAnsi="Times New Roman" w:cs="Times New Roman"/>
          <w:b/>
          <w:sz w:val="28"/>
          <w:szCs w:val="28"/>
          <w:lang w:val="en-US"/>
        </w:rPr>
      </w:pPr>
      <w:r w:rsidRPr="00E740C7">
        <w:rPr>
          <w:rFonts w:ascii="Times New Roman" w:hAnsi="Times New Roman" w:cs="Times New Roman"/>
          <w:b/>
          <w:sz w:val="28"/>
          <w:szCs w:val="28"/>
          <w:lang w:val="en-US"/>
        </w:rPr>
        <w:t>The main:</w:t>
      </w:r>
    </w:p>
    <w:p w:rsidR="00C63B92" w:rsidRPr="00E003BB" w:rsidRDefault="00C63B92" w:rsidP="00900F65">
      <w:pPr>
        <w:numPr>
          <w:ilvl w:val="0"/>
          <w:numId w:val="47"/>
        </w:numPr>
        <w:tabs>
          <w:tab w:val="left" w:pos="426"/>
        </w:tabs>
        <w:spacing w:after="0" w:line="240" w:lineRule="auto"/>
        <w:jc w:val="both"/>
        <w:rPr>
          <w:rFonts w:ascii="Times New Roman" w:hAnsi="Times New Roman" w:cs="Times New Roman"/>
          <w:sz w:val="28"/>
          <w:szCs w:val="28"/>
          <w:lang w:val="en-US"/>
        </w:rPr>
      </w:pPr>
      <w:r w:rsidRPr="00E003BB">
        <w:rPr>
          <w:rFonts w:ascii="Times New Roman" w:hAnsi="Times New Roman" w:cs="Times New Roman"/>
          <w:sz w:val="28"/>
          <w:szCs w:val="28"/>
          <w:lang w:val="en-US"/>
        </w:rPr>
        <w:t>David N. Hyman Study Guide to accompany Economics / IRWIN, 1989</w:t>
      </w:r>
    </w:p>
    <w:p w:rsidR="00C63B92" w:rsidRPr="00E003BB" w:rsidRDefault="00C63B92" w:rsidP="00900F65">
      <w:pPr>
        <w:numPr>
          <w:ilvl w:val="0"/>
          <w:numId w:val="47"/>
        </w:numPr>
        <w:tabs>
          <w:tab w:val="left" w:pos="426"/>
        </w:tabs>
        <w:spacing w:after="0"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E003BB">
        <w:rPr>
          <w:rFonts w:ascii="Times New Roman" w:hAnsi="Times New Roman" w:cs="Times New Roman"/>
          <w:sz w:val="28"/>
          <w:szCs w:val="28"/>
          <w:lang w:val="en-US"/>
        </w:rPr>
        <w:t>tudy Guide and Workbook Albrecht, Economics, 2nd ed. by Edmund G. Rose, 1979</w:t>
      </w:r>
    </w:p>
    <w:p w:rsidR="00C63B92" w:rsidRPr="00E003BB" w:rsidRDefault="00C63B92" w:rsidP="00900F65">
      <w:pPr>
        <w:numPr>
          <w:ilvl w:val="0"/>
          <w:numId w:val="47"/>
        </w:numPr>
        <w:tabs>
          <w:tab w:val="left" w:pos="426"/>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lang w:val="en-US"/>
        </w:rPr>
        <w:t>Economics: A Complete Course, 3rd ed. Oxford</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University</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Press</w:t>
      </w:r>
      <w:r w:rsidRPr="00E003BB">
        <w:rPr>
          <w:rFonts w:ascii="Times New Roman" w:hAnsi="Times New Roman" w:cs="Times New Roman"/>
          <w:sz w:val="28"/>
          <w:szCs w:val="28"/>
        </w:rPr>
        <w:t>, 2000</w:t>
      </w:r>
    </w:p>
    <w:p w:rsidR="00C63B92" w:rsidRPr="00E003BB" w:rsidRDefault="00C63B92" w:rsidP="00900F65">
      <w:pPr>
        <w:numPr>
          <w:ilvl w:val="0"/>
          <w:numId w:val="47"/>
        </w:numPr>
        <w:tabs>
          <w:tab w:val="left" w:pos="426"/>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lang w:val="en-US"/>
        </w:rPr>
        <w:t xml:space="preserve">Economics: A Student’s Guide / John Beardshaw … </w:t>
      </w:r>
      <w:r w:rsidRPr="00E003BB">
        <w:rPr>
          <w:rFonts w:ascii="Times New Roman" w:hAnsi="Times New Roman" w:cs="Times New Roman"/>
          <w:sz w:val="28"/>
          <w:szCs w:val="28"/>
        </w:rPr>
        <w:t>[</w:t>
      </w:r>
      <w:r w:rsidRPr="00E003BB">
        <w:rPr>
          <w:rFonts w:ascii="Times New Roman" w:hAnsi="Times New Roman" w:cs="Times New Roman"/>
          <w:sz w:val="28"/>
          <w:szCs w:val="28"/>
          <w:lang w:val="en-US"/>
        </w:rPr>
        <w:t>et</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al</w:t>
      </w:r>
      <w:r w:rsidRPr="00E003BB">
        <w:rPr>
          <w:rFonts w:ascii="Times New Roman" w:hAnsi="Times New Roman" w:cs="Times New Roman"/>
          <w:sz w:val="28"/>
          <w:szCs w:val="28"/>
        </w:rPr>
        <w:t>.] 5</w:t>
      </w:r>
      <w:r w:rsidRPr="00E003BB">
        <w:rPr>
          <w:rFonts w:ascii="Times New Roman" w:hAnsi="Times New Roman" w:cs="Times New Roman"/>
          <w:sz w:val="28"/>
          <w:szCs w:val="28"/>
          <w:lang w:val="en-US"/>
        </w:rPr>
        <w:t>th</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ed</w:t>
      </w:r>
      <w:r w:rsidRPr="00E003BB">
        <w:rPr>
          <w:rFonts w:ascii="Times New Roman" w:hAnsi="Times New Roman" w:cs="Times New Roman"/>
          <w:sz w:val="28"/>
          <w:szCs w:val="28"/>
        </w:rPr>
        <w:t>., 2001</w:t>
      </w:r>
    </w:p>
    <w:p w:rsidR="00C63B92" w:rsidRPr="00E003BB" w:rsidRDefault="00C63B92" w:rsidP="00900F65">
      <w:pPr>
        <w:numPr>
          <w:ilvl w:val="0"/>
          <w:numId w:val="47"/>
        </w:numPr>
        <w:tabs>
          <w:tab w:val="left" w:pos="426"/>
        </w:tabs>
        <w:spacing w:after="0" w:line="240" w:lineRule="auto"/>
        <w:ind w:left="0" w:firstLine="0"/>
        <w:jc w:val="both"/>
        <w:rPr>
          <w:rFonts w:ascii="Times New Roman" w:hAnsi="Times New Roman" w:cs="Times New Roman"/>
          <w:sz w:val="28"/>
          <w:szCs w:val="28"/>
          <w:lang w:val="en-US"/>
        </w:rPr>
      </w:pPr>
      <w:r w:rsidRPr="00E003BB">
        <w:rPr>
          <w:rFonts w:ascii="Times New Roman" w:hAnsi="Times New Roman" w:cs="Times New Roman"/>
          <w:sz w:val="28"/>
          <w:szCs w:val="28"/>
          <w:lang w:val="en-US"/>
        </w:rPr>
        <w:t xml:space="preserve">2011 CIA World Factbook and Other Sources </w:t>
      </w:r>
    </w:p>
    <w:p w:rsidR="00C63B92" w:rsidRPr="00E740C7" w:rsidRDefault="00C63B92" w:rsidP="00900F65">
      <w:pPr>
        <w:numPr>
          <w:ilvl w:val="0"/>
          <w:numId w:val="47"/>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Баринов В.А. Бизнес-планирование: Учебное пособие. – М.: ИНФРА-М, 2003</w:t>
      </w:r>
    </w:p>
    <w:p w:rsidR="00C63B92" w:rsidRPr="00E740C7" w:rsidRDefault="00C63B92" w:rsidP="00900F65">
      <w:pPr>
        <w:numPr>
          <w:ilvl w:val="0"/>
          <w:numId w:val="47"/>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М.: Финансы и статистика, 2004</w:t>
      </w:r>
    </w:p>
    <w:p w:rsidR="00C63B92" w:rsidRPr="00E740C7" w:rsidRDefault="00C63B92" w:rsidP="00900F65">
      <w:pPr>
        <w:numPr>
          <w:ilvl w:val="0"/>
          <w:numId w:val="47"/>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Попов В.М., Ляпунов С.И., Касаткин А.А. Бизнес-планирование: анализ ошибок, рисков и конфликтов. – 2-е изд.- М.: КНОРУС, 2004</w:t>
      </w:r>
    </w:p>
    <w:p w:rsidR="00C63B92" w:rsidRPr="00C91723" w:rsidRDefault="00C63B92" w:rsidP="00900F65">
      <w:pPr>
        <w:numPr>
          <w:ilvl w:val="0"/>
          <w:numId w:val="47"/>
        </w:numPr>
        <w:tabs>
          <w:tab w:val="left" w:pos="426"/>
        </w:tabs>
        <w:spacing w:after="0" w:line="240" w:lineRule="auto"/>
        <w:ind w:left="0" w:firstLine="0"/>
        <w:jc w:val="both"/>
        <w:rPr>
          <w:rFonts w:ascii="Times New Roman" w:hAnsi="Times New Roman" w:cs="Times New Roman"/>
          <w:sz w:val="28"/>
          <w:szCs w:val="28"/>
        </w:rPr>
      </w:pPr>
      <w:r w:rsidRPr="00E740C7">
        <w:rPr>
          <w:rFonts w:ascii="Times New Roman" w:hAnsi="Times New Roman" w:cs="Times New Roman"/>
          <w:sz w:val="28"/>
          <w:szCs w:val="28"/>
        </w:rPr>
        <w:t>Стрекалова</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Н</w:t>
      </w:r>
      <w:r w:rsidRPr="00C91723">
        <w:rPr>
          <w:rFonts w:ascii="Times New Roman" w:hAnsi="Times New Roman" w:cs="Times New Roman"/>
          <w:sz w:val="28"/>
          <w:szCs w:val="28"/>
        </w:rPr>
        <w:t>.</w:t>
      </w:r>
      <w:r w:rsidRPr="00E740C7">
        <w:rPr>
          <w:rFonts w:ascii="Times New Roman" w:hAnsi="Times New Roman" w:cs="Times New Roman"/>
          <w:sz w:val="28"/>
          <w:szCs w:val="28"/>
        </w:rPr>
        <w:t>Д</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Бизнес</w:t>
      </w:r>
      <w:r w:rsidRPr="00C91723">
        <w:rPr>
          <w:rFonts w:ascii="Times New Roman" w:hAnsi="Times New Roman" w:cs="Times New Roman"/>
          <w:sz w:val="28"/>
          <w:szCs w:val="28"/>
        </w:rPr>
        <w:t>-</w:t>
      </w:r>
      <w:r w:rsidRPr="00E740C7">
        <w:rPr>
          <w:rFonts w:ascii="Times New Roman" w:hAnsi="Times New Roman" w:cs="Times New Roman"/>
          <w:sz w:val="28"/>
          <w:szCs w:val="28"/>
        </w:rPr>
        <w:t>планирование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Учебное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пособие</w:t>
      </w:r>
      <w:r w:rsidRPr="00C91723">
        <w:rPr>
          <w:rFonts w:ascii="Times New Roman" w:hAnsi="Times New Roman" w:cs="Times New Roman"/>
          <w:sz w:val="28"/>
          <w:szCs w:val="28"/>
        </w:rPr>
        <w:t xml:space="preserve">. – </w:t>
      </w:r>
      <w:r w:rsidRPr="00E740C7">
        <w:rPr>
          <w:rFonts w:ascii="Times New Roman" w:hAnsi="Times New Roman" w:cs="Times New Roman"/>
          <w:sz w:val="28"/>
          <w:szCs w:val="28"/>
        </w:rPr>
        <w:t>СПб</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Питер</w:t>
      </w:r>
      <w:r w:rsidRPr="00C91723">
        <w:rPr>
          <w:rFonts w:ascii="Times New Roman" w:hAnsi="Times New Roman" w:cs="Times New Roman"/>
          <w:sz w:val="28"/>
          <w:szCs w:val="28"/>
        </w:rPr>
        <w:t>, 2009</w:t>
      </w:r>
    </w:p>
    <w:p w:rsidR="00C63B92" w:rsidRPr="00E740C7" w:rsidRDefault="00C63B92" w:rsidP="00900F65">
      <w:pPr>
        <w:numPr>
          <w:ilvl w:val="0"/>
          <w:numId w:val="47"/>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Черняк В. З. Бизнес-план</w:t>
      </w:r>
      <w:r>
        <w:rPr>
          <w:rFonts w:ascii="Times New Roman" w:hAnsi="Times New Roman" w:cs="Times New Roman"/>
          <w:color w:val="000000"/>
          <w:sz w:val="28"/>
          <w:szCs w:val="28"/>
          <w:lang w:val="kk-KZ"/>
        </w:rPr>
        <w:t>и</w:t>
      </w:r>
      <w:r w:rsidRPr="00E740C7">
        <w:rPr>
          <w:rFonts w:ascii="Times New Roman" w:hAnsi="Times New Roman" w:cs="Times New Roman"/>
          <w:color w:val="000000"/>
          <w:sz w:val="28"/>
          <w:szCs w:val="28"/>
        </w:rPr>
        <w:t xml:space="preserve">рование: учеб.пособие для студентов вузов, обучающихся по направлению "Экономика" и "Менеджмент"/ В. З. Черняк, Г. Г.Чараева и др. - 4 изд. перераб. и доп.- М.: ЮНИТИ-ДАНА, 2012. - 591 с. </w:t>
      </w:r>
    </w:p>
    <w:p w:rsidR="00C63B92" w:rsidRPr="00E003BB" w:rsidRDefault="00C63B92" w:rsidP="00900F65">
      <w:pPr>
        <w:numPr>
          <w:ilvl w:val="0"/>
          <w:numId w:val="47"/>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Дубровин И. А. Бизнес-планирование на предприятии: Учебник/ И. А. Дубровин.-  М.: Издательско-торговая корпорация "Дашков и Ко", 2011 - 432 с.</w:t>
      </w:r>
    </w:p>
    <w:p w:rsidR="00C63B92" w:rsidRPr="00E003BB" w:rsidRDefault="00C63B92" w:rsidP="00C63B92">
      <w:pPr>
        <w:ind w:left="360"/>
        <w:rPr>
          <w:rFonts w:ascii="Times New Roman" w:hAnsi="Times New Roman" w:cs="Times New Roman"/>
          <w:b/>
          <w:sz w:val="28"/>
          <w:szCs w:val="28"/>
        </w:rPr>
      </w:pPr>
      <w:r w:rsidRPr="00E003BB">
        <w:rPr>
          <w:rFonts w:ascii="Times New Roman" w:hAnsi="Times New Roman" w:cs="Times New Roman"/>
          <w:b/>
          <w:sz w:val="28"/>
          <w:szCs w:val="28"/>
          <w:lang w:val="en-US"/>
        </w:rPr>
        <w:t>Additional</w:t>
      </w:r>
      <w:r w:rsidRPr="00E003BB">
        <w:rPr>
          <w:rFonts w:ascii="Times New Roman" w:hAnsi="Times New Roman" w:cs="Times New Roman"/>
          <w:b/>
          <w:sz w:val="28"/>
          <w:szCs w:val="28"/>
        </w:rPr>
        <w:t>:</w:t>
      </w:r>
    </w:p>
    <w:p w:rsidR="00C63B92" w:rsidRPr="00E003BB" w:rsidRDefault="00C63B92" w:rsidP="00900F65">
      <w:pPr>
        <w:numPr>
          <w:ilvl w:val="0"/>
          <w:numId w:val="46"/>
        </w:numPr>
        <w:spacing w:after="0" w:line="240" w:lineRule="auto"/>
        <w:ind w:left="142" w:hanging="142"/>
        <w:jc w:val="both"/>
        <w:rPr>
          <w:rFonts w:ascii="Times New Roman" w:hAnsi="Times New Roman" w:cs="Times New Roman"/>
          <w:color w:val="000000"/>
          <w:sz w:val="28"/>
          <w:szCs w:val="28"/>
          <w:lang w:val="en-US"/>
        </w:rPr>
      </w:pPr>
      <w:r w:rsidRPr="00E003BB">
        <w:rPr>
          <w:rFonts w:ascii="Times New Roman" w:hAnsi="Times New Roman" w:cs="Times New Roman"/>
          <w:sz w:val="28"/>
          <w:szCs w:val="28"/>
          <w:lang w:val="kk-KZ"/>
        </w:rPr>
        <w:t>Kazakhstan Today: monograph / Edited by В.К. Sultanov - Almaty: The Kazakhstan Institute for Strategic studies under the President of the Republic of Kazakhstan, 2010 – 356 p.</w:t>
      </w:r>
    </w:p>
    <w:p w:rsidR="00C63B92" w:rsidRPr="00E003BB" w:rsidRDefault="00C63B92" w:rsidP="00900F65">
      <w:pPr>
        <w:pStyle w:val="a6"/>
        <w:numPr>
          <w:ilvl w:val="0"/>
          <w:numId w:val="46"/>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Программа развития промышленности строительных материалов, изделий и конструкций в РК на 2005-2014г</w:t>
      </w:r>
    </w:p>
    <w:p w:rsidR="00C63B92" w:rsidRPr="00E003BB" w:rsidRDefault="00C63B92" w:rsidP="00900F65">
      <w:pPr>
        <w:numPr>
          <w:ilvl w:val="0"/>
          <w:numId w:val="46"/>
        </w:numPr>
        <w:tabs>
          <w:tab w:val="left" w:pos="426"/>
        </w:tabs>
        <w:spacing w:after="0" w:line="240" w:lineRule="auto"/>
        <w:ind w:left="0" w:firstLine="0"/>
        <w:jc w:val="both"/>
        <w:rPr>
          <w:rFonts w:ascii="Times New Roman" w:hAnsi="Times New Roman" w:cs="Times New Roman"/>
          <w:color w:val="000000"/>
          <w:sz w:val="28"/>
          <w:szCs w:val="28"/>
          <w:lang w:val="en-US"/>
        </w:rPr>
      </w:pPr>
      <w:r w:rsidRPr="00E003BB">
        <w:rPr>
          <w:rFonts w:ascii="Times New Roman" w:hAnsi="Times New Roman" w:cs="Times New Roman"/>
          <w:sz w:val="28"/>
          <w:szCs w:val="28"/>
          <w:lang w:val="en-US"/>
        </w:rPr>
        <w:t>Yesserkepova I. Review of National Research, Data And Projects On Climate Change Dimensions, Impacts And Mitigation And Adaptation Policies in the Republic of Kazakhstan. - Almaty, 2010</w:t>
      </w:r>
    </w:p>
    <w:p w:rsidR="00A927F2" w:rsidRPr="00D8321C" w:rsidRDefault="00A927F2" w:rsidP="006031E4">
      <w:pPr>
        <w:jc w:val="both"/>
        <w:rPr>
          <w:rFonts w:ascii="Times New Roman" w:hAnsi="Times New Roman" w:cs="Times New Roman"/>
          <w:sz w:val="28"/>
          <w:szCs w:val="28"/>
          <w:lang w:val="en-US"/>
        </w:rPr>
      </w:pPr>
    </w:p>
    <w:p w:rsidR="00C63B92" w:rsidRPr="00D8321C" w:rsidRDefault="00C63B92" w:rsidP="006031E4">
      <w:pPr>
        <w:jc w:val="both"/>
        <w:rPr>
          <w:rFonts w:ascii="Times New Roman" w:hAnsi="Times New Roman" w:cs="Times New Roman"/>
          <w:sz w:val="28"/>
          <w:szCs w:val="28"/>
          <w:lang w:val="en-US"/>
        </w:rPr>
      </w:pPr>
    </w:p>
    <w:p w:rsidR="00C63B92" w:rsidRPr="00D8321C" w:rsidRDefault="00C63B92" w:rsidP="006031E4">
      <w:pPr>
        <w:jc w:val="both"/>
        <w:rPr>
          <w:rFonts w:ascii="Times New Roman" w:hAnsi="Times New Roman" w:cs="Times New Roman"/>
          <w:sz w:val="28"/>
          <w:szCs w:val="28"/>
          <w:lang w:val="en-US"/>
        </w:rPr>
      </w:pPr>
    </w:p>
    <w:p w:rsidR="00A927F2" w:rsidRPr="006031E4" w:rsidRDefault="00A927F2" w:rsidP="006031E4">
      <w:pPr>
        <w:pStyle w:val="a6"/>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lastRenderedPageBreak/>
        <w:t>Subject 5. Plan of marketing</w:t>
      </w:r>
    </w:p>
    <w:p w:rsidR="00426AB8" w:rsidRPr="006031E4" w:rsidRDefault="00426AB8" w:rsidP="006031E4">
      <w:pPr>
        <w:pStyle w:val="a6"/>
        <w:jc w:val="both"/>
        <w:rPr>
          <w:rFonts w:ascii="Times New Roman" w:hAnsi="Times New Roman" w:cs="Times New Roman"/>
          <w:b/>
          <w:sz w:val="28"/>
          <w:szCs w:val="28"/>
          <w:lang w:val="en-US"/>
        </w:rPr>
      </w:pPr>
    </w:p>
    <w:p w:rsidR="00426AB8" w:rsidRPr="006031E4" w:rsidRDefault="00A927F2" w:rsidP="00A05EF0">
      <w:pPr>
        <w:pStyle w:val="a6"/>
        <w:numPr>
          <w:ilvl w:val="0"/>
          <w:numId w:val="12"/>
        </w:numPr>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Plan of marketing. Purpose and tasks of the section. Methods of forecasting of sales. Creation of a sales forecast and sales plan. </w:t>
      </w:r>
    </w:p>
    <w:p w:rsidR="00426AB8" w:rsidRPr="006031E4" w:rsidRDefault="00A927F2" w:rsidP="00A05EF0">
      <w:pPr>
        <w:pStyle w:val="a6"/>
        <w:numPr>
          <w:ilvl w:val="0"/>
          <w:numId w:val="12"/>
        </w:numPr>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Marketing strategy development. </w:t>
      </w:r>
    </w:p>
    <w:p w:rsidR="00426AB8" w:rsidRPr="006031E4" w:rsidRDefault="00A927F2" w:rsidP="00A05EF0">
      <w:pPr>
        <w:pStyle w:val="a6"/>
        <w:numPr>
          <w:ilvl w:val="0"/>
          <w:numId w:val="12"/>
        </w:numPr>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Basic elements of the plan marketing</w:t>
      </w:r>
      <w:r w:rsidR="00426AB8" w:rsidRPr="006031E4">
        <w:rPr>
          <w:rFonts w:ascii="Times New Roman" w:hAnsi="Times New Roman" w:cs="Times New Roman"/>
          <w:b/>
          <w:sz w:val="28"/>
          <w:szCs w:val="28"/>
          <w:lang w:val="en-US"/>
        </w:rPr>
        <w:t>.</w:t>
      </w:r>
    </w:p>
    <w:p w:rsidR="00A927F2" w:rsidRPr="006031E4" w:rsidRDefault="00A927F2" w:rsidP="00A05EF0">
      <w:pPr>
        <w:pStyle w:val="a6"/>
        <w:numPr>
          <w:ilvl w:val="0"/>
          <w:numId w:val="12"/>
        </w:numPr>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Definition of business expenses.</w:t>
      </w:r>
    </w:p>
    <w:p w:rsidR="00A927F2" w:rsidRPr="006031E4" w:rsidRDefault="00426AB8" w:rsidP="006031E4">
      <w:pPr>
        <w:shd w:val="clear" w:color="auto" w:fill="FFFFFF"/>
        <w:spacing w:before="120" w:after="120" w:line="260" w:lineRule="atLeast"/>
        <w:ind w:firstLine="70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 xml:space="preserve">1. </w:t>
      </w:r>
      <w:r w:rsidR="00A927F2" w:rsidRPr="006031E4">
        <w:rPr>
          <w:rFonts w:ascii="Times New Roman" w:eastAsia="Times New Roman" w:hAnsi="Times New Roman" w:cs="Times New Roman"/>
          <w:color w:val="252525"/>
          <w:sz w:val="28"/>
          <w:szCs w:val="28"/>
          <w:lang w:val="en-US"/>
        </w:rPr>
        <w:t>The marketing plan can function from two points: strategy and tactics (P. Kotler, K.L. Keller). In most organizations, "strategic planning" is an annual process, typically covering just the year ahead. Occasionally, a few organizations may look at a practical plan which stretches three or more years ahead.</w:t>
      </w:r>
    </w:p>
    <w:p w:rsidR="00A927F2" w:rsidRPr="006031E4" w:rsidRDefault="00A927F2" w:rsidP="006031E4">
      <w:pPr>
        <w:pBdr>
          <w:bottom w:val="single" w:sz="4" w:space="0" w:color="AAAAAA"/>
        </w:pBdr>
        <w:shd w:val="clear" w:color="auto" w:fill="FFFFFF"/>
        <w:spacing w:before="240" w:after="60" w:line="240" w:lineRule="auto"/>
        <w:jc w:val="both"/>
        <w:outlineLvl w:val="1"/>
        <w:rPr>
          <w:rFonts w:ascii="Times New Roman" w:eastAsia="Times New Roman" w:hAnsi="Times New Roman" w:cs="Times New Roman"/>
          <w:color w:val="000000"/>
          <w:sz w:val="28"/>
          <w:szCs w:val="28"/>
          <w:lang w:val="en-US"/>
        </w:rPr>
      </w:pPr>
      <w:r w:rsidRPr="006031E4">
        <w:rPr>
          <w:rFonts w:ascii="Times New Roman" w:eastAsia="Times New Roman" w:hAnsi="Times New Roman" w:cs="Times New Roman"/>
          <w:color w:val="000000"/>
          <w:sz w:val="28"/>
          <w:szCs w:val="28"/>
          <w:lang w:val="en-US"/>
        </w:rPr>
        <w:t>Marketing planning aims and objectives</w:t>
      </w:r>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A "traditional" — albeit product-based — format for a "brand reference book" (or, indeed, a "marketing facts book") was suggested by Godley more than three decades ago:</w:t>
      </w:r>
    </w:p>
    <w:p w:rsidR="00A927F2" w:rsidRPr="006031E4" w:rsidRDefault="00A927F2" w:rsidP="006031E4">
      <w:pPr>
        <w:numPr>
          <w:ilvl w:val="0"/>
          <w:numId w:val="4"/>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Financial data—Facts for this section will come from </w:t>
      </w:r>
      <w:hyperlink r:id="rId15" w:tooltip="Management accounting" w:history="1">
        <w:r w:rsidRPr="006031E4">
          <w:rPr>
            <w:rFonts w:ascii="Times New Roman" w:eastAsia="Times New Roman" w:hAnsi="Times New Roman" w:cs="Times New Roman"/>
            <w:color w:val="0B0080"/>
            <w:sz w:val="28"/>
            <w:szCs w:val="28"/>
            <w:u w:val="single"/>
            <w:lang w:val="en-US"/>
          </w:rPr>
          <w:t>management accounting</w:t>
        </w:r>
      </w:hyperlink>
      <w:r w:rsidRPr="006031E4">
        <w:rPr>
          <w:rFonts w:ascii="Times New Roman" w:eastAsia="Times New Roman" w:hAnsi="Times New Roman" w:cs="Times New Roman"/>
          <w:color w:val="252525"/>
          <w:sz w:val="28"/>
          <w:szCs w:val="28"/>
          <w:lang w:val="en-US"/>
        </w:rPr>
        <w:t>, costing and finance sections.</w:t>
      </w:r>
    </w:p>
    <w:p w:rsidR="00A927F2" w:rsidRPr="006031E4" w:rsidRDefault="00A927F2" w:rsidP="006031E4">
      <w:pPr>
        <w:numPr>
          <w:ilvl w:val="0"/>
          <w:numId w:val="4"/>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Product data—From production, research and development.</w:t>
      </w:r>
    </w:p>
    <w:p w:rsidR="00A927F2" w:rsidRPr="006031E4" w:rsidRDefault="00A927F2" w:rsidP="006031E4">
      <w:pPr>
        <w:numPr>
          <w:ilvl w:val="0"/>
          <w:numId w:val="4"/>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Sales and distribution data — Sales, packaging, distribution sections.</w:t>
      </w:r>
    </w:p>
    <w:p w:rsidR="00A927F2" w:rsidRPr="006031E4" w:rsidRDefault="00A927F2" w:rsidP="006031E4">
      <w:pPr>
        <w:numPr>
          <w:ilvl w:val="0"/>
          <w:numId w:val="4"/>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Advertising, </w:t>
      </w:r>
      <w:hyperlink r:id="rId16" w:tooltip="Sales promotion" w:history="1">
        <w:r w:rsidRPr="006031E4">
          <w:rPr>
            <w:rFonts w:ascii="Times New Roman" w:eastAsia="Times New Roman" w:hAnsi="Times New Roman" w:cs="Times New Roman"/>
            <w:color w:val="0B0080"/>
            <w:sz w:val="28"/>
            <w:szCs w:val="28"/>
            <w:u w:val="single"/>
            <w:lang w:val="en-US"/>
          </w:rPr>
          <w:t>sales promotion</w:t>
        </w:r>
      </w:hyperlink>
      <w:r w:rsidRPr="006031E4">
        <w:rPr>
          <w:rFonts w:ascii="Times New Roman" w:eastAsia="Times New Roman" w:hAnsi="Times New Roman" w:cs="Times New Roman"/>
          <w:color w:val="252525"/>
          <w:sz w:val="28"/>
          <w:szCs w:val="28"/>
          <w:lang w:val="en-US"/>
        </w:rPr>
        <w:t>, merchandising data — Information from these departments.</w:t>
      </w:r>
    </w:p>
    <w:p w:rsidR="00A927F2" w:rsidRPr="006031E4" w:rsidRDefault="00A927F2" w:rsidP="006031E4">
      <w:pPr>
        <w:numPr>
          <w:ilvl w:val="0"/>
          <w:numId w:val="4"/>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 xml:space="preserve">Market data and miscellany — </w:t>
      </w:r>
      <w:proofErr w:type="gramStart"/>
      <w:r w:rsidRPr="006031E4">
        <w:rPr>
          <w:rFonts w:ascii="Times New Roman" w:eastAsia="Times New Roman" w:hAnsi="Times New Roman" w:cs="Times New Roman"/>
          <w:color w:val="252525"/>
          <w:sz w:val="28"/>
          <w:szCs w:val="28"/>
          <w:lang w:val="en-US"/>
        </w:rPr>
        <w:t>From</w:t>
      </w:r>
      <w:proofErr w:type="gramEnd"/>
      <w:r w:rsidRPr="006031E4">
        <w:rPr>
          <w:rFonts w:ascii="Times New Roman" w:eastAsia="Times New Roman" w:hAnsi="Times New Roman" w:cs="Times New Roman"/>
          <w:color w:val="252525"/>
          <w:sz w:val="28"/>
          <w:szCs w:val="28"/>
          <w:lang w:val="en-US"/>
        </w:rPr>
        <w:t> </w:t>
      </w:r>
      <w:hyperlink r:id="rId17" w:tooltip="Market research" w:history="1">
        <w:r w:rsidRPr="006031E4">
          <w:rPr>
            <w:rFonts w:ascii="Times New Roman" w:eastAsia="Times New Roman" w:hAnsi="Times New Roman" w:cs="Times New Roman"/>
            <w:color w:val="0B0080"/>
            <w:sz w:val="28"/>
            <w:szCs w:val="28"/>
            <w:u w:val="single"/>
            <w:lang w:val="en-US"/>
          </w:rPr>
          <w:t>market research</w:t>
        </w:r>
      </w:hyperlink>
      <w:r w:rsidRPr="006031E4">
        <w:rPr>
          <w:rFonts w:ascii="Times New Roman" w:eastAsia="Times New Roman" w:hAnsi="Times New Roman" w:cs="Times New Roman"/>
          <w:color w:val="252525"/>
          <w:sz w:val="28"/>
          <w:szCs w:val="28"/>
          <w:lang w:val="en-US"/>
        </w:rPr>
        <w:t>, who would in most cases act as a source for this information. His sources of data, however, assume the resources of a very large organization. In most organizations they would be obtained from a much smaller set of people (and not a few of them would be generated by the marketing manager alone).</w:t>
      </w:r>
    </w:p>
    <w:p w:rsidR="00A927F2" w:rsidRPr="00E557A7"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br/>
        <w:t xml:space="preserve"> </w:t>
      </w:r>
      <w:r w:rsidRPr="00E557A7">
        <w:rPr>
          <w:rFonts w:ascii="Times New Roman" w:eastAsia="Times New Roman" w:hAnsi="Times New Roman" w:cs="Times New Roman"/>
          <w:color w:val="252525"/>
          <w:sz w:val="28"/>
          <w:szCs w:val="28"/>
          <w:lang w:val="en-US"/>
        </w:rPr>
        <w:t>This splits the material into three groups:</w:t>
      </w:r>
    </w:p>
    <w:p w:rsidR="00A927F2" w:rsidRPr="006031E4" w:rsidRDefault="00A927F2" w:rsidP="006031E4">
      <w:pPr>
        <w:numPr>
          <w:ilvl w:val="0"/>
          <w:numId w:val="5"/>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b/>
          <w:bCs/>
          <w:color w:val="252525"/>
          <w:sz w:val="28"/>
          <w:szCs w:val="28"/>
          <w:lang w:val="en-US"/>
        </w:rPr>
        <w:t>Review of the marketing environment.</w:t>
      </w:r>
      <w:r w:rsidRPr="006031E4">
        <w:rPr>
          <w:rFonts w:ascii="Times New Roman" w:eastAsia="Times New Roman" w:hAnsi="Times New Roman" w:cs="Times New Roman"/>
          <w:color w:val="252525"/>
          <w:sz w:val="28"/>
          <w:szCs w:val="28"/>
          <w:lang w:val="en-US"/>
        </w:rPr>
        <w:t> A study of the organization's markets, customers, competitors and the overall economic, political, cultural and technical environment; covering developing trends, as well as the current situation.</w:t>
      </w:r>
    </w:p>
    <w:p w:rsidR="00A927F2" w:rsidRPr="006031E4" w:rsidRDefault="00A927F2" w:rsidP="006031E4">
      <w:pPr>
        <w:numPr>
          <w:ilvl w:val="0"/>
          <w:numId w:val="5"/>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b/>
          <w:bCs/>
          <w:color w:val="252525"/>
          <w:sz w:val="28"/>
          <w:szCs w:val="28"/>
          <w:lang w:val="en-US"/>
        </w:rPr>
        <w:t>Review of the detailed marketing activity.</w:t>
      </w:r>
      <w:r w:rsidRPr="006031E4">
        <w:rPr>
          <w:rFonts w:ascii="Times New Roman" w:eastAsia="Times New Roman" w:hAnsi="Times New Roman" w:cs="Times New Roman"/>
          <w:color w:val="252525"/>
          <w:sz w:val="28"/>
          <w:szCs w:val="28"/>
          <w:lang w:val="en-US"/>
        </w:rPr>
        <w:t> A study of the company's </w:t>
      </w:r>
      <w:hyperlink r:id="rId18" w:tooltip="Marketing mix" w:history="1">
        <w:r w:rsidRPr="006031E4">
          <w:rPr>
            <w:rFonts w:ascii="Times New Roman" w:eastAsia="Times New Roman" w:hAnsi="Times New Roman" w:cs="Times New Roman"/>
            <w:color w:val="0B0080"/>
            <w:sz w:val="28"/>
            <w:szCs w:val="28"/>
            <w:u w:val="single"/>
            <w:lang w:val="en-US"/>
          </w:rPr>
          <w:t>marketing mix</w:t>
        </w:r>
      </w:hyperlink>
      <w:r w:rsidRPr="006031E4">
        <w:rPr>
          <w:rFonts w:ascii="Times New Roman" w:eastAsia="Times New Roman" w:hAnsi="Times New Roman" w:cs="Times New Roman"/>
          <w:color w:val="252525"/>
          <w:sz w:val="28"/>
          <w:szCs w:val="28"/>
          <w:lang w:val="en-US"/>
        </w:rPr>
        <w:t>; in terms of the 7 Ps - (see below)</w:t>
      </w:r>
    </w:p>
    <w:p w:rsidR="00A927F2" w:rsidRPr="006031E4" w:rsidRDefault="00A927F2" w:rsidP="006031E4">
      <w:pPr>
        <w:numPr>
          <w:ilvl w:val="0"/>
          <w:numId w:val="5"/>
        </w:numPr>
        <w:shd w:val="clear" w:color="auto" w:fill="FFFFFF"/>
        <w:spacing w:before="48" w:after="120"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b/>
          <w:bCs/>
          <w:color w:val="252525"/>
          <w:sz w:val="28"/>
          <w:szCs w:val="28"/>
          <w:lang w:val="en-US"/>
        </w:rPr>
        <w:t>Review of the marketing system.</w:t>
      </w:r>
      <w:r w:rsidRPr="006031E4">
        <w:rPr>
          <w:rFonts w:ascii="Times New Roman" w:eastAsia="Times New Roman" w:hAnsi="Times New Roman" w:cs="Times New Roman"/>
          <w:color w:val="252525"/>
          <w:sz w:val="28"/>
          <w:szCs w:val="28"/>
          <w:lang w:val="en-US"/>
        </w:rPr>
        <w:t> A study of the marketing organization, </w:t>
      </w:r>
      <w:hyperlink r:id="rId19" w:tooltip="Marketing research" w:history="1">
        <w:r w:rsidRPr="006031E4">
          <w:rPr>
            <w:rFonts w:ascii="Times New Roman" w:eastAsia="Times New Roman" w:hAnsi="Times New Roman" w:cs="Times New Roman"/>
            <w:color w:val="0B0080"/>
            <w:sz w:val="28"/>
            <w:szCs w:val="28"/>
            <w:u w:val="single"/>
            <w:lang w:val="en-US"/>
          </w:rPr>
          <w:t>marketing research</w:t>
        </w:r>
      </w:hyperlink>
      <w:r w:rsidRPr="006031E4">
        <w:rPr>
          <w:rFonts w:ascii="Times New Roman" w:eastAsia="Times New Roman" w:hAnsi="Times New Roman" w:cs="Times New Roman"/>
          <w:color w:val="252525"/>
          <w:sz w:val="28"/>
          <w:szCs w:val="28"/>
          <w:lang w:val="en-US"/>
        </w:rPr>
        <w:t xml:space="preserve"> systems and the current marketing objectives and strategies. The last of these is too frequently ignored. The marketing system itself needs to be regularly questioned, because the validity of the whole marketing plan is reliant upon the accuracy of the </w:t>
      </w:r>
      <w:r w:rsidRPr="006031E4">
        <w:rPr>
          <w:rFonts w:ascii="Times New Roman" w:eastAsia="Times New Roman" w:hAnsi="Times New Roman" w:cs="Times New Roman"/>
          <w:color w:val="252525"/>
          <w:sz w:val="28"/>
          <w:szCs w:val="28"/>
          <w:lang w:val="en-US"/>
        </w:rPr>
        <w:lastRenderedPageBreak/>
        <w:t>input from this system, and `garbage in, garbage out' applies with a vengeance.</w:t>
      </w:r>
    </w:p>
    <w:p w:rsidR="00A927F2" w:rsidRPr="006031E4" w:rsidRDefault="00A927F2" w:rsidP="006031E4">
      <w:pPr>
        <w:numPr>
          <w:ilvl w:val="1"/>
          <w:numId w:val="5"/>
        </w:numPr>
        <w:shd w:val="clear" w:color="auto" w:fill="FFFFFF"/>
        <w:spacing w:before="100" w:beforeAutospacing="1" w:after="24" w:line="260" w:lineRule="atLeast"/>
        <w:ind w:left="1104"/>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b/>
          <w:bCs/>
          <w:color w:val="252525"/>
          <w:sz w:val="28"/>
          <w:szCs w:val="28"/>
          <w:lang w:val="en-US"/>
        </w:rPr>
        <w:t>Portfolio planning.</w:t>
      </w:r>
      <w:r w:rsidRPr="006031E4">
        <w:rPr>
          <w:rFonts w:ascii="Times New Roman" w:eastAsia="Times New Roman" w:hAnsi="Times New Roman" w:cs="Times New Roman"/>
          <w:color w:val="252525"/>
          <w:sz w:val="28"/>
          <w:szCs w:val="28"/>
          <w:lang w:val="en-US"/>
        </w:rPr>
        <w:t> In addition, the coordinated planning of the individual products and services can contribute towards the balanced portfolio.</w:t>
      </w:r>
    </w:p>
    <w:p w:rsidR="00A927F2" w:rsidRPr="006031E4" w:rsidRDefault="00A927F2" w:rsidP="006031E4">
      <w:pPr>
        <w:numPr>
          <w:ilvl w:val="1"/>
          <w:numId w:val="5"/>
        </w:numPr>
        <w:shd w:val="clear" w:color="auto" w:fill="FFFFFF"/>
        <w:spacing w:before="100" w:beforeAutospacing="1" w:after="24" w:line="260" w:lineRule="atLeast"/>
        <w:ind w:left="1104"/>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b/>
          <w:bCs/>
          <w:color w:val="252525"/>
          <w:sz w:val="28"/>
          <w:szCs w:val="28"/>
          <w:lang w:val="en-US"/>
        </w:rPr>
        <w:t>80:20 rule.</w:t>
      </w:r>
      <w:r w:rsidRPr="006031E4">
        <w:rPr>
          <w:rFonts w:ascii="Times New Roman" w:eastAsia="Times New Roman" w:hAnsi="Times New Roman" w:cs="Times New Roman"/>
          <w:color w:val="252525"/>
          <w:sz w:val="28"/>
          <w:szCs w:val="28"/>
          <w:lang w:val="en-US"/>
        </w:rPr>
        <w:t> To achieve the maximum impact, the marketing plan must be clear, concise and simple. It needs to concentrate on the 20 percent of products or services, and on the 20 percent of customers, that will account for 80 percent of the volume and 80 percent of the profit.</w:t>
      </w:r>
    </w:p>
    <w:p w:rsidR="00A927F2" w:rsidRPr="006031E4" w:rsidRDefault="00A927F2" w:rsidP="006031E4">
      <w:pPr>
        <w:numPr>
          <w:ilvl w:val="1"/>
          <w:numId w:val="5"/>
        </w:numPr>
        <w:shd w:val="clear" w:color="auto" w:fill="FFFFFF"/>
        <w:spacing w:before="100" w:beforeAutospacing="1" w:after="24" w:line="260" w:lineRule="atLeast"/>
        <w:ind w:left="1104"/>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b/>
          <w:bCs/>
          <w:color w:val="252525"/>
          <w:sz w:val="28"/>
          <w:szCs w:val="28"/>
          <w:lang w:val="en-US"/>
        </w:rPr>
        <w:t>7 Ps</w:t>
      </w:r>
      <w:r w:rsidRPr="006031E4">
        <w:rPr>
          <w:rFonts w:ascii="Times New Roman" w:eastAsia="Times New Roman" w:hAnsi="Times New Roman" w:cs="Times New Roman"/>
          <w:color w:val="252525"/>
          <w:sz w:val="28"/>
          <w:szCs w:val="28"/>
          <w:lang w:val="en-US"/>
        </w:rPr>
        <w:t>: Product, Place, Price and Promotion, Physical Environment, People, Process. The 7 Ps can sometimes divert attention from the customer, but the framework they offer can be very useful in building the action plans.</w:t>
      </w:r>
    </w:p>
    <w:p w:rsidR="00A927F2" w:rsidRPr="006031E4" w:rsidRDefault="00426AB8"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E557A7">
        <w:rPr>
          <w:rFonts w:ascii="Times New Roman" w:eastAsia="Times New Roman" w:hAnsi="Times New Roman" w:cs="Times New Roman"/>
          <w:b/>
          <w:color w:val="252525"/>
          <w:sz w:val="28"/>
          <w:szCs w:val="28"/>
          <w:lang w:val="en-US"/>
        </w:rPr>
        <w:t>2</w:t>
      </w:r>
      <w:r w:rsidRPr="006031E4">
        <w:rPr>
          <w:rFonts w:ascii="Times New Roman" w:eastAsia="Times New Roman" w:hAnsi="Times New Roman" w:cs="Times New Roman"/>
          <w:color w:val="252525"/>
          <w:sz w:val="28"/>
          <w:szCs w:val="28"/>
          <w:lang w:val="en-US"/>
        </w:rPr>
        <w:t xml:space="preserve">. </w:t>
      </w:r>
      <w:r w:rsidR="00A927F2" w:rsidRPr="006031E4">
        <w:rPr>
          <w:rFonts w:ascii="Times New Roman" w:eastAsia="Times New Roman" w:hAnsi="Times New Roman" w:cs="Times New Roman"/>
          <w:color w:val="252525"/>
          <w:sz w:val="28"/>
          <w:szCs w:val="28"/>
          <w:lang w:val="en-US"/>
        </w:rPr>
        <w:t>The marketing objectives must usually be based, above all, on the organization's financial objectives; converting these financial measurements into the related marketing measurements.He went on to explain his view of the role of "policies," with which strategy is most often confused: "Policies are rules or guidelines that express the 'limits' within which action should occur."Simplifying somewhat, </w:t>
      </w:r>
      <w:hyperlink r:id="rId20" w:tooltip="Marketing strategies" w:history="1">
        <w:r w:rsidR="00A927F2" w:rsidRPr="006031E4">
          <w:rPr>
            <w:rFonts w:ascii="Times New Roman" w:eastAsia="Times New Roman" w:hAnsi="Times New Roman" w:cs="Times New Roman"/>
            <w:color w:val="0B0080"/>
            <w:sz w:val="28"/>
            <w:szCs w:val="28"/>
            <w:u w:val="single"/>
            <w:lang w:val="en-US"/>
          </w:rPr>
          <w:t>marketing strategies</w:t>
        </w:r>
      </w:hyperlink>
      <w:r w:rsidR="00A927F2" w:rsidRPr="006031E4">
        <w:rPr>
          <w:rFonts w:ascii="Times New Roman" w:eastAsia="Times New Roman" w:hAnsi="Times New Roman" w:cs="Times New Roman"/>
          <w:color w:val="252525"/>
          <w:sz w:val="28"/>
          <w:szCs w:val="28"/>
          <w:lang w:val="en-US"/>
        </w:rPr>
        <w:t> can be seen as the means, or "game plan," by which marketing objectives will be achieved and, in the framework that we have chosen to use, are generally concerned with the 8 P's. Examples are:</w:t>
      </w:r>
    </w:p>
    <w:p w:rsidR="00A927F2" w:rsidRPr="006031E4" w:rsidRDefault="00A927F2" w:rsidP="006031E4">
      <w:pPr>
        <w:numPr>
          <w:ilvl w:val="0"/>
          <w:numId w:val="6"/>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Price — The amount of money needed to buy products</w:t>
      </w:r>
    </w:p>
    <w:p w:rsidR="00A927F2" w:rsidRPr="006031E4" w:rsidRDefault="00A927F2" w:rsidP="006031E4">
      <w:pPr>
        <w:numPr>
          <w:ilvl w:val="0"/>
          <w:numId w:val="6"/>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Product — The actual product</w:t>
      </w:r>
    </w:p>
    <w:p w:rsidR="00A927F2" w:rsidRPr="006031E4" w:rsidRDefault="00A927F2" w:rsidP="006031E4">
      <w:pPr>
        <w:numPr>
          <w:ilvl w:val="0"/>
          <w:numId w:val="6"/>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Promotion (advertising)- Getting the product known</w:t>
      </w:r>
    </w:p>
    <w:p w:rsidR="00A927F2" w:rsidRPr="006031E4" w:rsidRDefault="00A927F2" w:rsidP="006031E4">
      <w:pPr>
        <w:numPr>
          <w:ilvl w:val="0"/>
          <w:numId w:val="6"/>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Placement — Where the product is sold</w:t>
      </w:r>
    </w:p>
    <w:p w:rsidR="00A927F2" w:rsidRPr="006031E4" w:rsidRDefault="00A927F2" w:rsidP="006031E4">
      <w:pPr>
        <w:numPr>
          <w:ilvl w:val="0"/>
          <w:numId w:val="6"/>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rPr>
      </w:pPr>
      <w:r w:rsidRPr="006031E4">
        <w:rPr>
          <w:rFonts w:ascii="Times New Roman" w:eastAsia="Times New Roman" w:hAnsi="Times New Roman" w:cs="Times New Roman"/>
          <w:color w:val="252525"/>
          <w:sz w:val="28"/>
          <w:szCs w:val="28"/>
        </w:rPr>
        <w:t>People — Represent the business</w:t>
      </w:r>
    </w:p>
    <w:p w:rsidR="00A927F2" w:rsidRPr="006031E4" w:rsidRDefault="00A927F2" w:rsidP="006031E4">
      <w:pPr>
        <w:numPr>
          <w:ilvl w:val="0"/>
          <w:numId w:val="6"/>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Physical environment — The ambiance, mood, or tone of the environment</w:t>
      </w:r>
    </w:p>
    <w:p w:rsidR="00A927F2" w:rsidRPr="006031E4" w:rsidRDefault="00A927F2" w:rsidP="006031E4">
      <w:pPr>
        <w:numPr>
          <w:ilvl w:val="0"/>
          <w:numId w:val="6"/>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Process — The Value-added services that differentiate the product from the competition (e.g. after-sales service, warranties)</w:t>
      </w:r>
    </w:p>
    <w:p w:rsidR="00A927F2" w:rsidRPr="006031E4" w:rsidRDefault="00A927F2" w:rsidP="006031E4">
      <w:pPr>
        <w:numPr>
          <w:ilvl w:val="0"/>
          <w:numId w:val="6"/>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Packaging — How the product will be protected</w:t>
      </w:r>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(Note: At GCSE the 4 Ps are Place, Promotion, Product and Price and the "secret" 5th P is Packaging, but which applies only to physical products, not services usually, and mostly those sold to individual consumers)</w:t>
      </w:r>
    </w:p>
    <w:p w:rsidR="00A927F2" w:rsidRPr="006031E4" w:rsidRDefault="00A927F2" w:rsidP="006031E4">
      <w:pPr>
        <w:shd w:val="clear" w:color="auto" w:fill="FFFFFF"/>
        <w:spacing w:before="72" w:after="0" w:line="240" w:lineRule="auto"/>
        <w:jc w:val="both"/>
        <w:outlineLvl w:val="2"/>
        <w:rPr>
          <w:rFonts w:ascii="Times New Roman" w:eastAsia="Times New Roman" w:hAnsi="Times New Roman" w:cs="Times New Roman"/>
          <w:b/>
          <w:bCs/>
          <w:color w:val="000000"/>
          <w:sz w:val="28"/>
          <w:szCs w:val="28"/>
          <w:lang w:val="en-US"/>
        </w:rPr>
      </w:pPr>
      <w:r w:rsidRPr="006031E4">
        <w:rPr>
          <w:rFonts w:ascii="Times New Roman" w:eastAsia="Times New Roman" w:hAnsi="Times New Roman" w:cs="Times New Roman"/>
          <w:b/>
          <w:bCs/>
          <w:color w:val="000000"/>
          <w:sz w:val="28"/>
          <w:szCs w:val="28"/>
          <w:lang w:val="en-US"/>
        </w:rPr>
        <w:t>Detailed plans and programs</w:t>
      </w:r>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At this stage, overall marketing strategies will need to be developed into detailed plans and program. Although these detailed plans may cover each of the 7 Ps (</w:t>
      </w:r>
      <w:hyperlink r:id="rId21" w:tooltip="Marketing mix" w:history="1">
        <w:r w:rsidRPr="006031E4">
          <w:rPr>
            <w:rFonts w:ascii="Times New Roman" w:eastAsia="Times New Roman" w:hAnsi="Times New Roman" w:cs="Times New Roman"/>
            <w:color w:val="0B0080"/>
            <w:sz w:val="28"/>
            <w:szCs w:val="28"/>
            <w:u w:val="single"/>
            <w:lang w:val="en-US"/>
          </w:rPr>
          <w:t>marketing mix</w:t>
        </w:r>
      </w:hyperlink>
      <w:r w:rsidRPr="006031E4">
        <w:rPr>
          <w:rFonts w:ascii="Times New Roman" w:eastAsia="Times New Roman" w:hAnsi="Times New Roman" w:cs="Times New Roman"/>
          <w:color w:val="252525"/>
          <w:sz w:val="28"/>
          <w:szCs w:val="28"/>
          <w:lang w:val="en-US"/>
        </w:rPr>
        <w:t xml:space="preserve">), the focus will vary, depending upon the organization's specific strategies. A product-oriented company will focus its plans for the 7 Ps around each of its products. A market or geographically oriented company will concentrate on each market or geographical area. Each will base its plans upon the </w:t>
      </w:r>
      <w:r w:rsidRPr="006031E4">
        <w:rPr>
          <w:rFonts w:ascii="Times New Roman" w:eastAsia="Times New Roman" w:hAnsi="Times New Roman" w:cs="Times New Roman"/>
          <w:color w:val="252525"/>
          <w:sz w:val="28"/>
          <w:szCs w:val="28"/>
          <w:lang w:val="en-US"/>
        </w:rPr>
        <w:lastRenderedPageBreak/>
        <w:t>detailed needs of its customers, and on the strategies chosen to satisfy these needs. Brochures and Websites are used effectively.</w:t>
      </w:r>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Again, the most important element is, the detailed plans, which spell out exactly what programs and individual activities will carry at the period of the plan (usually over the next year). Without these activities the plan cannot be monitored. These plans must therefore be:</w:t>
      </w:r>
    </w:p>
    <w:p w:rsidR="00A927F2" w:rsidRPr="006031E4" w:rsidRDefault="00A927F2" w:rsidP="006031E4">
      <w:pPr>
        <w:numPr>
          <w:ilvl w:val="0"/>
          <w:numId w:val="7"/>
        </w:numPr>
        <w:shd w:val="clear" w:color="auto" w:fill="FFFFFF"/>
        <w:spacing w:before="100" w:beforeAutospacing="1" w:after="24" w:line="260" w:lineRule="atLeast"/>
        <w:ind w:left="384"/>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b/>
          <w:bCs/>
          <w:color w:val="252525"/>
          <w:sz w:val="28"/>
          <w:szCs w:val="28"/>
          <w:lang w:val="en-US"/>
        </w:rPr>
        <w:t>Clear</w:t>
      </w:r>
      <w:r w:rsidRPr="006031E4">
        <w:rPr>
          <w:rFonts w:ascii="Times New Roman" w:eastAsia="Times New Roman" w:hAnsi="Times New Roman" w:cs="Times New Roman"/>
          <w:color w:val="252525"/>
          <w:sz w:val="28"/>
          <w:szCs w:val="28"/>
          <w:lang w:val="en-US"/>
        </w:rPr>
        <w:t> - They should be an unambiguous statement of 'exactly' what is to be done.</w:t>
      </w:r>
    </w:p>
    <w:p w:rsidR="00A927F2" w:rsidRPr="006031E4" w:rsidRDefault="00A927F2" w:rsidP="006031E4">
      <w:pPr>
        <w:numPr>
          <w:ilvl w:val="0"/>
          <w:numId w:val="7"/>
        </w:numPr>
        <w:shd w:val="clear" w:color="auto" w:fill="FFFFFF"/>
        <w:spacing w:before="100" w:beforeAutospacing="1" w:after="24" w:line="260" w:lineRule="atLeast"/>
        <w:ind w:left="384"/>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b/>
          <w:bCs/>
          <w:color w:val="252525"/>
          <w:sz w:val="28"/>
          <w:szCs w:val="28"/>
          <w:lang w:val="en-US"/>
        </w:rPr>
        <w:t>Quantified</w:t>
      </w:r>
      <w:r w:rsidRPr="006031E4">
        <w:rPr>
          <w:rFonts w:ascii="Times New Roman" w:eastAsia="Times New Roman" w:hAnsi="Times New Roman" w:cs="Times New Roman"/>
          <w:color w:val="252525"/>
          <w:sz w:val="28"/>
          <w:szCs w:val="28"/>
          <w:lang w:val="en-US"/>
        </w:rPr>
        <w:t> - The predicted outcome of each activity should be, as far as possible, quantified, so that its performance can be monitored.</w:t>
      </w:r>
    </w:p>
    <w:p w:rsidR="00A927F2" w:rsidRPr="006031E4" w:rsidRDefault="00A927F2" w:rsidP="006031E4">
      <w:pPr>
        <w:numPr>
          <w:ilvl w:val="0"/>
          <w:numId w:val="7"/>
        </w:numPr>
        <w:shd w:val="clear" w:color="auto" w:fill="FFFFFF"/>
        <w:spacing w:before="100" w:beforeAutospacing="1" w:after="24" w:line="260" w:lineRule="atLeast"/>
        <w:ind w:left="384"/>
        <w:jc w:val="both"/>
        <w:rPr>
          <w:rFonts w:ascii="Times New Roman" w:eastAsia="Times New Roman" w:hAnsi="Times New Roman" w:cs="Times New Roman"/>
          <w:color w:val="252525"/>
          <w:sz w:val="28"/>
          <w:szCs w:val="28"/>
        </w:rPr>
      </w:pPr>
      <w:r w:rsidRPr="006031E4">
        <w:rPr>
          <w:rFonts w:ascii="Times New Roman" w:eastAsia="Times New Roman" w:hAnsi="Times New Roman" w:cs="Times New Roman"/>
          <w:b/>
          <w:bCs/>
          <w:color w:val="252525"/>
          <w:sz w:val="28"/>
          <w:szCs w:val="28"/>
          <w:lang w:val="en-US"/>
        </w:rPr>
        <w:t>Focused</w:t>
      </w:r>
      <w:r w:rsidRPr="006031E4">
        <w:rPr>
          <w:rFonts w:ascii="Times New Roman" w:eastAsia="Times New Roman" w:hAnsi="Times New Roman" w:cs="Times New Roman"/>
          <w:color w:val="252525"/>
          <w:sz w:val="28"/>
          <w:szCs w:val="28"/>
          <w:lang w:val="en-US"/>
        </w:rPr>
        <w:t xml:space="preserve"> - The temptation to proliferate activities beyond the numbers which can be realistically controlled should be avoided. </w:t>
      </w:r>
      <w:r w:rsidRPr="006031E4">
        <w:rPr>
          <w:rFonts w:ascii="Times New Roman" w:eastAsia="Times New Roman" w:hAnsi="Times New Roman" w:cs="Times New Roman"/>
          <w:color w:val="252525"/>
          <w:sz w:val="28"/>
          <w:szCs w:val="28"/>
        </w:rPr>
        <w:t>The </w:t>
      </w:r>
      <w:hyperlink r:id="rId22" w:tooltip="Pareto principle" w:history="1">
        <w:r w:rsidRPr="006031E4">
          <w:rPr>
            <w:rFonts w:ascii="Times New Roman" w:eastAsia="Times New Roman" w:hAnsi="Times New Roman" w:cs="Times New Roman"/>
            <w:color w:val="0B0080"/>
            <w:sz w:val="28"/>
            <w:szCs w:val="28"/>
            <w:u w:val="single"/>
          </w:rPr>
          <w:t>80:20 Rule</w:t>
        </w:r>
      </w:hyperlink>
      <w:r w:rsidRPr="006031E4">
        <w:rPr>
          <w:rFonts w:ascii="Times New Roman" w:eastAsia="Times New Roman" w:hAnsi="Times New Roman" w:cs="Times New Roman"/>
          <w:color w:val="252525"/>
          <w:sz w:val="28"/>
          <w:szCs w:val="28"/>
        </w:rPr>
        <w:t> applies in this context to.</w:t>
      </w:r>
    </w:p>
    <w:p w:rsidR="00A927F2" w:rsidRPr="006031E4" w:rsidRDefault="00A927F2" w:rsidP="006031E4">
      <w:pPr>
        <w:numPr>
          <w:ilvl w:val="0"/>
          <w:numId w:val="7"/>
        </w:numPr>
        <w:shd w:val="clear" w:color="auto" w:fill="FFFFFF"/>
        <w:spacing w:before="100" w:beforeAutospacing="1" w:after="24" w:line="260" w:lineRule="atLeast"/>
        <w:ind w:left="384"/>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b/>
          <w:bCs/>
          <w:color w:val="252525"/>
          <w:sz w:val="28"/>
          <w:szCs w:val="28"/>
          <w:lang w:val="en-US"/>
        </w:rPr>
        <w:t>Realistic</w:t>
      </w:r>
      <w:r w:rsidRPr="006031E4">
        <w:rPr>
          <w:rFonts w:ascii="Times New Roman" w:eastAsia="Times New Roman" w:hAnsi="Times New Roman" w:cs="Times New Roman"/>
          <w:color w:val="252525"/>
          <w:sz w:val="28"/>
          <w:szCs w:val="28"/>
          <w:lang w:val="en-US"/>
        </w:rPr>
        <w:t> - They should be achievable.</w:t>
      </w:r>
    </w:p>
    <w:p w:rsidR="00A927F2" w:rsidRPr="006031E4" w:rsidRDefault="00A927F2" w:rsidP="006031E4">
      <w:pPr>
        <w:numPr>
          <w:ilvl w:val="0"/>
          <w:numId w:val="7"/>
        </w:numPr>
        <w:shd w:val="clear" w:color="auto" w:fill="FFFFFF"/>
        <w:spacing w:before="100" w:beforeAutospacing="1" w:after="24" w:line="260" w:lineRule="atLeast"/>
        <w:ind w:left="384"/>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b/>
          <w:bCs/>
          <w:color w:val="252525"/>
          <w:sz w:val="28"/>
          <w:szCs w:val="28"/>
          <w:lang w:val="en-US"/>
        </w:rPr>
        <w:t>Agreed</w:t>
      </w:r>
      <w:r w:rsidRPr="006031E4">
        <w:rPr>
          <w:rFonts w:ascii="Times New Roman" w:eastAsia="Times New Roman" w:hAnsi="Times New Roman" w:cs="Times New Roman"/>
          <w:color w:val="252525"/>
          <w:sz w:val="28"/>
          <w:szCs w:val="28"/>
          <w:lang w:val="en-US"/>
        </w:rPr>
        <w:t> - Those who are to implement them should be committed to them, and agree that they are achievable. The resulting plans should become a working document which will guide the campaigns taking place throughout the organization over the period of the plan. If the marketing plan is to work, every exception to it (throughout the year) must be questioned; and the lessons learnt, to be incorporated in the next year's .</w:t>
      </w:r>
    </w:p>
    <w:p w:rsidR="00A927F2" w:rsidRPr="006031E4" w:rsidRDefault="00A927F2" w:rsidP="006031E4">
      <w:pPr>
        <w:pBdr>
          <w:bottom w:val="single" w:sz="4" w:space="0" w:color="AAAAAA"/>
        </w:pBdr>
        <w:shd w:val="clear" w:color="auto" w:fill="FFFFFF"/>
        <w:spacing w:before="240" w:after="60" w:line="240" w:lineRule="auto"/>
        <w:jc w:val="both"/>
        <w:outlineLvl w:val="1"/>
        <w:rPr>
          <w:rFonts w:ascii="Times New Roman" w:eastAsia="Times New Roman" w:hAnsi="Times New Roman" w:cs="Times New Roman"/>
          <w:color w:val="000000"/>
          <w:sz w:val="28"/>
          <w:szCs w:val="28"/>
          <w:lang w:val="en-US"/>
        </w:rPr>
      </w:pPr>
      <w:r w:rsidRPr="006031E4">
        <w:rPr>
          <w:rFonts w:ascii="Times New Roman" w:eastAsia="Times New Roman" w:hAnsi="Times New Roman" w:cs="Times New Roman"/>
          <w:color w:val="000000"/>
          <w:sz w:val="28"/>
          <w:szCs w:val="28"/>
          <w:lang w:val="en-US"/>
        </w:rPr>
        <w:t>Content of the marketing plan</w:t>
      </w:r>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A marketing plan for a small business typically includes Small Business Administration Description of competitors, including the level of demand for the product or service and the strengths and weaknesses of competitors</w:t>
      </w:r>
    </w:p>
    <w:p w:rsidR="00A927F2" w:rsidRPr="006031E4" w:rsidRDefault="00A927F2" w:rsidP="006031E4">
      <w:pPr>
        <w:numPr>
          <w:ilvl w:val="0"/>
          <w:numId w:val="8"/>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Description of the product or service, including special features</w:t>
      </w:r>
    </w:p>
    <w:p w:rsidR="00A927F2" w:rsidRPr="006031E4" w:rsidRDefault="00A927F2" w:rsidP="006031E4">
      <w:pPr>
        <w:numPr>
          <w:ilvl w:val="0"/>
          <w:numId w:val="8"/>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Marketing </w:t>
      </w:r>
      <w:hyperlink r:id="rId23" w:tooltip="Budget" w:history="1">
        <w:r w:rsidRPr="006031E4">
          <w:rPr>
            <w:rFonts w:ascii="Times New Roman" w:eastAsia="Times New Roman" w:hAnsi="Times New Roman" w:cs="Times New Roman"/>
            <w:color w:val="0B0080"/>
            <w:sz w:val="28"/>
            <w:szCs w:val="28"/>
            <w:u w:val="single"/>
            <w:lang w:val="en-US"/>
          </w:rPr>
          <w:t>budget</w:t>
        </w:r>
      </w:hyperlink>
      <w:r w:rsidRPr="006031E4">
        <w:rPr>
          <w:rFonts w:ascii="Times New Roman" w:eastAsia="Times New Roman" w:hAnsi="Times New Roman" w:cs="Times New Roman"/>
          <w:color w:val="252525"/>
          <w:sz w:val="28"/>
          <w:szCs w:val="28"/>
          <w:lang w:val="en-US"/>
        </w:rPr>
        <w:t>, including the advertising and promotional plan</w:t>
      </w:r>
    </w:p>
    <w:p w:rsidR="00A927F2" w:rsidRPr="006031E4" w:rsidRDefault="00A927F2" w:rsidP="006031E4">
      <w:pPr>
        <w:numPr>
          <w:ilvl w:val="0"/>
          <w:numId w:val="8"/>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Description of the business location, including advantages and disadvantages for marketing</w:t>
      </w:r>
    </w:p>
    <w:p w:rsidR="00A927F2" w:rsidRPr="006031E4" w:rsidRDefault="00A927F2" w:rsidP="006031E4">
      <w:pPr>
        <w:numPr>
          <w:ilvl w:val="0"/>
          <w:numId w:val="8"/>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rPr>
      </w:pPr>
      <w:r w:rsidRPr="006031E4">
        <w:rPr>
          <w:rFonts w:ascii="Times New Roman" w:eastAsia="Times New Roman" w:hAnsi="Times New Roman" w:cs="Times New Roman"/>
          <w:color w:val="252525"/>
          <w:sz w:val="28"/>
          <w:szCs w:val="28"/>
        </w:rPr>
        <w:t>Pricing strategy</w:t>
      </w:r>
    </w:p>
    <w:p w:rsidR="00A927F2" w:rsidRPr="006031E4" w:rsidRDefault="00A927F2" w:rsidP="006031E4">
      <w:pPr>
        <w:numPr>
          <w:ilvl w:val="0"/>
          <w:numId w:val="8"/>
        </w:numPr>
        <w:shd w:val="clear" w:color="auto" w:fill="FFFFFF"/>
        <w:spacing w:before="100" w:beforeAutospacing="1" w:after="24" w:line="260" w:lineRule="atLeast"/>
        <w:ind w:left="768"/>
        <w:jc w:val="both"/>
        <w:rPr>
          <w:rFonts w:ascii="Times New Roman" w:eastAsia="Times New Roman" w:hAnsi="Times New Roman" w:cs="Times New Roman"/>
          <w:color w:val="252525"/>
          <w:sz w:val="28"/>
          <w:szCs w:val="28"/>
        </w:rPr>
      </w:pPr>
      <w:r w:rsidRPr="006031E4">
        <w:rPr>
          <w:rFonts w:ascii="Times New Roman" w:eastAsia="Times New Roman" w:hAnsi="Times New Roman" w:cs="Times New Roman"/>
          <w:color w:val="252525"/>
          <w:sz w:val="28"/>
          <w:szCs w:val="28"/>
        </w:rPr>
        <w:t>Market Segmentation</w:t>
      </w:r>
    </w:p>
    <w:p w:rsidR="00A927F2" w:rsidRPr="00E557A7" w:rsidRDefault="00A927F2" w:rsidP="006031E4">
      <w:pPr>
        <w:pBdr>
          <w:bottom w:val="single" w:sz="4" w:space="0" w:color="AAAAAA"/>
        </w:pBdr>
        <w:shd w:val="clear" w:color="auto" w:fill="FFFFFF"/>
        <w:spacing w:before="240" w:after="60" w:line="240" w:lineRule="auto"/>
        <w:jc w:val="both"/>
        <w:outlineLvl w:val="1"/>
        <w:rPr>
          <w:rFonts w:ascii="Times New Roman" w:eastAsia="Times New Roman" w:hAnsi="Times New Roman" w:cs="Times New Roman"/>
          <w:color w:val="000000"/>
          <w:sz w:val="28"/>
          <w:szCs w:val="28"/>
          <w:lang w:val="en-US"/>
        </w:rPr>
      </w:pPr>
      <w:r w:rsidRPr="00E557A7">
        <w:rPr>
          <w:rFonts w:ascii="Times New Roman" w:eastAsia="Times New Roman" w:hAnsi="Times New Roman" w:cs="Times New Roman"/>
          <w:color w:val="000000"/>
          <w:sz w:val="28"/>
          <w:szCs w:val="28"/>
        </w:rPr>
        <w:t>Measurement of progress</w:t>
      </w:r>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The final stage of any marketing planning process is to establish targets (or standards) so that progress can be monitored. Accordingly, it is important to put both quantities and timescales into the marketing objectives (for example, to capture 20 percent by value of the market within two years) and into the corresponding strategies.</w:t>
      </w:r>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The most important elements of marketing performance, which are normally tracked, are:</w:t>
      </w:r>
    </w:p>
    <w:p w:rsidR="00A927F2" w:rsidRPr="006031E4" w:rsidRDefault="00A927F2" w:rsidP="006031E4">
      <w:pPr>
        <w:shd w:val="clear" w:color="auto" w:fill="FFFFFF"/>
        <w:spacing w:before="72" w:after="0" w:line="240" w:lineRule="auto"/>
        <w:jc w:val="both"/>
        <w:outlineLvl w:val="2"/>
        <w:rPr>
          <w:rFonts w:ascii="Times New Roman" w:eastAsia="Times New Roman" w:hAnsi="Times New Roman" w:cs="Times New Roman"/>
          <w:b/>
          <w:bCs/>
          <w:color w:val="000000"/>
          <w:sz w:val="28"/>
          <w:szCs w:val="28"/>
          <w:lang w:val="en-US"/>
        </w:rPr>
      </w:pPr>
      <w:r w:rsidRPr="006031E4">
        <w:rPr>
          <w:rFonts w:ascii="Times New Roman" w:eastAsia="Times New Roman" w:hAnsi="Times New Roman" w:cs="Times New Roman"/>
          <w:b/>
          <w:bCs/>
          <w:color w:val="000000"/>
          <w:sz w:val="28"/>
          <w:szCs w:val="28"/>
          <w:lang w:val="en-US"/>
        </w:rPr>
        <w:t>Sales analysis</w:t>
      </w:r>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lastRenderedPageBreak/>
        <w:t>Most organizations track their sales results; or, in non-profit organizations for example, the number of clients. The more sophisticated track them in terms of 'sales variance' - the deviation from the target figures — which allows a more immediate picture of deviations to become evident.</w:t>
      </w:r>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`Micro-analysis', which is simply the normal management process of investigating detailed problems, then investigates the individual elements (individual products, sales territories, customers and so on) which are failing to meet targets</w:t>
      </w:r>
    </w:p>
    <w:p w:rsidR="00A927F2" w:rsidRPr="006031E4" w:rsidRDefault="00A927F2" w:rsidP="006031E4">
      <w:pPr>
        <w:shd w:val="clear" w:color="auto" w:fill="FFFFFF"/>
        <w:spacing w:before="72" w:after="0" w:line="240" w:lineRule="auto"/>
        <w:jc w:val="both"/>
        <w:outlineLvl w:val="2"/>
        <w:rPr>
          <w:rFonts w:ascii="Times New Roman" w:eastAsia="Times New Roman" w:hAnsi="Times New Roman" w:cs="Times New Roman"/>
          <w:b/>
          <w:bCs/>
          <w:color w:val="000000"/>
          <w:sz w:val="28"/>
          <w:szCs w:val="28"/>
          <w:lang w:val="en-US"/>
        </w:rPr>
      </w:pPr>
      <w:r w:rsidRPr="006031E4">
        <w:rPr>
          <w:rFonts w:ascii="Times New Roman" w:eastAsia="Times New Roman" w:hAnsi="Times New Roman" w:cs="Times New Roman"/>
          <w:b/>
          <w:bCs/>
          <w:color w:val="000000"/>
          <w:sz w:val="28"/>
          <w:szCs w:val="28"/>
          <w:lang w:val="en-US"/>
        </w:rPr>
        <w:t>Market share analysis</w:t>
      </w:r>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Few organizations track market share though it is often an important metric. Though absolute sales might grow in an expanding market, a firm's share of the market can decrease which bodes ill for future sales when the market starts to drop. Where such market share is tracked, there may be a number of aspects which will be followed:</w:t>
      </w:r>
    </w:p>
    <w:p w:rsidR="00A927F2" w:rsidRPr="006031E4" w:rsidRDefault="00A927F2" w:rsidP="00A05EF0">
      <w:pPr>
        <w:numPr>
          <w:ilvl w:val="0"/>
          <w:numId w:val="9"/>
        </w:numPr>
        <w:shd w:val="clear" w:color="auto" w:fill="FFFFFF"/>
        <w:spacing w:before="100" w:beforeAutospacing="1" w:after="24" w:line="260" w:lineRule="atLeast"/>
        <w:ind w:left="384"/>
        <w:jc w:val="both"/>
        <w:rPr>
          <w:rFonts w:ascii="Times New Roman" w:eastAsia="Times New Roman" w:hAnsi="Times New Roman" w:cs="Times New Roman"/>
          <w:color w:val="252525"/>
          <w:sz w:val="28"/>
          <w:szCs w:val="28"/>
        </w:rPr>
      </w:pPr>
      <w:r w:rsidRPr="006031E4">
        <w:rPr>
          <w:rFonts w:ascii="Times New Roman" w:eastAsia="Times New Roman" w:hAnsi="Times New Roman" w:cs="Times New Roman"/>
          <w:color w:val="252525"/>
          <w:sz w:val="28"/>
          <w:szCs w:val="28"/>
        </w:rPr>
        <w:t>overall market share</w:t>
      </w:r>
    </w:p>
    <w:p w:rsidR="00A927F2" w:rsidRPr="006031E4" w:rsidRDefault="00A927F2" w:rsidP="00A05EF0">
      <w:pPr>
        <w:numPr>
          <w:ilvl w:val="0"/>
          <w:numId w:val="9"/>
        </w:numPr>
        <w:shd w:val="clear" w:color="auto" w:fill="FFFFFF"/>
        <w:spacing w:before="100" w:beforeAutospacing="1" w:after="24" w:line="260" w:lineRule="atLeast"/>
        <w:ind w:left="384"/>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segment share — that in the specific, targeted segment</w:t>
      </w:r>
    </w:p>
    <w:p w:rsidR="00A927F2" w:rsidRPr="006031E4" w:rsidRDefault="00A927F2" w:rsidP="00A05EF0">
      <w:pPr>
        <w:numPr>
          <w:ilvl w:val="0"/>
          <w:numId w:val="9"/>
        </w:numPr>
        <w:shd w:val="clear" w:color="auto" w:fill="FFFFFF"/>
        <w:spacing w:before="100" w:beforeAutospacing="1" w:after="24" w:line="260" w:lineRule="atLeast"/>
        <w:ind w:left="384"/>
        <w:jc w:val="both"/>
        <w:rPr>
          <w:rFonts w:ascii="Times New Roman" w:eastAsia="Times New Roman" w:hAnsi="Times New Roman" w:cs="Times New Roman"/>
          <w:color w:val="252525"/>
          <w:sz w:val="28"/>
          <w:szCs w:val="28"/>
        </w:rPr>
      </w:pPr>
      <w:r w:rsidRPr="006031E4">
        <w:rPr>
          <w:rFonts w:ascii="Times New Roman" w:eastAsia="Times New Roman" w:hAnsi="Times New Roman" w:cs="Times New Roman"/>
          <w:color w:val="252525"/>
          <w:sz w:val="28"/>
          <w:szCs w:val="28"/>
        </w:rPr>
        <w:t>relative share</w:t>
      </w:r>
    </w:p>
    <w:p w:rsidR="00A927F2" w:rsidRPr="006031E4" w:rsidRDefault="00A927F2" w:rsidP="006031E4">
      <w:pPr>
        <w:shd w:val="clear" w:color="auto" w:fill="FFFFFF"/>
        <w:spacing w:before="72" w:after="0" w:line="240" w:lineRule="auto"/>
        <w:jc w:val="both"/>
        <w:outlineLvl w:val="2"/>
        <w:rPr>
          <w:rFonts w:ascii="Times New Roman" w:eastAsia="Times New Roman" w:hAnsi="Times New Roman" w:cs="Times New Roman"/>
          <w:b/>
          <w:bCs/>
          <w:color w:val="000000"/>
          <w:sz w:val="28"/>
          <w:szCs w:val="28"/>
          <w:lang w:val="en-US"/>
        </w:rPr>
      </w:pPr>
      <w:r w:rsidRPr="006031E4">
        <w:rPr>
          <w:rFonts w:ascii="Times New Roman" w:eastAsia="Times New Roman" w:hAnsi="Times New Roman" w:cs="Times New Roman"/>
          <w:b/>
          <w:bCs/>
          <w:color w:val="000000"/>
          <w:sz w:val="28"/>
          <w:szCs w:val="28"/>
        </w:rPr>
        <w:t>Expense analysis</w:t>
      </w:r>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The key ratio to watch in this area is usually the `marketing expense to sales ratio'; although this may be broken down into other elements (advertising to sales, sales administration to sales, and so on).</w:t>
      </w:r>
    </w:p>
    <w:p w:rsidR="00A927F2" w:rsidRPr="006031E4" w:rsidRDefault="00A927F2" w:rsidP="006031E4">
      <w:pPr>
        <w:shd w:val="clear" w:color="auto" w:fill="FFFFFF"/>
        <w:spacing w:before="72" w:after="0" w:line="240" w:lineRule="auto"/>
        <w:jc w:val="both"/>
        <w:outlineLvl w:val="2"/>
        <w:rPr>
          <w:rFonts w:ascii="Times New Roman" w:eastAsia="Times New Roman" w:hAnsi="Times New Roman" w:cs="Times New Roman"/>
          <w:b/>
          <w:bCs/>
          <w:color w:val="000000"/>
          <w:sz w:val="28"/>
          <w:szCs w:val="28"/>
          <w:lang w:val="en-US"/>
        </w:rPr>
      </w:pPr>
      <w:r w:rsidRPr="006031E4">
        <w:rPr>
          <w:rFonts w:ascii="Times New Roman" w:eastAsia="Times New Roman" w:hAnsi="Times New Roman" w:cs="Times New Roman"/>
          <w:b/>
          <w:bCs/>
          <w:color w:val="000000"/>
          <w:sz w:val="28"/>
          <w:szCs w:val="28"/>
          <w:lang w:val="en-US"/>
        </w:rPr>
        <w:t>Financial analysis</w:t>
      </w:r>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The "bottom line" of marketing activities should at least in theory, be the net profit (for all except non-profit organizations, where the comparable emphasis may be on remaining within budgeted costs). There are a number of separate performance figures and key ratios which need to be tracked:</w:t>
      </w:r>
    </w:p>
    <w:p w:rsidR="00A927F2" w:rsidRPr="006031E4" w:rsidRDefault="0080144E" w:rsidP="00A05EF0">
      <w:pPr>
        <w:numPr>
          <w:ilvl w:val="0"/>
          <w:numId w:val="10"/>
        </w:numPr>
        <w:shd w:val="clear" w:color="auto" w:fill="FFFFFF"/>
        <w:spacing w:before="100" w:beforeAutospacing="1" w:after="24" w:line="260" w:lineRule="atLeast"/>
        <w:ind w:left="384"/>
        <w:jc w:val="both"/>
        <w:rPr>
          <w:rFonts w:ascii="Times New Roman" w:eastAsia="Times New Roman" w:hAnsi="Times New Roman" w:cs="Times New Roman"/>
          <w:color w:val="252525"/>
          <w:sz w:val="28"/>
          <w:szCs w:val="28"/>
        </w:rPr>
      </w:pPr>
      <w:hyperlink r:id="rId24" w:tooltip="Gross contribution (page does not exist)" w:history="1">
        <w:r w:rsidR="00A927F2" w:rsidRPr="006031E4">
          <w:rPr>
            <w:rFonts w:ascii="Times New Roman" w:eastAsia="Times New Roman" w:hAnsi="Times New Roman" w:cs="Times New Roman"/>
            <w:color w:val="A55858"/>
            <w:sz w:val="28"/>
            <w:szCs w:val="28"/>
            <w:u w:val="single"/>
          </w:rPr>
          <w:t>gross contribution</w:t>
        </w:r>
      </w:hyperlink>
      <w:r w:rsidR="00A927F2" w:rsidRPr="006031E4">
        <w:rPr>
          <w:rFonts w:ascii="Times New Roman" w:eastAsia="Times New Roman" w:hAnsi="Times New Roman" w:cs="Times New Roman"/>
          <w:color w:val="252525"/>
          <w:sz w:val="28"/>
          <w:szCs w:val="28"/>
        </w:rPr>
        <w:t>&lt;&gt;</w:t>
      </w:r>
      <w:hyperlink r:id="rId25" w:tooltip="Net profit" w:history="1">
        <w:r w:rsidR="00A927F2" w:rsidRPr="006031E4">
          <w:rPr>
            <w:rFonts w:ascii="Times New Roman" w:eastAsia="Times New Roman" w:hAnsi="Times New Roman" w:cs="Times New Roman"/>
            <w:color w:val="0B0080"/>
            <w:sz w:val="28"/>
            <w:szCs w:val="28"/>
            <w:u w:val="single"/>
          </w:rPr>
          <w:t>net profit</w:t>
        </w:r>
      </w:hyperlink>
    </w:p>
    <w:p w:rsidR="00A927F2" w:rsidRPr="006031E4" w:rsidRDefault="0080144E" w:rsidP="00A05EF0">
      <w:pPr>
        <w:numPr>
          <w:ilvl w:val="0"/>
          <w:numId w:val="10"/>
        </w:numPr>
        <w:shd w:val="clear" w:color="auto" w:fill="FFFFFF"/>
        <w:spacing w:before="100" w:beforeAutospacing="1" w:after="24" w:line="260" w:lineRule="atLeast"/>
        <w:ind w:left="384"/>
        <w:jc w:val="both"/>
        <w:rPr>
          <w:rFonts w:ascii="Times New Roman" w:eastAsia="Times New Roman" w:hAnsi="Times New Roman" w:cs="Times New Roman"/>
          <w:color w:val="252525"/>
          <w:sz w:val="28"/>
          <w:szCs w:val="28"/>
        </w:rPr>
      </w:pPr>
      <w:hyperlink r:id="rId26" w:tooltip="Gross profit" w:history="1">
        <w:r w:rsidR="00A927F2" w:rsidRPr="006031E4">
          <w:rPr>
            <w:rFonts w:ascii="Times New Roman" w:eastAsia="Times New Roman" w:hAnsi="Times New Roman" w:cs="Times New Roman"/>
            <w:color w:val="0B0080"/>
            <w:sz w:val="28"/>
            <w:szCs w:val="28"/>
            <w:u w:val="single"/>
          </w:rPr>
          <w:t>gross profit</w:t>
        </w:r>
      </w:hyperlink>
      <w:r w:rsidR="00A927F2" w:rsidRPr="006031E4">
        <w:rPr>
          <w:rFonts w:ascii="Times New Roman" w:eastAsia="Times New Roman" w:hAnsi="Times New Roman" w:cs="Times New Roman"/>
          <w:color w:val="252525"/>
          <w:sz w:val="28"/>
          <w:szCs w:val="28"/>
        </w:rPr>
        <w:t>&lt;&gt;</w:t>
      </w:r>
      <w:hyperlink r:id="rId27" w:tooltip="Return on investment" w:history="1">
        <w:r w:rsidR="00A927F2" w:rsidRPr="006031E4">
          <w:rPr>
            <w:rFonts w:ascii="Times New Roman" w:eastAsia="Times New Roman" w:hAnsi="Times New Roman" w:cs="Times New Roman"/>
            <w:color w:val="0B0080"/>
            <w:sz w:val="28"/>
            <w:szCs w:val="28"/>
            <w:u w:val="single"/>
          </w:rPr>
          <w:t>return on investment</w:t>
        </w:r>
      </w:hyperlink>
    </w:p>
    <w:p w:rsidR="00A927F2" w:rsidRPr="006031E4" w:rsidRDefault="0080144E" w:rsidP="00A05EF0">
      <w:pPr>
        <w:numPr>
          <w:ilvl w:val="0"/>
          <w:numId w:val="10"/>
        </w:numPr>
        <w:shd w:val="clear" w:color="auto" w:fill="FFFFFF"/>
        <w:spacing w:before="100" w:beforeAutospacing="1" w:after="24" w:line="260" w:lineRule="atLeast"/>
        <w:ind w:left="384"/>
        <w:jc w:val="both"/>
        <w:rPr>
          <w:rFonts w:ascii="Times New Roman" w:eastAsia="Times New Roman" w:hAnsi="Times New Roman" w:cs="Times New Roman"/>
          <w:color w:val="252525"/>
          <w:sz w:val="28"/>
          <w:szCs w:val="28"/>
        </w:rPr>
      </w:pPr>
      <w:hyperlink r:id="rId28" w:tooltip="Net contribution (page does not exist)" w:history="1">
        <w:r w:rsidR="00A927F2" w:rsidRPr="006031E4">
          <w:rPr>
            <w:rFonts w:ascii="Times New Roman" w:eastAsia="Times New Roman" w:hAnsi="Times New Roman" w:cs="Times New Roman"/>
            <w:color w:val="A55858"/>
            <w:sz w:val="28"/>
            <w:szCs w:val="28"/>
            <w:u w:val="single"/>
          </w:rPr>
          <w:t>net contribution</w:t>
        </w:r>
      </w:hyperlink>
      <w:r w:rsidR="00A927F2" w:rsidRPr="006031E4">
        <w:rPr>
          <w:rFonts w:ascii="Times New Roman" w:eastAsia="Times New Roman" w:hAnsi="Times New Roman" w:cs="Times New Roman"/>
          <w:color w:val="252525"/>
          <w:sz w:val="28"/>
          <w:szCs w:val="28"/>
        </w:rPr>
        <w:t>&lt;&gt;</w:t>
      </w:r>
      <w:hyperlink r:id="rId29" w:tooltip="Profit on sales (page does not exist)" w:history="1">
        <w:r w:rsidR="00A927F2" w:rsidRPr="006031E4">
          <w:rPr>
            <w:rFonts w:ascii="Times New Roman" w:eastAsia="Times New Roman" w:hAnsi="Times New Roman" w:cs="Times New Roman"/>
            <w:color w:val="A55858"/>
            <w:sz w:val="28"/>
            <w:szCs w:val="28"/>
            <w:u w:val="single"/>
          </w:rPr>
          <w:t>profit on sales</w:t>
        </w:r>
      </w:hyperlink>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rPr>
      </w:pPr>
      <w:r w:rsidRPr="006031E4">
        <w:rPr>
          <w:rFonts w:ascii="Times New Roman" w:eastAsia="Times New Roman" w:hAnsi="Times New Roman" w:cs="Times New Roman"/>
          <w:color w:val="252525"/>
          <w:sz w:val="28"/>
          <w:szCs w:val="28"/>
          <w:lang w:val="en-US"/>
        </w:rPr>
        <w:t xml:space="preserve">The above performance analyses concentrate on the quantitative measures which are directly related to short-term performance. But there are a number of indirect measures, essentially tracking customer attitudes, which can also indicate the organization's performance in terms of its longer-term marketing strengths and may accordingly be even more important indicators. </w:t>
      </w:r>
      <w:r w:rsidRPr="006031E4">
        <w:rPr>
          <w:rFonts w:ascii="Times New Roman" w:eastAsia="Times New Roman" w:hAnsi="Times New Roman" w:cs="Times New Roman"/>
          <w:color w:val="252525"/>
          <w:sz w:val="28"/>
          <w:szCs w:val="28"/>
        </w:rPr>
        <w:t>Some useful measures are:</w:t>
      </w:r>
    </w:p>
    <w:p w:rsidR="00A927F2" w:rsidRPr="006031E4" w:rsidRDefault="00A927F2" w:rsidP="00A05EF0">
      <w:pPr>
        <w:numPr>
          <w:ilvl w:val="0"/>
          <w:numId w:val="11"/>
        </w:numPr>
        <w:shd w:val="clear" w:color="auto" w:fill="FFFFFF"/>
        <w:spacing w:before="100" w:beforeAutospacing="1" w:after="24" w:line="260" w:lineRule="atLeast"/>
        <w:ind w:left="384"/>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market research — including customer panels (which are used to track changes over time)</w:t>
      </w:r>
    </w:p>
    <w:p w:rsidR="00A927F2" w:rsidRPr="006031E4" w:rsidRDefault="00A927F2" w:rsidP="00A05EF0">
      <w:pPr>
        <w:numPr>
          <w:ilvl w:val="0"/>
          <w:numId w:val="11"/>
        </w:numPr>
        <w:shd w:val="clear" w:color="auto" w:fill="FFFFFF"/>
        <w:spacing w:before="100" w:beforeAutospacing="1" w:after="24" w:line="260" w:lineRule="atLeast"/>
        <w:ind w:left="384"/>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lost business — the orders which were lost because, for example, the stock was not available or the product did not meet the customer's exact requirements</w:t>
      </w:r>
    </w:p>
    <w:p w:rsidR="00A927F2" w:rsidRPr="006031E4" w:rsidRDefault="00A927F2" w:rsidP="00A05EF0">
      <w:pPr>
        <w:numPr>
          <w:ilvl w:val="0"/>
          <w:numId w:val="11"/>
        </w:numPr>
        <w:shd w:val="clear" w:color="auto" w:fill="FFFFFF"/>
        <w:spacing w:before="100" w:beforeAutospacing="1" w:after="24" w:line="260" w:lineRule="atLeast"/>
        <w:ind w:left="384"/>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customer complaints — how many customers complain about the products or services, or the organization itself, and about what</w:t>
      </w:r>
    </w:p>
    <w:p w:rsidR="00A927F2" w:rsidRPr="006031E4" w:rsidRDefault="00A927F2" w:rsidP="006031E4">
      <w:pPr>
        <w:shd w:val="clear" w:color="auto" w:fill="FFFFFF"/>
        <w:spacing w:before="72" w:after="0" w:line="240" w:lineRule="auto"/>
        <w:jc w:val="both"/>
        <w:outlineLvl w:val="2"/>
        <w:rPr>
          <w:rFonts w:ascii="Times New Roman" w:eastAsia="Times New Roman" w:hAnsi="Times New Roman" w:cs="Times New Roman"/>
          <w:b/>
          <w:bCs/>
          <w:color w:val="000000"/>
          <w:sz w:val="28"/>
          <w:szCs w:val="28"/>
          <w:lang w:val="en-US"/>
        </w:rPr>
      </w:pPr>
      <w:r w:rsidRPr="006031E4">
        <w:rPr>
          <w:rFonts w:ascii="Times New Roman" w:eastAsia="Times New Roman" w:hAnsi="Times New Roman" w:cs="Times New Roman"/>
          <w:b/>
          <w:bCs/>
          <w:color w:val="000000"/>
          <w:sz w:val="28"/>
          <w:szCs w:val="28"/>
          <w:lang w:val="en-US"/>
        </w:rPr>
        <w:lastRenderedPageBreak/>
        <w:t>Use of marketing plans</w:t>
      </w:r>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A formal, written marketing plan is essential; in that it provides an unambiguous reference point for activities throughout the planning period. However, perhaps the most important benefit of these plans is the planning process itself. This typically offers a unique opportunity, a forum, for information-rich and productively focused discussions between the various managers involved. The plan, together with the associated discussions, then provides an agreed context for their subsequent management activities, even for those not described in the plan itself. Additionally, marketing plans are included in business plans, offering data showing investors how the company will grow and most importantly, how they will get a return on investment.</w:t>
      </w:r>
    </w:p>
    <w:p w:rsidR="00A927F2" w:rsidRPr="006031E4" w:rsidRDefault="00A927F2" w:rsidP="006031E4">
      <w:pPr>
        <w:pBdr>
          <w:bottom w:val="single" w:sz="4" w:space="0" w:color="AAAAAA"/>
        </w:pBdr>
        <w:shd w:val="clear" w:color="auto" w:fill="FFFFFF"/>
        <w:spacing w:before="240" w:after="60" w:line="240" w:lineRule="auto"/>
        <w:jc w:val="both"/>
        <w:outlineLvl w:val="1"/>
        <w:rPr>
          <w:rFonts w:ascii="Times New Roman" w:eastAsia="Times New Roman" w:hAnsi="Times New Roman" w:cs="Times New Roman"/>
          <w:color w:val="000000"/>
          <w:sz w:val="28"/>
          <w:szCs w:val="28"/>
          <w:lang w:val="en-US"/>
        </w:rPr>
      </w:pPr>
      <w:r w:rsidRPr="006031E4">
        <w:rPr>
          <w:rFonts w:ascii="Times New Roman" w:eastAsia="Times New Roman" w:hAnsi="Times New Roman" w:cs="Times New Roman"/>
          <w:color w:val="000000"/>
          <w:sz w:val="28"/>
          <w:szCs w:val="28"/>
          <w:lang w:val="en-US"/>
        </w:rPr>
        <w:t>Budgets as managerial tools</w:t>
      </w:r>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The classic quantification of a marketing plan appears in the form of budgets. Because these are so rigorously quantified, they are particularly important. They should, thus, represent an unequivocal projection of actions and expected results. What is more, they should be capable of being monitored accurately; and, indeed, performance against budget is the main (regular) management review process.</w:t>
      </w:r>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The purpose of a marketing budget is, thus, to pull together all the revenues and costs involved in marketing into one comprehensive document. It is a managerial tool that balances what is needed to be spent against what can be afforded, and helps make choices about priorities. It is then used in monitoring performance in practice.</w:t>
      </w:r>
    </w:p>
    <w:p w:rsidR="00A927F2" w:rsidRPr="006031E4" w:rsidRDefault="00A927F2" w:rsidP="006031E4">
      <w:pPr>
        <w:shd w:val="clear" w:color="auto" w:fill="FFFFFF"/>
        <w:spacing w:before="120" w:after="120" w:line="260" w:lineRule="atLeast"/>
        <w:jc w:val="both"/>
        <w:rPr>
          <w:rFonts w:ascii="Times New Roman" w:eastAsia="Times New Roman" w:hAnsi="Times New Roman" w:cs="Times New Roman"/>
          <w:color w:val="252525"/>
          <w:sz w:val="28"/>
          <w:szCs w:val="28"/>
          <w:lang w:val="en-US"/>
        </w:rPr>
      </w:pPr>
      <w:r w:rsidRPr="006031E4">
        <w:rPr>
          <w:rFonts w:ascii="Times New Roman" w:eastAsia="Times New Roman" w:hAnsi="Times New Roman" w:cs="Times New Roman"/>
          <w:color w:val="252525"/>
          <w:sz w:val="28"/>
          <w:szCs w:val="28"/>
          <w:lang w:val="en-US"/>
        </w:rPr>
        <w:t>The marketing budget is usually the most powerful tool by which you think through the relationship between desired results and available means. Its starting point should be the marketing strategies and plans, which have already been formulated in the marketing plan itself; although, in practice, the two will run in parallel and will interact. At the very least, the rigorous, highly quantified, budgets may cause a rethink of some of the more optimistic elements of the plans.</w:t>
      </w:r>
    </w:p>
    <w:p w:rsidR="00B3218C" w:rsidRPr="00E740C7" w:rsidRDefault="00B3218C" w:rsidP="00B3218C">
      <w:pPr>
        <w:spacing w:after="0"/>
        <w:ind w:left="2832" w:firstLine="708"/>
        <w:rPr>
          <w:rFonts w:ascii="Times New Roman" w:hAnsi="Times New Roman" w:cs="Times New Roman"/>
          <w:b/>
          <w:sz w:val="28"/>
          <w:szCs w:val="28"/>
          <w:lang w:val="en-US"/>
        </w:rPr>
      </w:pPr>
      <w:r w:rsidRPr="00E740C7">
        <w:rPr>
          <w:rFonts w:ascii="Times New Roman" w:hAnsi="Times New Roman" w:cs="Times New Roman"/>
          <w:b/>
          <w:sz w:val="28"/>
          <w:szCs w:val="28"/>
          <w:lang w:val="en-US"/>
        </w:rPr>
        <w:t>LITERATURE</w:t>
      </w:r>
    </w:p>
    <w:p w:rsidR="00B3218C" w:rsidRPr="00E740C7" w:rsidRDefault="00B3218C" w:rsidP="00B3218C">
      <w:pPr>
        <w:spacing w:after="0"/>
        <w:rPr>
          <w:rFonts w:ascii="Times New Roman" w:hAnsi="Times New Roman" w:cs="Times New Roman"/>
          <w:b/>
          <w:sz w:val="28"/>
          <w:szCs w:val="28"/>
          <w:lang w:val="en-US"/>
        </w:rPr>
      </w:pPr>
      <w:r w:rsidRPr="00E740C7">
        <w:rPr>
          <w:rFonts w:ascii="Times New Roman" w:hAnsi="Times New Roman" w:cs="Times New Roman"/>
          <w:b/>
          <w:sz w:val="28"/>
          <w:szCs w:val="28"/>
          <w:lang w:val="en-US"/>
        </w:rPr>
        <w:t>The main:</w:t>
      </w:r>
    </w:p>
    <w:p w:rsidR="00B3218C" w:rsidRPr="004F024A" w:rsidRDefault="00B3218C" w:rsidP="00900F65">
      <w:pPr>
        <w:numPr>
          <w:ilvl w:val="0"/>
          <w:numId w:val="48"/>
        </w:numPr>
        <w:tabs>
          <w:tab w:val="left" w:pos="426"/>
        </w:tabs>
        <w:spacing w:after="0" w:line="240" w:lineRule="auto"/>
        <w:ind w:left="0" w:firstLine="0"/>
        <w:jc w:val="both"/>
        <w:rPr>
          <w:rFonts w:ascii="Times New Roman" w:hAnsi="Times New Roman" w:cs="Times New Roman"/>
          <w:sz w:val="28"/>
          <w:szCs w:val="28"/>
          <w:lang w:val="en-US"/>
        </w:rPr>
      </w:pPr>
      <w:r w:rsidRPr="00E003BB">
        <w:rPr>
          <w:rFonts w:ascii="Times New Roman" w:eastAsia="Times New Roman" w:hAnsi="Times New Roman" w:cs="Times New Roman"/>
          <w:color w:val="000000"/>
          <w:spacing w:val="-7"/>
          <w:sz w:val="28"/>
          <w:szCs w:val="28"/>
          <w:lang w:val="en-US"/>
        </w:rPr>
        <w:t>Doil  D.  Item Marketing-management and strategy - SPb.: Peter, 2002</w:t>
      </w:r>
    </w:p>
    <w:p w:rsidR="00B3218C" w:rsidRPr="00E003BB" w:rsidRDefault="00B3218C" w:rsidP="00900F65">
      <w:pPr>
        <w:numPr>
          <w:ilvl w:val="0"/>
          <w:numId w:val="48"/>
        </w:numPr>
        <w:tabs>
          <w:tab w:val="left" w:pos="426"/>
        </w:tabs>
        <w:spacing w:after="0" w:line="240" w:lineRule="auto"/>
        <w:ind w:left="0" w:firstLine="0"/>
        <w:jc w:val="both"/>
        <w:rPr>
          <w:rFonts w:ascii="Times New Roman" w:hAnsi="Times New Roman" w:cs="Times New Roman"/>
          <w:sz w:val="28"/>
          <w:szCs w:val="28"/>
          <w:lang w:val="en-US"/>
        </w:rPr>
      </w:pPr>
      <w:r w:rsidRPr="00E003BB">
        <w:rPr>
          <w:rFonts w:ascii="Times New Roman" w:eastAsia="Times New Roman" w:hAnsi="Times New Roman" w:cs="Times New Roman"/>
          <w:color w:val="000000"/>
          <w:spacing w:val="-1"/>
          <w:sz w:val="28"/>
          <w:szCs w:val="28"/>
          <w:lang w:val="en-US"/>
        </w:rPr>
        <w:t>Kotler F.Marketing in the third millenium - Spb.: Peter Kom, 2002.</w:t>
      </w:r>
    </w:p>
    <w:p w:rsidR="00B3218C" w:rsidRPr="00E740C7" w:rsidRDefault="00B3218C" w:rsidP="00900F65">
      <w:pPr>
        <w:numPr>
          <w:ilvl w:val="0"/>
          <w:numId w:val="48"/>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Баринов В.А. Бизнес-планирование: Учебное пособие. – М.: ИНФРА-М, 2003</w:t>
      </w:r>
    </w:p>
    <w:p w:rsidR="00B3218C" w:rsidRPr="00E740C7" w:rsidRDefault="00B3218C" w:rsidP="00900F65">
      <w:pPr>
        <w:numPr>
          <w:ilvl w:val="0"/>
          <w:numId w:val="48"/>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Бухаров А.В., Никитин Н.В., Сазыкин Б.В. Разработка бизнес-плана: обучающий курс. – М.: Логос, 2007</w:t>
      </w:r>
    </w:p>
    <w:p w:rsidR="00B3218C" w:rsidRPr="00E740C7" w:rsidRDefault="00B3218C" w:rsidP="00900F65">
      <w:pPr>
        <w:numPr>
          <w:ilvl w:val="0"/>
          <w:numId w:val="48"/>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Бизнес-планирование: Учебник/ Под ред. В.М. Попова и И.С. Ляпунова. – М.: Финансы и статистика, 2004</w:t>
      </w:r>
    </w:p>
    <w:p w:rsidR="00B3218C" w:rsidRPr="00E740C7" w:rsidRDefault="00B3218C" w:rsidP="00900F65">
      <w:pPr>
        <w:numPr>
          <w:ilvl w:val="0"/>
          <w:numId w:val="48"/>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Попов В.М., Ляпунов С.И., Касаткин А.А. Бизнес-планирование: анализ ошибок, рисков и конфликтов. – 2-е изд.- М.: КНОРУС, 2004</w:t>
      </w:r>
    </w:p>
    <w:p w:rsidR="00B3218C" w:rsidRPr="00C91723" w:rsidRDefault="00B3218C" w:rsidP="00900F65">
      <w:pPr>
        <w:numPr>
          <w:ilvl w:val="0"/>
          <w:numId w:val="48"/>
        </w:numPr>
        <w:tabs>
          <w:tab w:val="left" w:pos="426"/>
        </w:tabs>
        <w:spacing w:after="0" w:line="240" w:lineRule="auto"/>
        <w:ind w:left="0" w:firstLine="0"/>
        <w:jc w:val="both"/>
        <w:rPr>
          <w:rFonts w:ascii="Times New Roman" w:hAnsi="Times New Roman" w:cs="Times New Roman"/>
          <w:sz w:val="28"/>
          <w:szCs w:val="28"/>
        </w:rPr>
      </w:pPr>
      <w:r w:rsidRPr="00E740C7">
        <w:rPr>
          <w:rFonts w:ascii="Times New Roman" w:hAnsi="Times New Roman" w:cs="Times New Roman"/>
          <w:sz w:val="28"/>
          <w:szCs w:val="28"/>
        </w:rPr>
        <w:t>Стрекалова</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Н</w:t>
      </w:r>
      <w:r w:rsidRPr="00C91723">
        <w:rPr>
          <w:rFonts w:ascii="Times New Roman" w:hAnsi="Times New Roman" w:cs="Times New Roman"/>
          <w:sz w:val="28"/>
          <w:szCs w:val="28"/>
        </w:rPr>
        <w:t>.</w:t>
      </w:r>
      <w:r w:rsidRPr="00E740C7">
        <w:rPr>
          <w:rFonts w:ascii="Times New Roman" w:hAnsi="Times New Roman" w:cs="Times New Roman"/>
          <w:sz w:val="28"/>
          <w:szCs w:val="28"/>
        </w:rPr>
        <w:t>Д</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Бизнес</w:t>
      </w:r>
      <w:r w:rsidRPr="00C91723">
        <w:rPr>
          <w:rFonts w:ascii="Times New Roman" w:hAnsi="Times New Roman" w:cs="Times New Roman"/>
          <w:sz w:val="28"/>
          <w:szCs w:val="28"/>
        </w:rPr>
        <w:t>-</w:t>
      </w:r>
      <w:r w:rsidRPr="00E740C7">
        <w:rPr>
          <w:rFonts w:ascii="Times New Roman" w:hAnsi="Times New Roman" w:cs="Times New Roman"/>
          <w:sz w:val="28"/>
          <w:szCs w:val="28"/>
        </w:rPr>
        <w:t>планирование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Учебное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пособие</w:t>
      </w:r>
      <w:r w:rsidRPr="00C91723">
        <w:rPr>
          <w:rFonts w:ascii="Times New Roman" w:hAnsi="Times New Roman" w:cs="Times New Roman"/>
          <w:sz w:val="28"/>
          <w:szCs w:val="28"/>
        </w:rPr>
        <w:t xml:space="preserve">. – </w:t>
      </w:r>
      <w:r w:rsidRPr="00E740C7">
        <w:rPr>
          <w:rFonts w:ascii="Times New Roman" w:hAnsi="Times New Roman" w:cs="Times New Roman"/>
          <w:sz w:val="28"/>
          <w:szCs w:val="28"/>
        </w:rPr>
        <w:t>СПб</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Питер</w:t>
      </w:r>
      <w:r w:rsidRPr="00C91723">
        <w:rPr>
          <w:rFonts w:ascii="Times New Roman" w:hAnsi="Times New Roman" w:cs="Times New Roman"/>
          <w:sz w:val="28"/>
          <w:szCs w:val="28"/>
        </w:rPr>
        <w:t>, 2009</w:t>
      </w:r>
    </w:p>
    <w:p w:rsidR="00B3218C" w:rsidRPr="00E003BB" w:rsidRDefault="00B3218C" w:rsidP="00B3218C">
      <w:pPr>
        <w:ind w:left="360"/>
        <w:rPr>
          <w:rFonts w:ascii="Times New Roman" w:hAnsi="Times New Roman" w:cs="Times New Roman"/>
          <w:b/>
          <w:sz w:val="28"/>
          <w:szCs w:val="28"/>
        </w:rPr>
      </w:pPr>
      <w:r w:rsidRPr="00E003BB">
        <w:rPr>
          <w:rFonts w:ascii="Times New Roman" w:hAnsi="Times New Roman" w:cs="Times New Roman"/>
          <w:b/>
          <w:sz w:val="28"/>
          <w:szCs w:val="28"/>
          <w:lang w:val="en-US"/>
        </w:rPr>
        <w:lastRenderedPageBreak/>
        <w:t>Additional</w:t>
      </w:r>
      <w:r w:rsidRPr="00E003BB">
        <w:rPr>
          <w:rFonts w:ascii="Times New Roman" w:hAnsi="Times New Roman" w:cs="Times New Roman"/>
          <w:b/>
          <w:sz w:val="28"/>
          <w:szCs w:val="28"/>
        </w:rPr>
        <w:t>:</w:t>
      </w:r>
    </w:p>
    <w:p w:rsidR="00B3218C" w:rsidRPr="00E003BB" w:rsidRDefault="00B3218C" w:rsidP="00900F65">
      <w:pPr>
        <w:pStyle w:val="a6"/>
        <w:numPr>
          <w:ilvl w:val="0"/>
          <w:numId w:val="49"/>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Программа развития промышленности строительных материалов, изделий и конструкций в РК на 2005-2014г</w:t>
      </w:r>
    </w:p>
    <w:p w:rsidR="00B3218C" w:rsidRPr="00E003BB" w:rsidRDefault="00B3218C" w:rsidP="00900F65">
      <w:pPr>
        <w:pStyle w:val="a6"/>
        <w:numPr>
          <w:ilvl w:val="0"/>
          <w:numId w:val="49"/>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Бизнес-планирование: как обосновать и реализовать бизнес-проект / С. В. Петухова. - 3-е изд., стер. - М. : Изд-во Омега-Л, 2008. - 191 с.</w:t>
      </w:r>
    </w:p>
    <w:p w:rsidR="00B3218C" w:rsidRPr="00E003BB" w:rsidRDefault="00B3218C" w:rsidP="00900F65">
      <w:pPr>
        <w:pStyle w:val="a6"/>
        <w:numPr>
          <w:ilvl w:val="0"/>
          <w:numId w:val="49"/>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В.К.Бишимбаев, Б.О.Есимов, Т.А. Адырбаева, «Минерально- сырьевая и технологическая база Южно- Казахстанского кластера строительных и силикатных материалов»: Монография – Алматы «Раритет», 2009-264с.</w:t>
      </w:r>
    </w:p>
    <w:p w:rsidR="00B3218C" w:rsidRPr="00E003BB" w:rsidRDefault="00B3218C" w:rsidP="00900F65">
      <w:pPr>
        <w:numPr>
          <w:ilvl w:val="0"/>
          <w:numId w:val="49"/>
        </w:numPr>
        <w:tabs>
          <w:tab w:val="left" w:pos="426"/>
        </w:tabs>
        <w:spacing w:after="0" w:line="240" w:lineRule="auto"/>
        <w:ind w:left="0" w:firstLine="0"/>
        <w:jc w:val="both"/>
        <w:rPr>
          <w:rFonts w:ascii="Times New Roman" w:hAnsi="Times New Roman" w:cs="Times New Roman"/>
          <w:color w:val="000000"/>
          <w:sz w:val="28"/>
          <w:szCs w:val="28"/>
          <w:lang w:val="en-US"/>
        </w:rPr>
      </w:pP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Yesserkepova I. Review of National Research, Data And Projects On Climate Change Dimensions, Impacts And Mitigation And Adaptation Policies in the Republic of Kazakhstan. - Almaty, 2010</w:t>
      </w:r>
    </w:p>
    <w:p w:rsidR="00C63B92" w:rsidRPr="00B3218C" w:rsidRDefault="00C63B92" w:rsidP="006031E4">
      <w:pPr>
        <w:spacing w:after="0" w:line="240" w:lineRule="auto"/>
        <w:jc w:val="both"/>
        <w:rPr>
          <w:rFonts w:ascii="Times New Roman" w:hAnsi="Times New Roman" w:cs="Times New Roman"/>
          <w:b/>
          <w:sz w:val="28"/>
          <w:szCs w:val="28"/>
          <w:lang w:val="en-US"/>
        </w:rPr>
      </w:pPr>
    </w:p>
    <w:p w:rsidR="00C63B92" w:rsidRPr="00B3218C" w:rsidRDefault="00C63B92" w:rsidP="006031E4">
      <w:pPr>
        <w:spacing w:after="0" w:line="240" w:lineRule="auto"/>
        <w:jc w:val="both"/>
        <w:rPr>
          <w:rFonts w:ascii="Times New Roman" w:hAnsi="Times New Roman" w:cs="Times New Roman"/>
          <w:b/>
          <w:sz w:val="28"/>
          <w:szCs w:val="28"/>
          <w:lang w:val="en-US"/>
        </w:rPr>
      </w:pPr>
    </w:p>
    <w:p w:rsidR="00426AB8" w:rsidRPr="006031E4" w:rsidRDefault="00426AB8"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Subject 6. Plan of production</w:t>
      </w:r>
    </w:p>
    <w:p w:rsidR="00426AB8" w:rsidRPr="006031E4" w:rsidRDefault="00426AB8" w:rsidP="006031E4">
      <w:pPr>
        <w:spacing w:after="0" w:line="240" w:lineRule="auto"/>
        <w:jc w:val="both"/>
        <w:rPr>
          <w:rFonts w:ascii="Times New Roman" w:hAnsi="Times New Roman" w:cs="Times New Roman"/>
          <w:b/>
          <w:sz w:val="28"/>
          <w:szCs w:val="28"/>
          <w:lang w:val="en-US"/>
        </w:rPr>
      </w:pPr>
    </w:p>
    <w:p w:rsidR="00426AB8" w:rsidRPr="006031E4" w:rsidRDefault="00426AB8"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Lecture 13.</w:t>
      </w:r>
    </w:p>
    <w:p w:rsidR="00426AB8" w:rsidRPr="006031E4" w:rsidRDefault="00426AB8"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1. Purpose and tasks of the section.</w:t>
      </w:r>
    </w:p>
    <w:p w:rsidR="00426AB8" w:rsidRPr="006031E4" w:rsidRDefault="00426AB8"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2. Calculation of the production program of the enterprise. </w:t>
      </w:r>
    </w:p>
    <w:p w:rsidR="00426AB8" w:rsidRPr="006031E4" w:rsidRDefault="00426AB8"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Lecture 14.</w:t>
      </w:r>
    </w:p>
    <w:p w:rsidR="00426AB8" w:rsidRPr="006031E4" w:rsidRDefault="00426AB8"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3. Production and its providing.</w:t>
      </w:r>
    </w:p>
    <w:p w:rsidR="00426AB8" w:rsidRPr="006031E4" w:rsidRDefault="00426AB8"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4. Determination of the competitive advantages connected with a production activity.  </w:t>
      </w:r>
    </w:p>
    <w:p w:rsidR="00426AB8" w:rsidRPr="006031E4" w:rsidRDefault="00426AB8" w:rsidP="006031E4">
      <w:pPr>
        <w:spacing w:after="0" w:line="240" w:lineRule="auto"/>
        <w:jc w:val="both"/>
        <w:rPr>
          <w:rFonts w:ascii="Times New Roman" w:hAnsi="Times New Roman" w:cs="Times New Roman"/>
          <w:sz w:val="28"/>
          <w:szCs w:val="28"/>
          <w:lang w:val="en-US"/>
        </w:rPr>
      </w:pPr>
    </w:p>
    <w:p w:rsidR="00426AB8" w:rsidRPr="006031E4" w:rsidRDefault="00426AB8" w:rsidP="00E557A7">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w:t>
      </w:r>
      <w:r w:rsidR="00E557A7">
        <w:rPr>
          <w:rFonts w:ascii="Times New Roman" w:hAnsi="Times New Roman" w:cs="Times New Roman"/>
          <w:sz w:val="28"/>
          <w:szCs w:val="28"/>
          <w:lang w:val="en-US"/>
        </w:rPr>
        <w:t xml:space="preserve">   </w:t>
      </w:r>
      <w:r w:rsidRPr="006031E4">
        <w:rPr>
          <w:rFonts w:ascii="Times New Roman" w:hAnsi="Times New Roman" w:cs="Times New Roman"/>
          <w:sz w:val="28"/>
          <w:szCs w:val="28"/>
          <w:lang w:val="en-US"/>
        </w:rPr>
        <w:t xml:space="preserve">This section of the business plan depending on object of research, a type of business can be interpreted as the trade plan, the plan of rendering services, the plan of transportations, etc. </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main task of this section of the plan – to show technological opportunities of the enterprise for production (works, services) at which the business plan, opportunities to make them an appropriate level of quality, in the necessary terms and necessary quantity is aimed. </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section has to show that the enterprise is able to make necessary quantity of production in the necessary terms and with the demanded quality.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structure of the section has the following appearance: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production technology;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production cooperation;</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production control;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system of environmental protection; </w:t>
      </w:r>
    </w:p>
    <w:p w:rsidR="00426AB8" w:rsidRPr="006031E4" w:rsidRDefault="00426AB8" w:rsidP="006031E4">
      <w:pPr>
        <w:tabs>
          <w:tab w:val="left" w:pos="3681"/>
        </w:tabs>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production program; </w:t>
      </w:r>
      <w:r w:rsidRPr="006031E4">
        <w:rPr>
          <w:rFonts w:ascii="Times New Roman" w:hAnsi="Times New Roman" w:cs="Times New Roman"/>
          <w:sz w:val="28"/>
          <w:szCs w:val="28"/>
          <w:lang w:val="en-US"/>
        </w:rPr>
        <w:tab/>
        <w:t xml:space="preserve">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capacities and their development;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need for long-term assets;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need for current assets;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forecast of expenses. </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It is necessary to begin the plan of production with the short explanation of where goods will be made, – at the operating or again created enterprise. Then it is </w:t>
      </w:r>
      <w:r w:rsidRPr="006031E4">
        <w:rPr>
          <w:rFonts w:ascii="Times New Roman" w:hAnsi="Times New Roman" w:cs="Times New Roman"/>
          <w:sz w:val="28"/>
          <w:szCs w:val="28"/>
          <w:lang w:val="en-US"/>
        </w:rPr>
        <w:lastRenderedPageBreak/>
        <w:t>possible to emphasize advantage of a site of the enterprise (if this fact takes place) concerning sales markets, suppliers, labor, services etc.</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description of production can become the following step when writing this section. For this purpose will arrived specified production type (single, serial, mass), the method of its organization, structure of a production cycle, can be given the scheme of technological process which demonstrates, from where and where all types of raw materials and accessories, in what shops and as they will be processed in production. In the production plan is given the assessment of the existing technology in the following directions: compliance of technology to modern requirements, production automation level, ensuring flexibility of process, possibility of fast increase or reduction of production.</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 this section note the main directions of improvement of development of technology provided by the business plan.</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plan of production can join also data on system of environmental protection, be specified the taken measures for recycling and the corresponding expenses.</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b/>
          <w:sz w:val="28"/>
          <w:szCs w:val="28"/>
          <w:lang w:val="en-US"/>
        </w:rPr>
        <w:t>Production program</w:t>
      </w:r>
      <w:r w:rsidRPr="006031E4">
        <w:rPr>
          <w:rFonts w:ascii="Times New Roman" w:hAnsi="Times New Roman" w:cs="Times New Roman"/>
          <w:sz w:val="28"/>
          <w:szCs w:val="28"/>
          <w:lang w:val="en-US"/>
        </w:rPr>
        <w:t xml:space="preserve">. The production forecast and the sales of products (services) is carried out through comparison  of sales market researches  results to the production capabilities of the enterprise. Thus it can be equal to the forecast of sales of products (services) or exceed it. There will be in the latter case an accumulation of stocks of finished goods. </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After calculation of investment expenses is defined the need for current assets. In this point of the production plan detailed calculation of standards of current assets is made by method of the direct account. This method provides evidence-based calculation of size of each element of current assets in the conditions of the reached organizational technological level of the enterprise taking into account all changes provided in development of technology, technology and the organization of production.</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section comes to an end with calculations of costs of production and prime costs of the made production (accounting of products and calculations in all respects of the estimate of costs of production are put to the section).</w:t>
      </w:r>
    </w:p>
    <w:p w:rsidR="00426AB8" w:rsidRPr="006031E4" w:rsidRDefault="00426AB8" w:rsidP="006031E4">
      <w:pPr>
        <w:spacing w:after="0" w:line="240" w:lineRule="auto"/>
        <w:jc w:val="both"/>
        <w:rPr>
          <w:rFonts w:ascii="Times New Roman" w:hAnsi="Times New Roman" w:cs="Times New Roman"/>
          <w:sz w:val="28"/>
          <w:szCs w:val="28"/>
          <w:lang w:val="en-US"/>
        </w:rPr>
      </w:pPr>
    </w:p>
    <w:p w:rsidR="00426AB8" w:rsidRPr="006031E4" w:rsidRDefault="00426AB8" w:rsidP="00E557A7">
      <w:pPr>
        <w:spacing w:after="0" w:line="240" w:lineRule="auto"/>
        <w:jc w:val="both"/>
        <w:rPr>
          <w:rFonts w:ascii="Times New Roman" w:hAnsi="Times New Roman" w:cs="Times New Roman"/>
          <w:sz w:val="28"/>
          <w:szCs w:val="28"/>
          <w:lang w:val="en-US"/>
        </w:rPr>
      </w:pPr>
      <w:r w:rsidRPr="00E557A7">
        <w:rPr>
          <w:rFonts w:ascii="Times New Roman" w:hAnsi="Times New Roman" w:cs="Times New Roman"/>
          <w:b/>
          <w:sz w:val="28"/>
          <w:szCs w:val="28"/>
          <w:lang w:val="en-US"/>
        </w:rPr>
        <w:t>2</w:t>
      </w:r>
      <w:r w:rsidR="00E557A7">
        <w:rPr>
          <w:rFonts w:ascii="Times New Roman" w:hAnsi="Times New Roman" w:cs="Times New Roman"/>
          <w:b/>
          <w:sz w:val="28"/>
          <w:szCs w:val="28"/>
          <w:lang w:val="en-US"/>
        </w:rPr>
        <w:t xml:space="preserve">   </w:t>
      </w:r>
      <w:r w:rsidRPr="006031E4">
        <w:rPr>
          <w:rFonts w:ascii="Times New Roman" w:hAnsi="Times New Roman" w:cs="Times New Roman"/>
          <w:sz w:val="28"/>
          <w:szCs w:val="28"/>
          <w:lang w:val="en-US"/>
        </w:rPr>
        <w:t>The production program determines the necessary volume of production in planning period corresponding according to the nomenclature, the range and quality to requirements of a sales plan. It causes tasks on commissioning of new capacities, need for material raw material resources, number of the personnel, transport.</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enterprises form the production program on the basis of the state order, orders of consumers revealed in the course of studying of the market of a consumer demand.</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main indicators of the production program are:</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the nomenclature containing a product name with the indication of quantity, quality and terms of delivery;</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products;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work in progress;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4) gross output.</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production activity of the enterprise, in turn, is characterized by system of indicators: </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1) demand for production; </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2) capacity; </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3) in output; </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4) expenses and prices; </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5) need for resources and investments; </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6) total and net income of the enterprise; </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7) dividends on an action etc.</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plan of production and product sales contains, as a rule, system of natural and cost indexes.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Advantages of natural indicators are presentation, objectivity of an assessment of satisfaction of need for a concrete type of production, a contribution of each enterprise to the solution of this task, extent of use of capacities and production resources.</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plan of production has to correspond to the power of the enterprises – to the volume or quantity of units of production (services, works) which can be made for a certain period.</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plan of production is made out usually in the form of the following table.</w:t>
      </w:r>
    </w:p>
    <w:p w:rsidR="00426AB8" w:rsidRPr="006031E4" w:rsidRDefault="00426AB8" w:rsidP="006031E4">
      <w:pPr>
        <w:spacing w:after="0" w:line="240" w:lineRule="auto"/>
        <w:jc w:val="both"/>
        <w:rPr>
          <w:rFonts w:ascii="Times New Roman" w:hAnsi="Times New Roman" w:cs="Times New Roman"/>
          <w:b/>
          <w:sz w:val="28"/>
          <w:szCs w:val="28"/>
          <w:lang w:val="en-US"/>
        </w:rPr>
      </w:pPr>
    </w:p>
    <w:p w:rsidR="00426AB8" w:rsidRPr="006031E4" w:rsidRDefault="00426AB8"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The plan of production of the enterprise – the volume of production, physical units</w:t>
      </w:r>
    </w:p>
    <w:tbl>
      <w:tblPr>
        <w:tblStyle w:val="a3"/>
        <w:tblW w:w="9322" w:type="dxa"/>
        <w:jc w:val="center"/>
        <w:tblLook w:val="04A0"/>
      </w:tblPr>
      <w:tblGrid>
        <w:gridCol w:w="1668"/>
        <w:gridCol w:w="1275"/>
        <w:gridCol w:w="1276"/>
        <w:gridCol w:w="1276"/>
        <w:gridCol w:w="1276"/>
        <w:gridCol w:w="1275"/>
        <w:gridCol w:w="1276"/>
      </w:tblGrid>
      <w:tr w:rsidR="00426AB8" w:rsidRPr="0000223F" w:rsidTr="00426AB8">
        <w:trPr>
          <w:jc w:val="center"/>
        </w:trPr>
        <w:tc>
          <w:tcPr>
            <w:tcW w:w="16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AB8" w:rsidRPr="006031E4" w:rsidRDefault="00426AB8"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Kind of production</w:t>
            </w:r>
          </w:p>
        </w:tc>
        <w:tc>
          <w:tcPr>
            <w:tcW w:w="765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AB8" w:rsidRPr="006031E4" w:rsidRDefault="00426AB8"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Period of time  (years, months, quartile)</w:t>
            </w:r>
          </w:p>
        </w:tc>
      </w:tr>
      <w:tr w:rsidR="00426AB8" w:rsidRPr="006031E4" w:rsidTr="00426AB8">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26AB8" w:rsidRPr="006031E4" w:rsidRDefault="00426AB8" w:rsidP="006031E4">
            <w:pPr>
              <w:jc w:val="both"/>
              <w:rPr>
                <w:rFonts w:ascii="Times New Roman" w:hAnsi="Times New Roman" w:cs="Times New Roman"/>
                <w:sz w:val="28"/>
                <w:szCs w:val="28"/>
                <w:lang w:val="en-US"/>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AB8" w:rsidRPr="006031E4" w:rsidRDefault="00426AB8" w:rsidP="006031E4">
            <w:pPr>
              <w:jc w:val="both"/>
              <w:rPr>
                <w:rFonts w:ascii="Times New Roman" w:hAnsi="Times New Roman" w:cs="Times New Roman"/>
                <w:sz w:val="28"/>
                <w:szCs w:val="28"/>
              </w:rPr>
            </w:pPr>
            <w:r w:rsidRPr="006031E4">
              <w:rPr>
                <w:rFonts w:ascii="Times New Roman" w:hAnsi="Times New Roman" w:cs="Times New Roman"/>
                <w:sz w:val="28"/>
                <w:szCs w:val="28"/>
              </w:rPr>
              <w:t>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AB8" w:rsidRPr="006031E4" w:rsidRDefault="00426AB8" w:rsidP="006031E4">
            <w:pPr>
              <w:jc w:val="both"/>
              <w:rPr>
                <w:rFonts w:ascii="Times New Roman" w:hAnsi="Times New Roman" w:cs="Times New Roman"/>
                <w:sz w:val="28"/>
                <w:szCs w:val="28"/>
              </w:rPr>
            </w:pPr>
            <w:r w:rsidRPr="006031E4">
              <w:rPr>
                <w:rFonts w:ascii="Times New Roman" w:hAnsi="Times New Roman" w:cs="Times New Roman"/>
                <w:sz w:val="28"/>
                <w:szCs w:val="28"/>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AB8" w:rsidRPr="006031E4" w:rsidRDefault="00426AB8" w:rsidP="006031E4">
            <w:pPr>
              <w:jc w:val="both"/>
              <w:rPr>
                <w:rFonts w:ascii="Times New Roman" w:hAnsi="Times New Roman" w:cs="Times New Roman"/>
                <w:sz w:val="28"/>
                <w:szCs w:val="28"/>
              </w:rPr>
            </w:pPr>
            <w:r w:rsidRPr="006031E4">
              <w:rPr>
                <w:rFonts w:ascii="Times New Roman" w:hAnsi="Times New Roman" w:cs="Times New Roman"/>
                <w:sz w:val="28"/>
                <w:szCs w:val="28"/>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AB8" w:rsidRPr="006031E4" w:rsidRDefault="00426AB8" w:rsidP="006031E4">
            <w:pPr>
              <w:jc w:val="both"/>
              <w:rPr>
                <w:rFonts w:ascii="Times New Roman" w:hAnsi="Times New Roman" w:cs="Times New Roman"/>
                <w:sz w:val="28"/>
                <w:szCs w:val="28"/>
              </w:rPr>
            </w:pPr>
            <w:r w:rsidRPr="006031E4">
              <w:rPr>
                <w:rFonts w:ascii="Times New Roman" w:hAnsi="Times New Roman" w:cs="Times New Roman"/>
                <w:sz w:val="28"/>
                <w:szCs w:val="28"/>
              </w:rPr>
              <w:t>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AB8" w:rsidRPr="006031E4" w:rsidRDefault="00426AB8" w:rsidP="006031E4">
            <w:pPr>
              <w:jc w:val="both"/>
              <w:rPr>
                <w:rFonts w:ascii="Times New Roman" w:hAnsi="Times New Roman" w:cs="Times New Roman"/>
                <w:sz w:val="28"/>
                <w:szCs w:val="28"/>
              </w:rPr>
            </w:pPr>
            <w:r w:rsidRPr="006031E4">
              <w:rPr>
                <w:rFonts w:ascii="Times New Roman" w:hAnsi="Times New Roman" w:cs="Times New Roman"/>
                <w:sz w:val="28"/>
                <w:szCs w:val="28"/>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AB8" w:rsidRPr="006031E4" w:rsidRDefault="00426AB8" w:rsidP="006031E4">
            <w:pPr>
              <w:jc w:val="both"/>
              <w:rPr>
                <w:rFonts w:ascii="Times New Roman" w:hAnsi="Times New Roman" w:cs="Times New Roman"/>
                <w:sz w:val="28"/>
                <w:szCs w:val="28"/>
              </w:rPr>
            </w:pPr>
            <w:r w:rsidRPr="006031E4">
              <w:rPr>
                <w:rFonts w:ascii="Times New Roman" w:hAnsi="Times New Roman" w:cs="Times New Roman"/>
                <w:sz w:val="28"/>
                <w:szCs w:val="28"/>
                <w:lang w:val="en-US"/>
              </w:rPr>
              <w:t>n</w:t>
            </w:r>
          </w:p>
        </w:tc>
      </w:tr>
      <w:tr w:rsidR="00426AB8" w:rsidRPr="006031E4" w:rsidTr="00426AB8">
        <w:trPr>
          <w:trHeight w:val="70"/>
          <w:jc w:val="center"/>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AB8" w:rsidRPr="006031E4" w:rsidRDefault="00426AB8" w:rsidP="006031E4">
            <w:pPr>
              <w:jc w:val="both"/>
              <w:rPr>
                <w:rFonts w:ascii="Times New Roman" w:hAnsi="Times New Roman" w:cs="Times New Roman"/>
                <w:sz w:val="28"/>
                <w:szCs w:val="28"/>
              </w:rPr>
            </w:pPr>
            <w:r w:rsidRPr="006031E4">
              <w:rPr>
                <w:rFonts w:ascii="Times New Roman" w:hAnsi="Times New Roman" w:cs="Times New Roman"/>
                <w:sz w:val="28"/>
                <w:szCs w:val="28"/>
                <w:lang w:val="en-US"/>
              </w:rPr>
              <w:t>production</w:t>
            </w:r>
            <w:r w:rsidRPr="006031E4">
              <w:rPr>
                <w:rFonts w:ascii="Times New Roman" w:hAnsi="Times New Roman" w:cs="Times New Roman"/>
                <w:sz w:val="28"/>
                <w:szCs w:val="28"/>
              </w:rPr>
              <w:t xml:space="preserve"> 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r>
      <w:tr w:rsidR="00426AB8" w:rsidRPr="006031E4" w:rsidTr="00426AB8">
        <w:trPr>
          <w:jc w:val="center"/>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AB8" w:rsidRPr="006031E4" w:rsidRDefault="00426AB8" w:rsidP="006031E4">
            <w:pPr>
              <w:jc w:val="both"/>
              <w:rPr>
                <w:rFonts w:ascii="Times New Roman" w:hAnsi="Times New Roman" w:cs="Times New Roman"/>
                <w:sz w:val="28"/>
                <w:szCs w:val="28"/>
              </w:rPr>
            </w:pPr>
            <w:r w:rsidRPr="006031E4">
              <w:rPr>
                <w:rFonts w:ascii="Times New Roman" w:hAnsi="Times New Roman" w:cs="Times New Roman"/>
                <w:sz w:val="28"/>
                <w:szCs w:val="28"/>
                <w:lang w:val="en-US"/>
              </w:rPr>
              <w:t>production</w:t>
            </w:r>
            <w:r w:rsidRPr="006031E4">
              <w:rPr>
                <w:rFonts w:ascii="Times New Roman" w:hAnsi="Times New Roman" w:cs="Times New Roman"/>
                <w:sz w:val="28"/>
                <w:szCs w:val="28"/>
              </w:rPr>
              <w:t xml:space="preserve">  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r>
      <w:tr w:rsidR="00426AB8" w:rsidRPr="006031E4" w:rsidTr="00426AB8">
        <w:trPr>
          <w:jc w:val="center"/>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AB8" w:rsidRPr="006031E4" w:rsidRDefault="00426AB8" w:rsidP="006031E4">
            <w:pPr>
              <w:jc w:val="both"/>
              <w:rPr>
                <w:rFonts w:ascii="Times New Roman" w:hAnsi="Times New Roman" w:cs="Times New Roman"/>
                <w:sz w:val="28"/>
                <w:szCs w:val="28"/>
              </w:rPr>
            </w:pPr>
            <w:r w:rsidRPr="006031E4">
              <w:rPr>
                <w:rFonts w:ascii="Times New Roman" w:hAnsi="Times New Roman" w:cs="Times New Roman"/>
                <w:sz w:val="28"/>
                <w:szCs w:val="28"/>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r>
      <w:tr w:rsidR="00426AB8" w:rsidRPr="006031E4" w:rsidTr="00426AB8">
        <w:trPr>
          <w:jc w:val="center"/>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AB8" w:rsidRPr="006031E4" w:rsidRDefault="00426AB8" w:rsidP="006031E4">
            <w:pPr>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Other pealization</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AB8" w:rsidRPr="006031E4" w:rsidRDefault="00426AB8" w:rsidP="006031E4">
            <w:pPr>
              <w:jc w:val="both"/>
              <w:rPr>
                <w:rFonts w:ascii="Times New Roman" w:hAnsi="Times New Roman" w:cs="Times New Roman"/>
                <w:sz w:val="28"/>
                <w:szCs w:val="28"/>
              </w:rPr>
            </w:pPr>
          </w:p>
        </w:tc>
      </w:tr>
    </w:tbl>
    <w:p w:rsidR="00426AB8" w:rsidRPr="006031E4" w:rsidRDefault="00426AB8" w:rsidP="006031E4">
      <w:pPr>
        <w:spacing w:after="0" w:line="240" w:lineRule="auto"/>
        <w:jc w:val="both"/>
        <w:rPr>
          <w:rFonts w:ascii="Times New Roman" w:hAnsi="Times New Roman" w:cs="Times New Roman"/>
          <w:sz w:val="28"/>
          <w:szCs w:val="28"/>
          <w:lang w:val="en-US"/>
        </w:rPr>
      </w:pPr>
    </w:p>
    <w:p w:rsidR="00426AB8" w:rsidRPr="006031E4" w:rsidRDefault="00426AB8" w:rsidP="006031E4">
      <w:pPr>
        <w:spacing w:after="0" w:line="240" w:lineRule="auto"/>
        <w:ind w:firstLine="708"/>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Productive Capacity of the enterprise is the greatest possible production in the nomenclature and the range provided by a sales plan at full use of the production equipment, the areas and taking into account progressive technology, the advanced organization of work and production.</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Calculation of Productive Capacity of the enterprise is the most important stage of justification of the production program. On the basis of calculations of capacity intra production reserves of increase in production come to light, volumes of production are established and the need for increase in capacities due to modernization, reconstruction and expansions operating and constructions of new capacities is defined.</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Planning of Productive Capacity is based on the accounting of factors on which its size depends. At calculation of power the following factors are taken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structure and size of the fixed business assets;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2) qualitative structure of the equipment, level physical and obsolescence;</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the advanced technical norms of productivity of the equipment, use of the areas, labor inputs of products, production exit from raw materials;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progressiveness of the applied technological processes;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extent of specialization;</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 working hours of the enterprise;</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7) level of the organization of production and work;</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8) fund of operating time of the equipment;</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9) quality of raw materials and rhythm of deliveries.</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Productive Capacity – size changeable. Leaving of power happens for the following reasons: wear and leaving of the equipment, increase in labor input of production of products, change of the nomenclature and range of products, reduction of fund of operating time, termination of term of leasing of the equipment. The same factors work and in the opposite direction.</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Calculation of capacity of the enterprise has to be made in the following sequence:</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calculation of capacity of units and groups of processing equipment;</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calculation of capacity of production sites;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calculation of capacity of shops (case, production);</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calculation of capacity of the enterprise in general.</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Two methods are applied to calculation of capacity:</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on equipment productivity;</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on labor input of production of production.</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 process productions the power of units, sites and shops pays off, as a rule, on equipment productivity, and in discrete productions – on labor input of production of production.</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Planning of capacity consists in performance of a complex of the planned calculations allowing to define:</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input power;</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output power;</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exponents of use of power.</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Input power is determined by the cash equipment installed for the beginning of planning period.</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Output power is the power for the end of planning period counted on the basis of the input power, leaving and input of power during planning period.</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Planning of production is carried out proceeding from the average annual power (MS) counted on a formula:</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noProof/>
          <w:sz w:val="28"/>
          <w:szCs w:val="28"/>
        </w:rPr>
        <w:drawing>
          <wp:inline distT="0" distB="0" distL="0" distR="0">
            <wp:extent cx="3905250" cy="466725"/>
            <wp:effectExtent l="19050" t="0" r="0" b="0"/>
            <wp:docPr id="6"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srcRect/>
                    <a:stretch>
                      <a:fillRect/>
                    </a:stretch>
                  </pic:blipFill>
                  <pic:spPr bwMode="auto">
                    <a:xfrm>
                      <a:off x="0" y="0"/>
                      <a:ext cx="3905250" cy="466725"/>
                    </a:xfrm>
                    <a:prstGeom prst="rect">
                      <a:avLst/>
                    </a:prstGeom>
                    <a:noFill/>
                    <a:ln w="9525">
                      <a:noFill/>
                      <a:miter lim="800000"/>
                      <a:headEnd/>
                      <a:tailEnd/>
                    </a:ln>
                  </pic:spPr>
                </pic:pic>
              </a:graphicData>
            </a:graphic>
          </wp:inline>
        </w:drawing>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where M</w:t>
      </w:r>
      <w:r w:rsidRPr="006031E4">
        <w:rPr>
          <w:rFonts w:ascii="Times New Roman" w:hAnsi="Times New Roman" w:cs="Times New Roman"/>
          <w:sz w:val="28"/>
          <w:szCs w:val="28"/>
        </w:rPr>
        <w:t>н</w:t>
      </w:r>
      <w:r w:rsidRPr="006031E4">
        <w:rPr>
          <w:rFonts w:ascii="Times New Roman" w:hAnsi="Times New Roman" w:cs="Times New Roman"/>
          <w:sz w:val="28"/>
          <w:szCs w:val="28"/>
          <w:lang w:val="en-US"/>
        </w:rPr>
        <w:t xml:space="preserve"> – capacity for the beginning of the planned period;</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M</w:t>
      </w:r>
      <w:r w:rsidRPr="006031E4">
        <w:rPr>
          <w:rFonts w:ascii="Times New Roman" w:hAnsi="Times New Roman" w:cs="Times New Roman"/>
          <w:sz w:val="28"/>
          <w:szCs w:val="28"/>
        </w:rPr>
        <w:t>у</w:t>
      </w:r>
      <w:r w:rsidRPr="006031E4">
        <w:rPr>
          <w:rFonts w:ascii="Times New Roman" w:hAnsi="Times New Roman" w:cs="Times New Roman"/>
          <w:sz w:val="28"/>
          <w:szCs w:val="28"/>
          <w:lang w:val="en-US"/>
        </w:rPr>
        <w:t xml:space="preserve"> – increase in power due to the organizational and other actions which aren't demanding capital investments;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rPr>
        <w:t>Ч</w:t>
      </w:r>
      <w:r w:rsidRPr="006031E4">
        <w:rPr>
          <w:rFonts w:ascii="Times New Roman" w:hAnsi="Times New Roman" w:cs="Times New Roman"/>
          <w:sz w:val="28"/>
          <w:szCs w:val="28"/>
          <w:lang w:val="en-US"/>
        </w:rPr>
        <w:t xml:space="preserve">1, …, </w:t>
      </w:r>
      <w:r w:rsidRPr="006031E4">
        <w:rPr>
          <w:rFonts w:ascii="Times New Roman" w:hAnsi="Times New Roman" w:cs="Times New Roman"/>
          <w:sz w:val="28"/>
          <w:szCs w:val="28"/>
        </w:rPr>
        <w:t>Ч</w:t>
      </w:r>
      <w:r w:rsidRPr="006031E4">
        <w:rPr>
          <w:rFonts w:ascii="Times New Roman" w:hAnsi="Times New Roman" w:cs="Times New Roman"/>
          <w:sz w:val="28"/>
          <w:szCs w:val="28"/>
          <w:lang w:val="en-US"/>
        </w:rPr>
        <w:t>4 – respectively number of the months work of power;</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Мр – a power gain (</w:t>
      </w:r>
      <w:r w:rsidRPr="006031E4">
        <w:rPr>
          <w:rFonts w:ascii="Times New Roman" w:hAnsi="Times New Roman" w:cs="Times New Roman"/>
          <w:sz w:val="28"/>
          <w:szCs w:val="28"/>
        </w:rPr>
        <w:t>прирост</w:t>
      </w:r>
      <w:r w:rsidRPr="006031E4">
        <w:rPr>
          <w:rFonts w:ascii="Times New Roman" w:hAnsi="Times New Roman" w:cs="Times New Roman"/>
          <w:sz w:val="28"/>
          <w:szCs w:val="28"/>
          <w:lang w:val="en-US"/>
        </w:rPr>
        <w:t>) due to modernization, expansion and reconstruction of the enterprise;</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M</w:t>
      </w:r>
      <w:r w:rsidRPr="006031E4">
        <w:rPr>
          <w:rFonts w:ascii="Times New Roman" w:hAnsi="Times New Roman" w:cs="Times New Roman"/>
          <w:sz w:val="28"/>
          <w:szCs w:val="28"/>
        </w:rPr>
        <w:t>ун</w:t>
      </w:r>
      <w:r w:rsidRPr="006031E4">
        <w:rPr>
          <w:rFonts w:ascii="Times New Roman" w:hAnsi="Times New Roman" w:cs="Times New Roman"/>
          <w:sz w:val="28"/>
          <w:szCs w:val="28"/>
          <w:lang w:val="en-US"/>
        </w:rPr>
        <w:t xml:space="preserve"> – increase or reduction of power in connection with change of the nomenclature and the product assortiment, receipt (</w:t>
      </w:r>
      <w:r w:rsidRPr="006031E4">
        <w:rPr>
          <w:rFonts w:ascii="Times New Roman" w:hAnsi="Times New Roman" w:cs="Times New Roman"/>
          <w:sz w:val="28"/>
          <w:szCs w:val="28"/>
        </w:rPr>
        <w:t>по</w:t>
      </w:r>
      <w:r w:rsidRPr="006031E4">
        <w:rPr>
          <w:rFonts w:ascii="Times New Roman" w:hAnsi="Times New Roman" w:cs="Times New Roman"/>
          <w:sz w:val="28"/>
          <w:szCs w:val="28"/>
          <w:lang w:val="kk-KZ"/>
        </w:rPr>
        <w:t>ступление</w:t>
      </w:r>
      <w:r w:rsidRPr="006031E4">
        <w:rPr>
          <w:rFonts w:ascii="Times New Roman" w:hAnsi="Times New Roman" w:cs="Times New Roman"/>
          <w:sz w:val="28"/>
          <w:szCs w:val="28"/>
          <w:lang w:val="en-US"/>
        </w:rPr>
        <w:t>) of industrial and production funds from other enterprises and transfer to their other organizations, including leasing;</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M</w:t>
      </w:r>
      <w:r w:rsidRPr="006031E4">
        <w:rPr>
          <w:rFonts w:ascii="Times New Roman" w:hAnsi="Times New Roman" w:cs="Times New Roman"/>
          <w:sz w:val="28"/>
          <w:szCs w:val="28"/>
        </w:rPr>
        <w:t>в</w:t>
      </w:r>
      <w:r w:rsidRPr="006031E4">
        <w:rPr>
          <w:rFonts w:ascii="Times New Roman" w:hAnsi="Times New Roman" w:cs="Times New Roman"/>
          <w:sz w:val="28"/>
          <w:szCs w:val="28"/>
          <w:lang w:val="en-US"/>
        </w:rPr>
        <w:t xml:space="preserve"> – reduction of power due to its leaving owing to decay (</w:t>
      </w:r>
      <w:r w:rsidRPr="006031E4">
        <w:rPr>
          <w:rFonts w:ascii="Times New Roman" w:hAnsi="Times New Roman" w:cs="Times New Roman"/>
          <w:sz w:val="28"/>
          <w:szCs w:val="28"/>
        </w:rPr>
        <w:t>ветхость</w:t>
      </w:r>
      <w:r w:rsidRPr="006031E4">
        <w:rPr>
          <w:rFonts w:ascii="Times New Roman" w:hAnsi="Times New Roman" w:cs="Times New Roman"/>
          <w:sz w:val="28"/>
          <w:szCs w:val="28"/>
          <w:lang w:val="en-US"/>
        </w:rPr>
        <w:t>).</w:t>
      </w:r>
    </w:p>
    <w:p w:rsidR="00426AB8" w:rsidRPr="006031E4" w:rsidRDefault="00426AB8" w:rsidP="006031E4">
      <w:pPr>
        <w:spacing w:after="0" w:line="240" w:lineRule="auto"/>
        <w:jc w:val="both"/>
        <w:rPr>
          <w:rFonts w:ascii="Times New Roman" w:hAnsi="Times New Roman" w:cs="Times New Roman"/>
          <w:sz w:val="28"/>
          <w:szCs w:val="28"/>
          <w:lang w:val="en-US"/>
        </w:rPr>
      </w:pP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necessary to distinguish the actual and design capacity. Their compliance is characterized by extent of development.</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Extent of development of design capacities (</w:t>
      </w:r>
      <w:r w:rsidRPr="006031E4">
        <w:rPr>
          <w:rFonts w:ascii="Times New Roman" w:hAnsi="Times New Roman" w:cs="Times New Roman"/>
          <w:sz w:val="28"/>
          <w:szCs w:val="28"/>
        </w:rPr>
        <w:t>степень</w:t>
      </w:r>
      <w:r w:rsidRPr="006031E4">
        <w:rPr>
          <w:rFonts w:ascii="Times New Roman" w:hAnsi="Times New Roman" w:cs="Times New Roman"/>
          <w:sz w:val="28"/>
          <w:szCs w:val="28"/>
          <w:lang w:val="en-US"/>
        </w:rPr>
        <w:t xml:space="preserve"> </w:t>
      </w:r>
      <w:r w:rsidRPr="006031E4">
        <w:rPr>
          <w:rFonts w:ascii="Times New Roman" w:hAnsi="Times New Roman" w:cs="Times New Roman"/>
          <w:sz w:val="28"/>
          <w:szCs w:val="28"/>
        </w:rPr>
        <w:t>освоения</w:t>
      </w:r>
      <w:r w:rsidRPr="006031E4">
        <w:rPr>
          <w:rFonts w:ascii="Times New Roman" w:hAnsi="Times New Roman" w:cs="Times New Roman"/>
          <w:sz w:val="28"/>
          <w:szCs w:val="28"/>
          <w:lang w:val="en-US"/>
        </w:rPr>
        <w:t xml:space="preserve"> </w:t>
      </w:r>
      <w:r w:rsidRPr="006031E4">
        <w:rPr>
          <w:rFonts w:ascii="Times New Roman" w:hAnsi="Times New Roman" w:cs="Times New Roman"/>
          <w:sz w:val="28"/>
          <w:szCs w:val="28"/>
        </w:rPr>
        <w:t>проектных</w:t>
      </w:r>
      <w:r w:rsidRPr="006031E4">
        <w:rPr>
          <w:rFonts w:ascii="Times New Roman" w:hAnsi="Times New Roman" w:cs="Times New Roman"/>
          <w:sz w:val="28"/>
          <w:szCs w:val="28"/>
          <w:lang w:val="en-US"/>
        </w:rPr>
        <w:t xml:space="preserve"> </w:t>
      </w:r>
      <w:r w:rsidRPr="006031E4">
        <w:rPr>
          <w:rFonts w:ascii="Times New Roman" w:hAnsi="Times New Roman" w:cs="Times New Roman"/>
          <w:sz w:val="28"/>
          <w:szCs w:val="28"/>
        </w:rPr>
        <w:t>мощностей</w:t>
      </w:r>
      <w:r w:rsidRPr="006031E4">
        <w:rPr>
          <w:rFonts w:ascii="Times New Roman" w:hAnsi="Times New Roman" w:cs="Times New Roman"/>
          <w:sz w:val="28"/>
          <w:szCs w:val="28"/>
          <w:lang w:val="en-US"/>
        </w:rPr>
        <w:t>) is characterized by the following indicators: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duration (for) development;</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level of development of design capacity;</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Coefficient of using capacities which  putting  into operation;</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volume of production during development;</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achievement of design levels of prime cost (</w:t>
      </w:r>
      <w:r w:rsidRPr="006031E4">
        <w:rPr>
          <w:rFonts w:ascii="Times New Roman" w:hAnsi="Times New Roman" w:cs="Times New Roman"/>
          <w:sz w:val="28"/>
          <w:szCs w:val="28"/>
        </w:rPr>
        <w:t>себестоимость</w:t>
      </w:r>
      <w:r w:rsidRPr="006031E4">
        <w:rPr>
          <w:rFonts w:ascii="Times New Roman" w:hAnsi="Times New Roman" w:cs="Times New Roman"/>
          <w:sz w:val="28"/>
          <w:szCs w:val="28"/>
          <w:lang w:val="en-US"/>
        </w:rPr>
        <w:t>), labor productivity and profitability.</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On the basis of balance of capacities and during its development are carried out (</w:t>
      </w:r>
      <w:r w:rsidRPr="006031E4">
        <w:rPr>
          <w:rFonts w:ascii="Times New Roman" w:hAnsi="Times New Roman" w:cs="Times New Roman"/>
          <w:sz w:val="28"/>
          <w:szCs w:val="28"/>
        </w:rPr>
        <w:t>осуществляется</w:t>
      </w:r>
      <w:r w:rsidRPr="006031E4">
        <w:rPr>
          <w:rFonts w:ascii="Times New Roman" w:hAnsi="Times New Roman" w:cs="Times New Roman"/>
          <w:sz w:val="28"/>
          <w:szCs w:val="28"/>
          <w:lang w:val="en-US"/>
        </w:rPr>
        <w:t>):</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adjustment (</w:t>
      </w:r>
      <w:r w:rsidRPr="006031E4">
        <w:rPr>
          <w:rFonts w:ascii="Times New Roman" w:hAnsi="Times New Roman" w:cs="Times New Roman"/>
          <w:sz w:val="28"/>
          <w:szCs w:val="28"/>
          <w:lang w:val="kk-KZ"/>
        </w:rPr>
        <w:t>уточнение</w:t>
      </w:r>
      <w:r w:rsidRPr="006031E4">
        <w:rPr>
          <w:rFonts w:ascii="Times New Roman" w:hAnsi="Times New Roman" w:cs="Times New Roman"/>
          <w:sz w:val="28"/>
          <w:szCs w:val="28"/>
          <w:lang w:val="en-US"/>
        </w:rPr>
        <w:t>) of opportunities of the production program;</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definition of degree of cover (</w:t>
      </w:r>
      <w:r w:rsidRPr="006031E4">
        <w:rPr>
          <w:rFonts w:ascii="Times New Roman" w:hAnsi="Times New Roman" w:cs="Times New Roman"/>
          <w:sz w:val="28"/>
          <w:szCs w:val="28"/>
        </w:rPr>
        <w:t>степень</w:t>
      </w:r>
      <w:r w:rsidRPr="006031E4">
        <w:rPr>
          <w:rFonts w:ascii="Times New Roman" w:hAnsi="Times New Roman" w:cs="Times New Roman"/>
          <w:sz w:val="28"/>
          <w:szCs w:val="28"/>
          <w:lang w:val="en-US"/>
        </w:rPr>
        <w:t xml:space="preserve"> </w:t>
      </w:r>
      <w:r w:rsidRPr="006031E4">
        <w:rPr>
          <w:rFonts w:ascii="Times New Roman" w:hAnsi="Times New Roman" w:cs="Times New Roman"/>
          <w:sz w:val="28"/>
          <w:szCs w:val="28"/>
        </w:rPr>
        <w:t>обеспеченности</w:t>
      </w:r>
      <w:r w:rsidRPr="006031E4">
        <w:rPr>
          <w:rFonts w:ascii="Times New Roman" w:hAnsi="Times New Roman" w:cs="Times New Roman"/>
          <w:sz w:val="28"/>
          <w:szCs w:val="28"/>
          <w:lang w:val="en-US"/>
        </w:rPr>
        <w:t>) with capacities of the program on preparation of production of  the new products;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determination of efficiency of capacity utilization and fixed assets (</w:t>
      </w:r>
      <w:r w:rsidRPr="006031E4">
        <w:rPr>
          <w:rFonts w:ascii="Times New Roman" w:hAnsi="Times New Roman" w:cs="Times New Roman"/>
          <w:sz w:val="28"/>
          <w:szCs w:val="28"/>
        </w:rPr>
        <w:t>коэффициента</w:t>
      </w:r>
      <w:r w:rsidRPr="006031E4">
        <w:rPr>
          <w:rFonts w:ascii="Times New Roman" w:hAnsi="Times New Roman" w:cs="Times New Roman"/>
          <w:sz w:val="28"/>
          <w:szCs w:val="28"/>
          <w:lang w:val="en-US"/>
        </w:rPr>
        <w:t xml:space="preserve"> </w:t>
      </w:r>
      <w:r w:rsidRPr="006031E4">
        <w:rPr>
          <w:rFonts w:ascii="Times New Roman" w:hAnsi="Times New Roman" w:cs="Times New Roman"/>
          <w:sz w:val="28"/>
          <w:szCs w:val="28"/>
        </w:rPr>
        <w:t>использования</w:t>
      </w:r>
      <w:r w:rsidRPr="006031E4">
        <w:rPr>
          <w:rFonts w:ascii="Times New Roman" w:hAnsi="Times New Roman" w:cs="Times New Roman"/>
          <w:sz w:val="28"/>
          <w:szCs w:val="28"/>
          <w:lang w:val="en-US"/>
        </w:rPr>
        <w:t xml:space="preserve"> </w:t>
      </w:r>
      <w:r w:rsidRPr="006031E4">
        <w:rPr>
          <w:rFonts w:ascii="Times New Roman" w:hAnsi="Times New Roman" w:cs="Times New Roman"/>
          <w:sz w:val="28"/>
          <w:szCs w:val="28"/>
        </w:rPr>
        <w:t>производственных</w:t>
      </w:r>
      <w:r w:rsidRPr="006031E4">
        <w:rPr>
          <w:rFonts w:ascii="Times New Roman" w:hAnsi="Times New Roman" w:cs="Times New Roman"/>
          <w:sz w:val="28"/>
          <w:szCs w:val="28"/>
          <w:lang w:val="en-US"/>
        </w:rPr>
        <w:t xml:space="preserve"> </w:t>
      </w:r>
      <w:r w:rsidRPr="006031E4">
        <w:rPr>
          <w:rFonts w:ascii="Times New Roman" w:hAnsi="Times New Roman" w:cs="Times New Roman"/>
          <w:sz w:val="28"/>
          <w:szCs w:val="28"/>
        </w:rPr>
        <w:t>мощностей</w:t>
      </w:r>
      <w:r w:rsidRPr="006031E4">
        <w:rPr>
          <w:rFonts w:ascii="Times New Roman" w:hAnsi="Times New Roman" w:cs="Times New Roman"/>
          <w:sz w:val="28"/>
          <w:szCs w:val="28"/>
          <w:lang w:val="en-US"/>
        </w:rPr>
        <w:t xml:space="preserve"> </w:t>
      </w:r>
      <w:r w:rsidRPr="006031E4">
        <w:rPr>
          <w:rFonts w:ascii="Times New Roman" w:hAnsi="Times New Roman" w:cs="Times New Roman"/>
          <w:sz w:val="28"/>
          <w:szCs w:val="28"/>
        </w:rPr>
        <w:t>и</w:t>
      </w:r>
      <w:r w:rsidRPr="006031E4">
        <w:rPr>
          <w:rFonts w:ascii="Times New Roman" w:hAnsi="Times New Roman" w:cs="Times New Roman"/>
          <w:sz w:val="28"/>
          <w:szCs w:val="28"/>
          <w:lang w:val="en-US"/>
        </w:rPr>
        <w:t xml:space="preserve"> </w:t>
      </w:r>
      <w:r w:rsidRPr="006031E4">
        <w:rPr>
          <w:rFonts w:ascii="Times New Roman" w:hAnsi="Times New Roman" w:cs="Times New Roman"/>
          <w:sz w:val="28"/>
          <w:szCs w:val="28"/>
        </w:rPr>
        <w:t>основных</w:t>
      </w:r>
      <w:r w:rsidRPr="006031E4">
        <w:rPr>
          <w:rFonts w:ascii="Times New Roman" w:hAnsi="Times New Roman" w:cs="Times New Roman"/>
          <w:sz w:val="28"/>
          <w:szCs w:val="28"/>
          <w:lang w:val="en-US"/>
        </w:rPr>
        <w:t xml:space="preserve"> </w:t>
      </w:r>
      <w:r w:rsidRPr="006031E4">
        <w:rPr>
          <w:rFonts w:ascii="Times New Roman" w:hAnsi="Times New Roman" w:cs="Times New Roman"/>
          <w:sz w:val="28"/>
          <w:szCs w:val="28"/>
        </w:rPr>
        <w:t>фондов</w:t>
      </w:r>
      <w:r w:rsidRPr="006031E4">
        <w:rPr>
          <w:rFonts w:ascii="Times New Roman" w:hAnsi="Times New Roman" w:cs="Times New Roman"/>
          <w:sz w:val="28"/>
          <w:szCs w:val="28"/>
          <w:lang w:val="en-US"/>
        </w:rPr>
        <w:t>);</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identification of intra production disproportions and opportunities of their elimination (</w:t>
      </w:r>
      <w:r w:rsidRPr="006031E4">
        <w:rPr>
          <w:rFonts w:ascii="Times New Roman" w:hAnsi="Times New Roman" w:cs="Times New Roman"/>
          <w:sz w:val="28"/>
          <w:szCs w:val="28"/>
        </w:rPr>
        <w:t>устранение</w:t>
      </w:r>
      <w:r w:rsidRPr="006031E4">
        <w:rPr>
          <w:rFonts w:ascii="Times New Roman" w:hAnsi="Times New Roman" w:cs="Times New Roman"/>
          <w:sz w:val="28"/>
          <w:szCs w:val="28"/>
          <w:lang w:val="en-US"/>
        </w:rPr>
        <w:t>);</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determination of need for investments on raising of capacities and elimination of bottlenecks (</w:t>
      </w:r>
      <w:r w:rsidRPr="006031E4">
        <w:rPr>
          <w:rFonts w:ascii="Times New Roman" w:hAnsi="Times New Roman" w:cs="Times New Roman"/>
          <w:sz w:val="28"/>
          <w:szCs w:val="28"/>
          <w:lang w:val="kk-KZ"/>
        </w:rPr>
        <w:t>узких мест</w:t>
      </w:r>
      <w:r w:rsidRPr="006031E4">
        <w:rPr>
          <w:rFonts w:ascii="Times New Roman" w:hAnsi="Times New Roman" w:cs="Times New Roman"/>
          <w:sz w:val="28"/>
          <w:szCs w:val="28"/>
          <w:lang w:val="en-US"/>
        </w:rPr>
        <w:t>);</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 definition of need for the equipment or detection (</w:t>
      </w:r>
      <w:r w:rsidRPr="006031E4">
        <w:rPr>
          <w:rFonts w:ascii="Times New Roman" w:hAnsi="Times New Roman" w:cs="Times New Roman"/>
          <w:sz w:val="28"/>
          <w:szCs w:val="28"/>
        </w:rPr>
        <w:t>выявление</w:t>
      </w:r>
      <w:r w:rsidRPr="006031E4">
        <w:rPr>
          <w:rFonts w:ascii="Times New Roman" w:hAnsi="Times New Roman" w:cs="Times New Roman"/>
          <w:sz w:val="28"/>
          <w:szCs w:val="28"/>
          <w:lang w:val="en-US"/>
        </w:rPr>
        <w:t>)of surplus of the equipment;</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7) search of the most effective options of specialization and cooperation.</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balance of capacity by types of production for the end of the planned year pays off by summation of power for the beginning of year and its gain minus leaving.</w:t>
      </w:r>
    </w:p>
    <w:p w:rsidR="00E557A7" w:rsidRDefault="00E557A7" w:rsidP="006031E4">
      <w:pPr>
        <w:spacing w:after="0" w:line="240" w:lineRule="auto"/>
        <w:jc w:val="both"/>
        <w:rPr>
          <w:rFonts w:ascii="Times New Roman" w:hAnsi="Times New Roman" w:cs="Times New Roman"/>
          <w:b/>
          <w:sz w:val="28"/>
          <w:szCs w:val="28"/>
          <w:lang w:val="en-US"/>
        </w:rPr>
      </w:pPr>
    </w:p>
    <w:p w:rsidR="00426AB8" w:rsidRPr="006031E4" w:rsidRDefault="00426AB8" w:rsidP="00E557A7">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b/>
          <w:sz w:val="28"/>
          <w:szCs w:val="28"/>
          <w:lang w:val="en-US"/>
        </w:rPr>
        <w:t>3</w:t>
      </w:r>
      <w:r w:rsidR="00E557A7">
        <w:rPr>
          <w:rFonts w:ascii="Times New Roman" w:hAnsi="Times New Roman" w:cs="Times New Roman"/>
          <w:b/>
          <w:sz w:val="28"/>
          <w:szCs w:val="28"/>
          <w:lang w:val="en-US"/>
        </w:rPr>
        <w:t xml:space="preserve">  </w:t>
      </w:r>
      <w:r w:rsidRPr="006031E4">
        <w:rPr>
          <w:rFonts w:ascii="Times New Roman" w:hAnsi="Times New Roman" w:cs="Times New Roman"/>
          <w:sz w:val="28"/>
          <w:szCs w:val="28"/>
          <w:lang w:val="en-US"/>
        </w:rPr>
        <w:t>After determination of power and the production program is counted the need of the enterprise for material resources. Such calculations are carried out taking into account efficiency of their use, and also possible sources of acquisition and financing (fig).</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On the basis of data on the existing need for capacities, production rooms is established the need for the additional equipment and the general need for fixed assets and intangible (</w:t>
      </w:r>
      <w:r w:rsidRPr="006031E4">
        <w:rPr>
          <w:rFonts w:ascii="Times New Roman" w:hAnsi="Times New Roman" w:cs="Times New Roman"/>
          <w:sz w:val="28"/>
          <w:szCs w:val="28"/>
        </w:rPr>
        <w:t>нематериальные</w:t>
      </w:r>
      <w:r w:rsidRPr="006031E4">
        <w:rPr>
          <w:rFonts w:ascii="Times New Roman" w:hAnsi="Times New Roman" w:cs="Times New Roman"/>
          <w:sz w:val="28"/>
          <w:szCs w:val="28"/>
          <w:lang w:val="en-US"/>
        </w:rPr>
        <w:t xml:space="preserve">) assets. Calculation of need for fixed </w:t>
      </w:r>
      <w:r w:rsidRPr="006031E4">
        <w:rPr>
          <w:rFonts w:ascii="Times New Roman" w:hAnsi="Times New Roman" w:cs="Times New Roman"/>
          <w:sz w:val="28"/>
          <w:szCs w:val="28"/>
          <w:lang w:val="en-US"/>
        </w:rPr>
        <w:lastRenderedPageBreak/>
        <w:t>assets is performed by the form fixed assets proceeding from standards of productivity.</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Detailed calculation of need for current assets is made for again created enterprises, and also in case of need revision of the existing current assets. Adjustment of size of current assets is made for the operating enterprises in the financial section of the business plan on the basis of use of a coefficient method of rationing of current assets (proceeding from growth rates of output and improvement of use of current assets).</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following elements of current assets are normalized:</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1) production stocks);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incomplete</w:t>
      </w:r>
      <w:r w:rsidR="00EB4BA2">
        <w:rPr>
          <w:rFonts w:ascii="Times New Roman" w:hAnsi="Times New Roman" w:cs="Times New Roman"/>
          <w:sz w:val="28"/>
          <w:szCs w:val="28"/>
          <w:lang w:val="en-US"/>
        </w:rPr>
        <w:t xml:space="preserve"> </w:t>
      </w:r>
      <w:r w:rsidRPr="006031E4">
        <w:rPr>
          <w:rFonts w:ascii="Times New Roman" w:hAnsi="Times New Roman" w:cs="Times New Roman"/>
          <w:sz w:val="28"/>
          <w:szCs w:val="28"/>
          <w:lang w:val="en-US"/>
        </w:rPr>
        <w:t xml:space="preserve">construction;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3) expenses of future periods;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4) finished goods in a warehouse of the enterprise;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money in cash on hand in custody (</w:t>
      </w:r>
      <w:r w:rsidRPr="006031E4">
        <w:rPr>
          <w:rFonts w:ascii="Times New Roman" w:hAnsi="Times New Roman" w:cs="Times New Roman"/>
          <w:sz w:val="28"/>
          <w:szCs w:val="28"/>
          <w:lang w:val="kk-KZ"/>
        </w:rPr>
        <w:t>хранение</w:t>
      </w:r>
      <w:r w:rsidRPr="006031E4">
        <w:rPr>
          <w:rFonts w:ascii="Times New Roman" w:hAnsi="Times New Roman" w:cs="Times New Roman"/>
          <w:sz w:val="28"/>
          <w:szCs w:val="28"/>
          <w:lang w:val="en-US"/>
        </w:rPr>
        <w:t>).</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need for material resources is shown in the tab.</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In the business plan are conditions of purchase of material and raw and fuel and energy resources, reliability of suppliers from the point of view of providing the nomenclature, the size of parties, terms and delivery prices, work experience</w:t>
      </w:r>
      <w:r w:rsidRPr="006031E4">
        <w:rPr>
          <w:rFonts w:ascii="Times New Roman" w:hAnsi="Times New Roman" w:cs="Times New Roman"/>
          <w:sz w:val="28"/>
          <w:szCs w:val="28"/>
          <w:lang w:val="en-US"/>
        </w:rPr>
        <w:t xml:space="preserve"> with concrete deliveries are noted. Possible limitation of deliveries of resources is surely specified. </w:t>
      </w:r>
    </w:p>
    <w:p w:rsidR="00426AB8" w:rsidRPr="006031E4" w:rsidRDefault="00426AB8" w:rsidP="006031E4">
      <w:pPr>
        <w:spacing w:after="0" w:line="240" w:lineRule="auto"/>
        <w:jc w:val="both"/>
        <w:rPr>
          <w:rFonts w:ascii="Times New Roman" w:hAnsi="Times New Roman" w:cs="Times New Roman"/>
          <w:b/>
          <w:sz w:val="28"/>
          <w:szCs w:val="28"/>
          <w:lang w:val="en-US"/>
        </w:rPr>
      </w:pPr>
    </w:p>
    <w:p w:rsidR="00426AB8" w:rsidRPr="00EB4BA2" w:rsidRDefault="00426AB8" w:rsidP="00E557A7">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b/>
          <w:sz w:val="28"/>
          <w:szCs w:val="28"/>
          <w:lang w:val="en-US"/>
        </w:rPr>
        <w:t>4</w:t>
      </w:r>
      <w:r w:rsidR="00E557A7">
        <w:rPr>
          <w:rFonts w:ascii="Times New Roman" w:hAnsi="Times New Roman" w:cs="Times New Roman"/>
          <w:b/>
          <w:sz w:val="28"/>
          <w:szCs w:val="28"/>
          <w:lang w:val="en-US"/>
        </w:rPr>
        <w:t xml:space="preserve">    </w:t>
      </w:r>
      <w:r w:rsidRPr="00EB4BA2">
        <w:rPr>
          <w:rFonts w:ascii="Times New Roman" w:hAnsi="Times New Roman" w:cs="Times New Roman"/>
          <w:sz w:val="28"/>
          <w:szCs w:val="28"/>
          <w:lang w:val="en-US"/>
        </w:rPr>
        <w:t>Developing the plan of production, it is necessary to pay attention to competitive advantages of the enterprise.</w:t>
      </w:r>
    </w:p>
    <w:p w:rsidR="00426AB8" w:rsidRPr="00EB4BA2" w:rsidRDefault="00426AB8" w:rsidP="006031E4">
      <w:pPr>
        <w:spacing w:after="0" w:line="240" w:lineRule="auto"/>
        <w:ind w:firstLine="708"/>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Competitive advantage is those characteristics and properties of goods or brand, and also specific forms of the organization of business which provide to the enterprise certain superiority  (</w:t>
      </w:r>
      <w:r w:rsidRPr="00EB4BA2">
        <w:rPr>
          <w:rFonts w:ascii="Times New Roman" w:hAnsi="Times New Roman" w:cs="Times New Roman"/>
          <w:sz w:val="28"/>
          <w:szCs w:val="28"/>
        </w:rPr>
        <w:t>превосходство</w:t>
      </w:r>
      <w:r w:rsidRPr="00EB4BA2">
        <w:rPr>
          <w:rFonts w:ascii="Times New Roman" w:hAnsi="Times New Roman" w:cs="Times New Roman"/>
          <w:sz w:val="28"/>
          <w:szCs w:val="28"/>
          <w:lang w:val="en-US"/>
        </w:rPr>
        <w:t xml:space="preserve">) over the competitors. </w:t>
      </w:r>
    </w:p>
    <w:p w:rsidR="00426AB8" w:rsidRPr="00EB4BA2" w:rsidRDefault="00426AB8" w:rsidP="006031E4">
      <w:pPr>
        <w:spacing w:after="0" w:line="240" w:lineRule="auto"/>
        <w:ind w:firstLine="708"/>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Competitive advantage always is relative (</w:t>
      </w:r>
      <w:r w:rsidRPr="00EB4BA2">
        <w:rPr>
          <w:rFonts w:ascii="Times New Roman" w:hAnsi="Times New Roman" w:cs="Times New Roman"/>
          <w:sz w:val="28"/>
          <w:szCs w:val="28"/>
        </w:rPr>
        <w:t>относительное</w:t>
      </w:r>
      <w:r w:rsidRPr="00EB4BA2">
        <w:rPr>
          <w:rFonts w:ascii="Times New Roman" w:hAnsi="Times New Roman" w:cs="Times New Roman"/>
          <w:sz w:val="28"/>
          <w:szCs w:val="28"/>
          <w:lang w:val="en-US"/>
        </w:rPr>
        <w:t xml:space="preserve">) in comparison with the enterprise taking the best position in the market of goods or services. Relative advantage of the competitor is caused by different factors. </w:t>
      </w:r>
    </w:p>
    <w:p w:rsidR="00426AB8" w:rsidRPr="00EB4BA2" w:rsidRDefault="00426AB8" w:rsidP="006031E4">
      <w:pPr>
        <w:spacing w:after="0" w:line="240" w:lineRule="auto"/>
        <w:ind w:firstLine="708"/>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Strategy of leadership in expenses is directed on achievement of competitive advantages at the expense of low costs of separate elements of goods or services and according to lower prime cost in comparison with competitors. Such strategy demands from the enterprise of the optimum amount of production, the developed marketing network, capture of a certain share of the market, use of resource-saving technologies, rigid control of all types of expenses. The dominating role in this strategy is played by production. It is possible to tell that leadership in expenses is the aggressive strategy directed on achievement of production efficiency. </w:t>
      </w:r>
    </w:p>
    <w:p w:rsidR="00426AB8" w:rsidRPr="00EB4BA2" w:rsidRDefault="00426AB8" w:rsidP="006031E4">
      <w:pPr>
        <w:spacing w:after="0" w:line="240" w:lineRule="auto"/>
        <w:ind w:firstLine="708"/>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Realization of competitive advantages on the basis of low expenses is possible under following conditions:</w:t>
      </w:r>
    </w:p>
    <w:p w:rsidR="00426AB8" w:rsidRPr="00EB4BA2" w:rsidRDefault="00426AB8" w:rsidP="006031E4">
      <w:pPr>
        <w:spacing w:after="0" w:line="240" w:lineRule="auto"/>
        <w:ind w:firstLine="708"/>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 demand is elastic at the price; </w:t>
      </w:r>
    </w:p>
    <w:p w:rsidR="00426AB8" w:rsidRPr="00EB4BA2" w:rsidRDefault="00426AB8" w:rsidP="006031E4">
      <w:pPr>
        <w:spacing w:after="0" w:line="240" w:lineRule="auto"/>
        <w:ind w:firstLine="708"/>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there is no opportunity for differentiation of a product; </w:t>
      </w:r>
    </w:p>
    <w:p w:rsidR="00426AB8" w:rsidRPr="00EB4BA2" w:rsidRDefault="00426AB8" w:rsidP="006031E4">
      <w:pPr>
        <w:spacing w:after="0" w:line="240" w:lineRule="auto"/>
        <w:ind w:firstLine="708"/>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branch production is standardized, the buyer can acquire it at different sellers;</w:t>
      </w:r>
    </w:p>
    <w:p w:rsidR="00426AB8" w:rsidRPr="00EB4BA2" w:rsidRDefault="00426AB8" w:rsidP="006031E4">
      <w:pPr>
        <w:spacing w:after="0" w:line="240" w:lineRule="auto"/>
        <w:ind w:firstLine="708"/>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 the enterprise has access (</w:t>
      </w:r>
      <w:r w:rsidRPr="00EB4BA2">
        <w:rPr>
          <w:rFonts w:ascii="Times New Roman" w:hAnsi="Times New Roman" w:cs="Times New Roman"/>
          <w:sz w:val="28"/>
          <w:szCs w:val="28"/>
        </w:rPr>
        <w:t>доступ</w:t>
      </w:r>
      <w:r w:rsidRPr="00EB4BA2">
        <w:rPr>
          <w:rFonts w:ascii="Times New Roman" w:hAnsi="Times New Roman" w:cs="Times New Roman"/>
          <w:sz w:val="28"/>
          <w:szCs w:val="28"/>
          <w:lang w:val="en-US"/>
        </w:rPr>
        <w:t>) to sources of cheap raw materials, labor or other sources of decrease in product cost.</w:t>
      </w:r>
    </w:p>
    <w:p w:rsidR="00426AB8" w:rsidRPr="00EB4BA2" w:rsidRDefault="00426AB8" w:rsidP="006031E4">
      <w:pPr>
        <w:spacing w:after="0" w:line="240" w:lineRule="auto"/>
        <w:ind w:firstLine="708"/>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lastRenderedPageBreak/>
        <w:t xml:space="preserve">However attempts to reach leadership in expenses can be connected with risk and even loss of advantages. For example, concentration of attention on reduction of expenses can prevent the enterprise to see the decreasing sensitivity to the price or change in ways of use of a product. </w:t>
      </w:r>
    </w:p>
    <w:p w:rsidR="00426AB8" w:rsidRPr="00EB4BA2" w:rsidRDefault="00426AB8" w:rsidP="006031E4">
      <w:pPr>
        <w:spacing w:after="0" w:line="240" w:lineRule="auto"/>
        <w:ind w:firstLine="708"/>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Creation of competitive advantages can be connected with development of production strategy.</w:t>
      </w:r>
    </w:p>
    <w:p w:rsidR="00426AB8" w:rsidRPr="00EB4BA2" w:rsidRDefault="00426AB8" w:rsidP="006031E4">
      <w:pPr>
        <w:spacing w:after="0" w:line="240" w:lineRule="auto"/>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Production strategy is a long-term program of specific actions for creation and sales of products of the enterprise. Strategic decisions in the sphere of production are made in the following directions: </w:t>
      </w:r>
    </w:p>
    <w:p w:rsidR="00426AB8" w:rsidRPr="00EB4BA2" w:rsidRDefault="00426AB8" w:rsidP="006031E4">
      <w:pPr>
        <w:spacing w:after="0" w:line="240" w:lineRule="auto"/>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focusing of capacities; </w:t>
      </w:r>
    </w:p>
    <w:p w:rsidR="00426AB8" w:rsidRPr="00EB4BA2" w:rsidRDefault="00426AB8" w:rsidP="006031E4">
      <w:pPr>
        <w:spacing w:after="0" w:line="240" w:lineRule="auto"/>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use of the production personnel; </w:t>
      </w:r>
    </w:p>
    <w:p w:rsidR="00426AB8" w:rsidRPr="00EB4BA2" w:rsidRDefault="00426AB8" w:rsidP="006031E4">
      <w:pPr>
        <w:spacing w:after="0" w:line="240" w:lineRule="auto"/>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development of the organization of production; </w:t>
      </w:r>
    </w:p>
    <w:p w:rsidR="00426AB8" w:rsidRPr="00EB4BA2" w:rsidRDefault="00426AB8" w:rsidP="006031E4">
      <w:pPr>
        <w:spacing w:after="0" w:line="240" w:lineRule="auto"/>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product quality control; </w:t>
      </w:r>
    </w:p>
    <w:p w:rsidR="00426AB8" w:rsidRPr="00EB4BA2" w:rsidRDefault="00426AB8" w:rsidP="006031E4">
      <w:pPr>
        <w:spacing w:after="0" w:line="240" w:lineRule="auto"/>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development of production infrastructure; </w:t>
      </w:r>
    </w:p>
    <w:p w:rsidR="00426AB8" w:rsidRPr="00EB4BA2" w:rsidRDefault="00426AB8" w:rsidP="006031E4">
      <w:pPr>
        <w:spacing w:after="0" w:line="240" w:lineRule="auto"/>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organization of relationship with suppliers and other partners in cooperation; </w:t>
      </w:r>
    </w:p>
    <w:p w:rsidR="00426AB8" w:rsidRPr="00EB4BA2" w:rsidRDefault="00426AB8" w:rsidP="006031E4">
      <w:pPr>
        <w:spacing w:after="0" w:line="240" w:lineRule="auto"/>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production management.</w:t>
      </w:r>
    </w:p>
    <w:p w:rsidR="00426AB8" w:rsidRPr="00EB4BA2" w:rsidRDefault="00426AB8" w:rsidP="006031E4">
      <w:pPr>
        <w:spacing w:after="0" w:line="240" w:lineRule="auto"/>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Allocate three alternatives of basic strategy of production: </w:t>
      </w:r>
    </w:p>
    <w:p w:rsidR="00426AB8" w:rsidRPr="00EB4BA2" w:rsidRDefault="00426AB8" w:rsidP="006031E4">
      <w:pPr>
        <w:spacing w:after="0" w:line="240" w:lineRule="auto"/>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1. The full satisfaction of demand – the enterprise makes so much production, how many it is required in the market. Production stocks thus are minimum, and costs of its production can be high owing to continuous change of volume of release. </w:t>
      </w:r>
    </w:p>
    <w:p w:rsidR="00426AB8" w:rsidRPr="00EB4BA2" w:rsidRDefault="00426AB8" w:rsidP="006031E4">
      <w:pPr>
        <w:spacing w:after="0" w:line="240" w:lineRule="auto"/>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2. Production on the average level of demand – at accumulation of stocks of production with decline in demand and satisfaction of the increased requirement of the market due to these accumulation. </w:t>
      </w:r>
    </w:p>
    <w:p w:rsidR="00426AB8" w:rsidRPr="00EB4BA2" w:rsidRDefault="00426AB8" w:rsidP="006031E4">
      <w:pPr>
        <w:spacing w:after="0" w:line="240" w:lineRule="auto"/>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3. Production on the lower level of demand (strategy of the pessimist) – the goods lacking in the market are made by competitors or the partner enterprises.</w:t>
      </w:r>
    </w:p>
    <w:p w:rsidR="00426AB8" w:rsidRPr="00EB4BA2" w:rsidRDefault="00426AB8" w:rsidP="006031E4">
      <w:pPr>
        <w:spacing w:after="0" w:line="240" w:lineRule="auto"/>
        <w:ind w:firstLine="708"/>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Production placement strategy. This strategy is developed for the large enterprises having the developed intra firm specialization and cooperation and is connected with a choice of a place of production of accessories and assemblies of finished goods. When developing strategy of placement it is necessary to consider economic and geographical factors, from which are main: </w:t>
      </w:r>
    </w:p>
    <w:p w:rsidR="00426AB8" w:rsidRPr="00EB4BA2" w:rsidRDefault="00426AB8" w:rsidP="006031E4">
      <w:pPr>
        <w:spacing w:after="0" w:line="240" w:lineRule="auto"/>
        <w:ind w:firstLine="708"/>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remoteness of branch and transportation costs connected with it; </w:t>
      </w:r>
    </w:p>
    <w:p w:rsidR="00426AB8" w:rsidRPr="00EB4BA2" w:rsidRDefault="00426AB8" w:rsidP="006031E4">
      <w:pPr>
        <w:spacing w:after="0" w:line="240" w:lineRule="auto"/>
        <w:ind w:firstLine="708"/>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existence of qualification labor; </w:t>
      </w:r>
    </w:p>
    <w:p w:rsidR="00426AB8" w:rsidRPr="00EB4BA2" w:rsidRDefault="00426AB8" w:rsidP="006031E4">
      <w:pPr>
        <w:spacing w:after="0" w:line="240" w:lineRule="auto"/>
        <w:ind w:firstLine="708"/>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 xml:space="preserve">existence of sources of raw materials and sales markets; </w:t>
      </w:r>
    </w:p>
    <w:p w:rsidR="00426AB8" w:rsidRPr="00EB4BA2" w:rsidRDefault="00426AB8" w:rsidP="006031E4">
      <w:pPr>
        <w:spacing w:after="0" w:line="240" w:lineRule="auto"/>
        <w:ind w:firstLine="708"/>
        <w:jc w:val="both"/>
        <w:rPr>
          <w:rFonts w:ascii="Times New Roman" w:hAnsi="Times New Roman" w:cs="Times New Roman"/>
          <w:sz w:val="28"/>
          <w:szCs w:val="28"/>
          <w:lang w:val="en-US"/>
        </w:rPr>
      </w:pPr>
      <w:r w:rsidRPr="00EB4BA2">
        <w:rPr>
          <w:rFonts w:ascii="Times New Roman" w:hAnsi="Times New Roman" w:cs="Times New Roman"/>
          <w:sz w:val="28"/>
          <w:szCs w:val="28"/>
          <w:lang w:val="en-US"/>
        </w:rPr>
        <w:t>the economic privileges offered by regional administration.</w:t>
      </w:r>
    </w:p>
    <w:p w:rsidR="00426AB8" w:rsidRPr="006031E4" w:rsidRDefault="00426AB8"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Control questions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1. What purpose and tasks of the section of the business plan "Plan of production"?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2. Call the main measures for ensuring production?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3. How the need for material resources is defined?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4. How the capacity of the enterprise pays off?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How the general investment expenses pay off?</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 Call the competitive advantages connected with a production activity.</w:t>
      </w:r>
    </w:p>
    <w:p w:rsidR="00E557A7" w:rsidRDefault="00E557A7" w:rsidP="006031E4">
      <w:pPr>
        <w:spacing w:after="0" w:line="240" w:lineRule="auto"/>
        <w:ind w:firstLine="567"/>
        <w:jc w:val="both"/>
        <w:rPr>
          <w:rFonts w:ascii="Times New Roman" w:hAnsi="Times New Roman" w:cs="Times New Roman"/>
          <w:b/>
          <w:sz w:val="28"/>
          <w:szCs w:val="28"/>
          <w:lang w:val="en-US"/>
        </w:rPr>
      </w:pPr>
    </w:p>
    <w:p w:rsidR="00B3218C" w:rsidRPr="00E740C7" w:rsidRDefault="00B3218C" w:rsidP="00B3218C">
      <w:pPr>
        <w:spacing w:after="0"/>
        <w:ind w:left="2832" w:firstLine="708"/>
        <w:rPr>
          <w:rFonts w:ascii="Times New Roman" w:hAnsi="Times New Roman" w:cs="Times New Roman"/>
          <w:b/>
          <w:sz w:val="28"/>
          <w:szCs w:val="28"/>
          <w:lang w:val="en-US"/>
        </w:rPr>
      </w:pPr>
      <w:r w:rsidRPr="00E740C7">
        <w:rPr>
          <w:rFonts w:ascii="Times New Roman" w:hAnsi="Times New Roman" w:cs="Times New Roman"/>
          <w:b/>
          <w:sz w:val="28"/>
          <w:szCs w:val="28"/>
          <w:lang w:val="en-US"/>
        </w:rPr>
        <w:t>LITERATURE</w:t>
      </w:r>
    </w:p>
    <w:p w:rsidR="00B3218C" w:rsidRPr="00E740C7" w:rsidRDefault="00B3218C" w:rsidP="00B3218C">
      <w:pPr>
        <w:spacing w:after="0"/>
        <w:rPr>
          <w:rFonts w:ascii="Times New Roman" w:hAnsi="Times New Roman" w:cs="Times New Roman"/>
          <w:b/>
          <w:sz w:val="28"/>
          <w:szCs w:val="28"/>
          <w:lang w:val="en-US"/>
        </w:rPr>
      </w:pPr>
      <w:r w:rsidRPr="00E740C7">
        <w:rPr>
          <w:rFonts w:ascii="Times New Roman" w:hAnsi="Times New Roman" w:cs="Times New Roman"/>
          <w:b/>
          <w:sz w:val="28"/>
          <w:szCs w:val="28"/>
          <w:lang w:val="en-US"/>
        </w:rPr>
        <w:t>The main:</w:t>
      </w:r>
    </w:p>
    <w:p w:rsidR="00B3218C" w:rsidRPr="00E003BB" w:rsidRDefault="00B3218C" w:rsidP="00900F65">
      <w:pPr>
        <w:numPr>
          <w:ilvl w:val="0"/>
          <w:numId w:val="50"/>
        </w:numPr>
        <w:tabs>
          <w:tab w:val="left" w:pos="426"/>
        </w:tabs>
        <w:spacing w:after="0"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S</w:t>
      </w:r>
      <w:r w:rsidRPr="00E003BB">
        <w:rPr>
          <w:rFonts w:ascii="Times New Roman" w:hAnsi="Times New Roman" w:cs="Times New Roman"/>
          <w:sz w:val="28"/>
          <w:szCs w:val="28"/>
          <w:lang w:val="en-US"/>
        </w:rPr>
        <w:t>tudy Guide and Workbook Albrecht, Economics, 2nd ed. by Edmund G. Rose, 1979</w:t>
      </w:r>
    </w:p>
    <w:p w:rsidR="00B3218C" w:rsidRPr="00E740C7" w:rsidRDefault="00B3218C" w:rsidP="00900F65">
      <w:pPr>
        <w:numPr>
          <w:ilvl w:val="0"/>
          <w:numId w:val="50"/>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Бухаров А.В., Никитин Н.В., Сазыкин Б.В. Разработка бизнес-плана: обучающий курс. – М.: Логос, 2007</w:t>
      </w:r>
    </w:p>
    <w:p w:rsidR="00B3218C" w:rsidRPr="00E740C7" w:rsidRDefault="00B3218C" w:rsidP="00900F65">
      <w:pPr>
        <w:numPr>
          <w:ilvl w:val="0"/>
          <w:numId w:val="50"/>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Бизнес-планирование: Учебник/ Под ред. В.М. Попова и И.С. Ляпунова. – М.: Финансы и статистика, 2004</w:t>
      </w:r>
    </w:p>
    <w:p w:rsidR="00B3218C" w:rsidRPr="00C91723" w:rsidRDefault="00B3218C" w:rsidP="00900F65">
      <w:pPr>
        <w:numPr>
          <w:ilvl w:val="0"/>
          <w:numId w:val="50"/>
        </w:numPr>
        <w:tabs>
          <w:tab w:val="left" w:pos="426"/>
        </w:tabs>
        <w:spacing w:after="0" w:line="240" w:lineRule="auto"/>
        <w:ind w:left="0" w:firstLine="0"/>
        <w:jc w:val="both"/>
        <w:rPr>
          <w:rFonts w:ascii="Times New Roman" w:hAnsi="Times New Roman" w:cs="Times New Roman"/>
          <w:sz w:val="28"/>
          <w:szCs w:val="28"/>
        </w:rPr>
      </w:pPr>
      <w:r w:rsidRPr="00E740C7">
        <w:rPr>
          <w:rFonts w:ascii="Times New Roman" w:hAnsi="Times New Roman" w:cs="Times New Roman"/>
          <w:sz w:val="28"/>
          <w:szCs w:val="28"/>
        </w:rPr>
        <w:t>Стрекалова</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Н</w:t>
      </w:r>
      <w:r w:rsidRPr="00C91723">
        <w:rPr>
          <w:rFonts w:ascii="Times New Roman" w:hAnsi="Times New Roman" w:cs="Times New Roman"/>
          <w:sz w:val="28"/>
          <w:szCs w:val="28"/>
        </w:rPr>
        <w:t>.</w:t>
      </w:r>
      <w:r w:rsidRPr="00E740C7">
        <w:rPr>
          <w:rFonts w:ascii="Times New Roman" w:hAnsi="Times New Roman" w:cs="Times New Roman"/>
          <w:sz w:val="28"/>
          <w:szCs w:val="28"/>
        </w:rPr>
        <w:t>Д</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Бизнес</w:t>
      </w:r>
      <w:r w:rsidRPr="00C91723">
        <w:rPr>
          <w:rFonts w:ascii="Times New Roman" w:hAnsi="Times New Roman" w:cs="Times New Roman"/>
          <w:sz w:val="28"/>
          <w:szCs w:val="28"/>
        </w:rPr>
        <w:t>-</w:t>
      </w:r>
      <w:r w:rsidRPr="00E740C7">
        <w:rPr>
          <w:rFonts w:ascii="Times New Roman" w:hAnsi="Times New Roman" w:cs="Times New Roman"/>
          <w:sz w:val="28"/>
          <w:szCs w:val="28"/>
        </w:rPr>
        <w:t>планирование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Учебное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пособие</w:t>
      </w:r>
      <w:r w:rsidRPr="00C91723">
        <w:rPr>
          <w:rFonts w:ascii="Times New Roman" w:hAnsi="Times New Roman" w:cs="Times New Roman"/>
          <w:sz w:val="28"/>
          <w:szCs w:val="28"/>
        </w:rPr>
        <w:t xml:space="preserve">. – </w:t>
      </w:r>
      <w:r w:rsidRPr="00E740C7">
        <w:rPr>
          <w:rFonts w:ascii="Times New Roman" w:hAnsi="Times New Roman" w:cs="Times New Roman"/>
          <w:sz w:val="28"/>
          <w:szCs w:val="28"/>
        </w:rPr>
        <w:t>СПб</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Питер</w:t>
      </w:r>
      <w:r w:rsidRPr="00C91723">
        <w:rPr>
          <w:rFonts w:ascii="Times New Roman" w:hAnsi="Times New Roman" w:cs="Times New Roman"/>
          <w:sz w:val="28"/>
          <w:szCs w:val="28"/>
        </w:rPr>
        <w:t>, 2009</w:t>
      </w:r>
    </w:p>
    <w:p w:rsidR="00B3218C" w:rsidRPr="00E740C7" w:rsidRDefault="00B3218C" w:rsidP="00900F65">
      <w:pPr>
        <w:numPr>
          <w:ilvl w:val="0"/>
          <w:numId w:val="50"/>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 xml:space="preserve">Черняк В. З. Бизнес-планорование: учеб.пособие для студентов вузов, обучающихся по направлению "Экономика" и "Менеджмент"/ В. З. Черняк, Г. Г.Чараева и др. - 4 изд. перераб. и доп.- М.: ЮНИТИ-ДАНА, 2012. - 591 с. </w:t>
      </w:r>
    </w:p>
    <w:p w:rsidR="00B3218C" w:rsidRPr="00E003BB" w:rsidRDefault="00B3218C" w:rsidP="00900F65">
      <w:pPr>
        <w:numPr>
          <w:ilvl w:val="0"/>
          <w:numId w:val="50"/>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Дубровин И. А. Бизнес-планирование на предприятии: Учебник/ И. А. Дубровин.-  М.: Издательско-торговая корпорация "Дашков и Ко", 2011 - 432 с.</w:t>
      </w:r>
    </w:p>
    <w:p w:rsidR="00B3218C" w:rsidRPr="00E003BB" w:rsidRDefault="00B3218C" w:rsidP="00B3218C">
      <w:pPr>
        <w:ind w:left="360"/>
        <w:rPr>
          <w:rFonts w:ascii="Times New Roman" w:hAnsi="Times New Roman" w:cs="Times New Roman"/>
          <w:b/>
          <w:sz w:val="28"/>
          <w:szCs w:val="28"/>
        </w:rPr>
      </w:pPr>
      <w:r w:rsidRPr="00E003BB">
        <w:rPr>
          <w:rFonts w:ascii="Times New Roman" w:hAnsi="Times New Roman" w:cs="Times New Roman"/>
          <w:b/>
          <w:sz w:val="28"/>
          <w:szCs w:val="28"/>
          <w:lang w:val="en-US"/>
        </w:rPr>
        <w:t>Additional</w:t>
      </w:r>
      <w:r w:rsidRPr="00E003BB">
        <w:rPr>
          <w:rFonts w:ascii="Times New Roman" w:hAnsi="Times New Roman" w:cs="Times New Roman"/>
          <w:b/>
          <w:sz w:val="28"/>
          <w:szCs w:val="28"/>
        </w:rPr>
        <w:t>:</w:t>
      </w:r>
    </w:p>
    <w:p w:rsidR="00B3218C" w:rsidRPr="00E003BB" w:rsidRDefault="00B3218C" w:rsidP="00900F65">
      <w:pPr>
        <w:pStyle w:val="a6"/>
        <w:numPr>
          <w:ilvl w:val="0"/>
          <w:numId w:val="51"/>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Программа развития промышленности строительных материалов, изделий и конструкций в РК на 2005-2014г</w:t>
      </w:r>
    </w:p>
    <w:p w:rsidR="00B3218C" w:rsidRPr="00E003BB" w:rsidRDefault="00B3218C" w:rsidP="00900F65">
      <w:pPr>
        <w:pStyle w:val="a6"/>
        <w:numPr>
          <w:ilvl w:val="0"/>
          <w:numId w:val="51"/>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Бизнес-планирование: как обосновать и реализовать бизнес-проект / С. В. Петухова. - 3-е изд., стер. - М. : Изд-во Омега-Л, 2008. - 191 с.</w:t>
      </w:r>
    </w:p>
    <w:p w:rsidR="00B3218C" w:rsidRPr="00E003BB" w:rsidRDefault="00B3218C" w:rsidP="00900F65">
      <w:pPr>
        <w:pStyle w:val="a6"/>
        <w:numPr>
          <w:ilvl w:val="0"/>
          <w:numId w:val="51"/>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В.К.Бишимбаев, Б.О.Есимов, Т.А. Адырбаева, «Минерально- сырьевая и технологическая база Южно- Казахстанского кластера строительных и силикатных материалов»: Монография – Алматы «Раритет», 2009-264с.</w:t>
      </w:r>
    </w:p>
    <w:p w:rsidR="00B3218C" w:rsidRPr="00E003BB" w:rsidRDefault="00B3218C" w:rsidP="00900F65">
      <w:pPr>
        <w:numPr>
          <w:ilvl w:val="0"/>
          <w:numId w:val="51"/>
        </w:numPr>
        <w:tabs>
          <w:tab w:val="left" w:pos="426"/>
        </w:tabs>
        <w:spacing w:after="0" w:line="240" w:lineRule="auto"/>
        <w:ind w:left="0" w:firstLine="0"/>
        <w:jc w:val="both"/>
        <w:rPr>
          <w:rFonts w:ascii="Times New Roman" w:hAnsi="Times New Roman" w:cs="Times New Roman"/>
          <w:color w:val="000000"/>
          <w:sz w:val="28"/>
          <w:szCs w:val="28"/>
          <w:lang w:val="en-US"/>
        </w:rPr>
      </w:pP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Yesserkepova I. Review of National Research, Data And Projects On Climate Change Dimensions, Impacts And Mitigation And Adaptation Policies in the Republic of Kazakhstan. - Almaty, 2010</w:t>
      </w:r>
    </w:p>
    <w:p w:rsidR="00B3218C" w:rsidRPr="00D8321C" w:rsidRDefault="00B3218C" w:rsidP="006031E4">
      <w:pPr>
        <w:spacing w:after="0" w:line="240" w:lineRule="auto"/>
        <w:ind w:firstLine="567"/>
        <w:jc w:val="both"/>
        <w:rPr>
          <w:rFonts w:ascii="Times New Roman" w:hAnsi="Times New Roman" w:cs="Times New Roman"/>
          <w:b/>
          <w:sz w:val="28"/>
          <w:szCs w:val="28"/>
          <w:lang w:val="en-US"/>
        </w:rPr>
      </w:pPr>
    </w:p>
    <w:p w:rsidR="00426AB8" w:rsidRPr="006031E4" w:rsidRDefault="00426AB8" w:rsidP="006031E4">
      <w:pPr>
        <w:spacing w:after="0" w:line="240" w:lineRule="auto"/>
        <w:ind w:firstLine="567"/>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Module 2. Application of information technologies in business planning </w:t>
      </w:r>
    </w:p>
    <w:p w:rsidR="00426AB8" w:rsidRPr="006031E4" w:rsidRDefault="00426AB8" w:rsidP="006031E4">
      <w:pPr>
        <w:spacing w:after="0" w:line="240" w:lineRule="auto"/>
        <w:ind w:firstLine="567"/>
        <w:jc w:val="both"/>
        <w:rPr>
          <w:rFonts w:ascii="Times New Roman" w:hAnsi="Times New Roman" w:cs="Times New Roman"/>
          <w:b/>
          <w:sz w:val="28"/>
          <w:szCs w:val="28"/>
          <w:lang w:val="en-US"/>
        </w:rPr>
      </w:pPr>
    </w:p>
    <w:p w:rsidR="00426AB8" w:rsidRPr="006031E4" w:rsidRDefault="00426AB8" w:rsidP="006031E4">
      <w:pPr>
        <w:spacing w:after="0" w:line="240" w:lineRule="auto"/>
        <w:ind w:firstLine="567"/>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Subject 7. Organizational plan</w:t>
      </w:r>
    </w:p>
    <w:p w:rsidR="00426AB8" w:rsidRPr="006031E4" w:rsidRDefault="00426AB8" w:rsidP="006031E4">
      <w:pPr>
        <w:spacing w:after="0" w:line="240" w:lineRule="auto"/>
        <w:ind w:firstLine="567"/>
        <w:jc w:val="both"/>
        <w:rPr>
          <w:rFonts w:ascii="Times New Roman" w:hAnsi="Times New Roman" w:cs="Times New Roman"/>
          <w:b/>
          <w:sz w:val="28"/>
          <w:szCs w:val="28"/>
          <w:lang w:val="en-US"/>
        </w:rPr>
      </w:pPr>
    </w:p>
    <w:p w:rsidR="00426AB8" w:rsidRPr="006031E4" w:rsidRDefault="00426AB8" w:rsidP="006031E4">
      <w:pPr>
        <w:spacing w:after="0" w:line="240" w:lineRule="auto"/>
        <w:ind w:firstLine="567"/>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 Lecture 15.</w:t>
      </w:r>
    </w:p>
    <w:p w:rsidR="00426AB8" w:rsidRPr="006031E4" w:rsidRDefault="00426AB8" w:rsidP="006031E4">
      <w:pPr>
        <w:spacing w:after="0" w:line="240" w:lineRule="auto"/>
        <w:ind w:firstLine="567"/>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1. Purpose and tasks of the section. </w:t>
      </w:r>
    </w:p>
    <w:p w:rsidR="00426AB8" w:rsidRPr="006031E4" w:rsidRDefault="00426AB8" w:rsidP="006031E4">
      <w:pPr>
        <w:spacing w:after="0" w:line="240" w:lineRule="auto"/>
        <w:ind w:firstLine="567"/>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2. Types of organizational structures of business management </w:t>
      </w:r>
    </w:p>
    <w:p w:rsidR="00426AB8" w:rsidRPr="006031E4" w:rsidRDefault="00426AB8" w:rsidP="006031E4">
      <w:pPr>
        <w:spacing w:after="0" w:line="240" w:lineRule="auto"/>
        <w:ind w:firstLine="567"/>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 Lecture 16.</w:t>
      </w:r>
    </w:p>
    <w:p w:rsidR="00426AB8" w:rsidRPr="006031E4" w:rsidRDefault="00426AB8" w:rsidP="006031E4">
      <w:pPr>
        <w:spacing w:after="0" w:line="240" w:lineRule="auto"/>
        <w:ind w:firstLine="567"/>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3. Personnel policy and development of the personnel.  </w:t>
      </w:r>
    </w:p>
    <w:p w:rsidR="00426AB8" w:rsidRDefault="00426AB8" w:rsidP="006031E4">
      <w:pPr>
        <w:spacing w:after="0" w:line="240" w:lineRule="auto"/>
        <w:ind w:firstLine="567"/>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4. Creation of the job schedule on implementation of the project.</w:t>
      </w:r>
    </w:p>
    <w:p w:rsidR="00EB4BA2" w:rsidRPr="006031E4" w:rsidRDefault="00EB4BA2" w:rsidP="006031E4">
      <w:pPr>
        <w:spacing w:after="0" w:line="240" w:lineRule="auto"/>
        <w:ind w:firstLine="567"/>
        <w:jc w:val="both"/>
        <w:rPr>
          <w:rFonts w:ascii="Times New Roman" w:hAnsi="Times New Roman" w:cs="Times New Roman"/>
          <w:b/>
          <w:sz w:val="28"/>
          <w:szCs w:val="28"/>
          <w:lang w:val="en-US"/>
        </w:rPr>
      </w:pPr>
    </w:p>
    <w:p w:rsidR="00426AB8" w:rsidRPr="006031E4" w:rsidRDefault="00426AB8" w:rsidP="006031E4">
      <w:pPr>
        <w:spacing w:after="0" w:line="240" w:lineRule="auto"/>
        <w:ind w:firstLine="567"/>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1</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This section of the business plan has to be devoted to a control system of firm and its personnel policy. This section of the business plan first of all is developed for again organized or reorganized enterprises since in it the main legal aspects of functioning of the enterprise and system of its organization are put.</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The organizational plan is considered the most important section as the success of implementation of the business plan will depend on quality of management.</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must be kept in mind that investors will be interested, first of all, business qualities of members of the administrative board. Each candidate for a senior position has to be ready to give to business all the time, without counting on high remuneration. For the true businessman is inadmissible to think of personal enrichment when the enterprise didn't get on feet yet. Any attempt to appoint to itself a high salary will be estimated by investors as treachery of interests of firm.</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In general the structure of the section has the following appearance: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organizational structure;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key administrative personnel;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professional advisers and services;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personnel;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personnel policy of firm;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planned schedule;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legal support of activity of firm.</w:t>
      </w:r>
    </w:p>
    <w:p w:rsidR="00426AB8" w:rsidRPr="006031E4" w:rsidRDefault="00426AB8" w:rsidP="006031E4">
      <w:pPr>
        <w:spacing w:after="0" w:line="240" w:lineRule="auto"/>
        <w:jc w:val="both"/>
        <w:rPr>
          <w:rFonts w:ascii="Times New Roman" w:hAnsi="Times New Roman" w:cs="Times New Roman"/>
          <w:sz w:val="28"/>
          <w:szCs w:val="28"/>
          <w:lang w:val="en-US"/>
        </w:rPr>
      </w:pPr>
    </w:p>
    <w:p w:rsidR="00426AB8" w:rsidRPr="006031E4" w:rsidRDefault="00426AB8"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2</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Important point with which it is necessary to begin this section of the business plan and which needs to be lit in detail, is the organizational structure of the enterprise.</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organizational structure represents a way and a form of association of workers for achievement of the production and administrative objects set for the enterprise. It is documentary fixed in graphic schemes of structure, staff lists of the personnel, regulations on divisions of management personnel of the enterprise, duty regulations of certain performers. The organizational structure is characterized by quantity of links, hierarchy, nature of distribution of powers and responsibility on a vertical and a horizontal of structure of a control system.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It is necessary to provide in the business plan: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production and technological structure of the enterprise (fig.);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functions of key divisions;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structure of subsidiaries and branches, their organizational interrelations with head firm;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organizational structure of management;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organization of coordinating and interaction of services and divisions of firm;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 data on automation of a control system; </w:t>
      </w:r>
    </w:p>
    <w:p w:rsidR="00426AB8" w:rsidRPr="006031E4" w:rsidRDefault="00426AB8" w:rsidP="00EB4BA2">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assessment of compliance of organizational structure to the purposes and strategy of the enterprise.</w:t>
      </w:r>
      <w:r w:rsidRPr="006031E4">
        <w:rPr>
          <w:rFonts w:ascii="Times New Roman" w:hAnsi="Times New Roman" w:cs="Times New Roman"/>
          <w:noProof/>
          <w:sz w:val="28"/>
          <w:szCs w:val="28"/>
          <w:lang w:val="en-US"/>
        </w:rPr>
        <w:t xml:space="preserve">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Thus it is necessary to emphasize advantages of organizational structure of the organization and its compliance to criteria of rationality as which it is possible to call:</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compliance of volume of the performed administrative works to number of their performers;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concentration at each step of management (link) of objectively necessary functions and the rights for their realization;</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3) lack of overlapping and duplication of functions;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optimum combination of centralization and decentralization of functions and rights;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observance of standards of controllability, i.e. number of the performers contacting one head or the coordinator of their activity;</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 degree of reliability, efficiency, flexibility, adaptability, profitability and production efficiency and management;</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7) efficiency of the offered organizational structure.</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generalizing indicator of an assessment of organizational effectiveness is the integrated indicator of organizational effectiveness (Kef):</w:t>
      </w:r>
    </w:p>
    <w:p w:rsidR="00426AB8" w:rsidRPr="006031E4" w:rsidRDefault="00426AB8" w:rsidP="006031E4">
      <w:pPr>
        <w:spacing w:after="0" w:line="240" w:lineRule="auto"/>
        <w:jc w:val="both"/>
        <w:rPr>
          <w:rFonts w:ascii="Times New Roman" w:hAnsi="Times New Roman" w:cs="Times New Roman"/>
          <w:sz w:val="28"/>
          <w:szCs w:val="28"/>
          <w:lang w:val="en-US"/>
        </w:rPr>
      </w:pP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Kef = 1– (Zup × Waw) / (f0 × fr),</w:t>
      </w:r>
    </w:p>
    <w:p w:rsidR="00426AB8" w:rsidRPr="006031E4" w:rsidRDefault="00426AB8" w:rsidP="006031E4">
      <w:pPr>
        <w:spacing w:after="0" w:line="240" w:lineRule="auto"/>
        <w:jc w:val="both"/>
        <w:rPr>
          <w:rFonts w:ascii="Times New Roman" w:hAnsi="Times New Roman" w:cs="Times New Roman"/>
          <w:sz w:val="28"/>
          <w:szCs w:val="28"/>
          <w:lang w:val="en-US"/>
        </w:rPr>
      </w:pP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where Zup – the costs of management per one worker of management personnel;</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Waw – the specific weight of number of administrative workers in total number;</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f0 – capital productivity (the volume of the made (realized) production per unit of the fixed and revolving funds);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fr – a capital –labour ratio(cost of the fixed and current assets falling on one worker).</w:t>
      </w:r>
    </w:p>
    <w:p w:rsidR="00426AB8" w:rsidRPr="006031E4" w:rsidRDefault="00426AB8"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3</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Essential factor at advance and implementation of the business plan is the administrative collective. Potential investors and partners attach huge significance to a management team, after all the success or failures of your project in many respects depend on experience and a maturity of the administrative personnel.</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Data on necessary number and structure of shots proceeding from requirements of production are specified in the business plan. Calculation of number of the personnel necessary for high-quality and effective production (services) is represented.</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When planning the need for the personnel are considered:</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prospects of development of labor market, possible deficiency or surplus of labor;</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cost of preparation of the personnel, emergence of new specialties and professions;</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need of retraining of the personnel.</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specified, what measures it is planned to take on completion of shots of necessary qualification. Here data on system and forms of compensation, additional payments, the used encouragement measures, ways of motivation of work, the work mode are provided in firm and removability of labor.</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plan of social development of the enterprise joins the following main sections.</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1. Improvement of social structure of labor collective. The generalized social characteristic of collective, its specific features is reflected in this section of the plan. Actions for improvement of vocational structure of the worker, reduction of number of workers of manual, hard physical and monotonous skills, and also occupied at works with harmful working conditions on improvement of a ratio </w:t>
      </w:r>
      <w:r w:rsidRPr="006031E4">
        <w:rPr>
          <w:rFonts w:ascii="Times New Roman" w:hAnsi="Times New Roman" w:cs="Times New Roman"/>
          <w:sz w:val="28"/>
          <w:szCs w:val="28"/>
          <w:lang w:val="en-US"/>
        </w:rPr>
        <w:lastRenderedPageBreak/>
        <w:t>between unskilled and skilled work that leads to increase of social uniformity of work are provided in this section. Here actions for the reduction of turnover of staff and their systematic movement in the enterprise including caused intra professional or qualification, interprofessional and other types of movements are developed.</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Improvement of working conditions and health protection of employees of the enterprise. In this section the special attention is paid to actions for improvement of the production environment which has direct impact on health, working capacity, life expectancy of the person, mood, on social and psychological climate in collective.</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Improvement of compensation, improvement of living and cultural and community conditions of employees of the enterprise. Here it is provided not only the general growth of level of compensation of workers, but also establishment of the correct proportions in the level of a salary of various categories of workers, differentiation of level of compensation in categories of workers depending on the level of complexity and the end results of work. Much attention is paid to strengthening of the stimulating role of forms and systems of compensation and awarding, expansion of the sphere and quality of rationing of work.</w:t>
      </w:r>
    </w:p>
    <w:p w:rsidR="00426AB8" w:rsidRPr="006031E4" w:rsidRDefault="00426AB8"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sz w:val="28"/>
          <w:szCs w:val="28"/>
          <w:lang w:val="en-US"/>
        </w:rPr>
        <w:t>4. Education of the personality, increase of labor and public activity of workers and expansion of their participation in production management. The variety of levers of impact on formation of the identity of the worker defines also a variety of the directions of this work. It first of all the actions aimed at the development of social activity of workers and increase of their role in production management, its democratization; ideological and patriotic education, labor, economic, moral, legal. The specified types of education closely interact among themselves. Besides, esthetic education and cultural and mass work, physical culture and sport, physical training are allocated.</w:t>
      </w:r>
    </w:p>
    <w:p w:rsidR="00426AB8" w:rsidRPr="006031E4" w:rsidRDefault="00426AB8" w:rsidP="006031E4">
      <w:p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4</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planned schedule (the business schedule) is put through for again created enterprises, and also at implementation of large-scale enterprise projects and actions at the operating enterprise.  </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subsection purpose - to bring together the main actions for implementation of the project of creation of your enterprise.</w:t>
      </w:r>
    </w:p>
    <w:p w:rsidR="00426AB8" w:rsidRPr="006031E4" w:rsidRDefault="00426AB8" w:rsidP="006031E4">
      <w:pPr>
        <w:spacing w:after="0" w:line="240" w:lineRule="auto"/>
        <w:ind w:firstLine="708"/>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In graphics of implementation of the project are indicated (period of validity of the business plan) all stages of works from drawing up specifications before completion of its realization. It is expedient to specify terms of various stages in months since the beginning of the first month of implementation of the project. Objectively established duration of each work, and also their interrelation has special value. It is necessary to pay attention that terms of various works depend on many reasons from which it is possible to distinguish the following: </w:t>
      </w:r>
    </w:p>
    <w:p w:rsidR="00426AB8" w:rsidRPr="006031E4" w:rsidRDefault="00426AB8" w:rsidP="00A05EF0">
      <w:pPr>
        <w:pStyle w:val="a6"/>
        <w:numPr>
          <w:ilvl w:val="0"/>
          <w:numId w:val="13"/>
        </w:num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own time necessary for performance of concrete work; </w:t>
      </w:r>
    </w:p>
    <w:p w:rsidR="00426AB8" w:rsidRPr="006031E4" w:rsidRDefault="00426AB8" w:rsidP="00A05EF0">
      <w:pPr>
        <w:pStyle w:val="a6"/>
        <w:numPr>
          <w:ilvl w:val="0"/>
          <w:numId w:val="13"/>
        </w:num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restrictions imposed by requirements of interrelation of this work with terms of the beginning or the end of other works of the project; </w:t>
      </w:r>
    </w:p>
    <w:p w:rsidR="00426AB8" w:rsidRPr="006031E4" w:rsidRDefault="00426AB8" w:rsidP="00A05EF0">
      <w:pPr>
        <w:pStyle w:val="a6"/>
        <w:numPr>
          <w:ilvl w:val="0"/>
          <w:numId w:val="13"/>
        </w:num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the objective restrictions which aren't connected with the project (climatic, seasonal, etc.) </w:t>
      </w:r>
    </w:p>
    <w:p w:rsidR="00426AB8" w:rsidRPr="006031E4" w:rsidRDefault="00426AB8" w:rsidP="006031E4">
      <w:pPr>
        <w:spacing w:after="0" w:line="240" w:lineRule="auto"/>
        <w:ind w:firstLine="36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One of analytical instruments of planning and schedules is the method of a critical way (MCW). MKP helps the manager to see how it is possible to finish the project in terms.</w:t>
      </w:r>
    </w:p>
    <w:p w:rsidR="00426AB8" w:rsidRPr="006031E4" w:rsidRDefault="00426AB8" w:rsidP="006031E4">
      <w:pPr>
        <w:spacing w:after="0" w:line="240" w:lineRule="auto"/>
        <w:ind w:firstLine="36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monthly schedule (with instructions of responsible persons) showing time of works on introduction of a product is separately prepared as part of the planned schedule.</w:t>
      </w:r>
    </w:p>
    <w:p w:rsidR="00426AB8" w:rsidRPr="006031E4" w:rsidRDefault="00426AB8" w:rsidP="006031E4">
      <w:pPr>
        <w:spacing w:after="0" w:line="240" w:lineRule="auto"/>
        <w:jc w:val="both"/>
        <w:rPr>
          <w:rFonts w:ascii="Times New Roman" w:eastAsiaTheme="minorHAnsi" w:hAnsi="Times New Roman" w:cs="Times New Roman"/>
          <w:sz w:val="28"/>
          <w:szCs w:val="28"/>
          <w:lang w:val="en-US" w:eastAsia="en-US"/>
        </w:rPr>
      </w:pPr>
      <w:r w:rsidRPr="006031E4">
        <w:rPr>
          <w:rFonts w:ascii="Times New Roman" w:hAnsi="Times New Roman" w:cs="Times New Roman"/>
          <w:sz w:val="28"/>
          <w:szCs w:val="28"/>
          <w:lang w:val="en-US"/>
        </w:rPr>
        <w:t>The events which are the most considerable or the most dangerous to success of the project are specified:</w:t>
      </w:r>
    </w:p>
    <w:p w:rsidR="00426AB8" w:rsidRPr="006031E4" w:rsidRDefault="00426AB8" w:rsidP="006031E4">
      <w:pPr>
        <w:spacing w:after="0" w:line="240" w:lineRule="auto"/>
        <w:jc w:val="both"/>
        <w:rPr>
          <w:rFonts w:ascii="Times New Roman" w:eastAsiaTheme="minorHAnsi" w:hAnsi="Times New Roman" w:cs="Times New Roman"/>
          <w:sz w:val="28"/>
          <w:szCs w:val="28"/>
          <w:lang w:val="en-US" w:eastAsia="en-US"/>
        </w:rPr>
      </w:pPr>
      <w:r w:rsidRPr="006031E4">
        <w:rPr>
          <w:rFonts w:ascii="Times New Roman" w:eastAsiaTheme="minorHAnsi" w:hAnsi="Times New Roman" w:cs="Times New Roman"/>
          <w:sz w:val="28"/>
          <w:szCs w:val="28"/>
          <w:lang w:val="en-US" w:eastAsia="en-US"/>
        </w:rPr>
        <w:t>• Establishment of the project (for new business);</w:t>
      </w:r>
    </w:p>
    <w:p w:rsidR="00426AB8" w:rsidRPr="006031E4" w:rsidRDefault="00426AB8" w:rsidP="006031E4">
      <w:pPr>
        <w:spacing w:after="0" w:line="240" w:lineRule="auto"/>
        <w:jc w:val="both"/>
        <w:rPr>
          <w:rFonts w:ascii="Times New Roman" w:eastAsiaTheme="minorHAnsi" w:hAnsi="Times New Roman" w:cs="Times New Roman"/>
          <w:sz w:val="28"/>
          <w:szCs w:val="28"/>
          <w:lang w:val="en-US" w:eastAsia="en-US"/>
        </w:rPr>
      </w:pPr>
      <w:r w:rsidRPr="006031E4">
        <w:rPr>
          <w:rFonts w:ascii="Times New Roman" w:eastAsiaTheme="minorHAnsi" w:hAnsi="Times New Roman" w:cs="Times New Roman"/>
          <w:sz w:val="28"/>
          <w:szCs w:val="28"/>
          <w:lang w:val="en-US" w:eastAsia="en-US"/>
        </w:rPr>
        <w:t>• Completion of planning and development;</w:t>
      </w:r>
    </w:p>
    <w:p w:rsidR="00426AB8" w:rsidRPr="006031E4" w:rsidRDefault="00426AB8" w:rsidP="006031E4">
      <w:pPr>
        <w:spacing w:after="0" w:line="240" w:lineRule="auto"/>
        <w:jc w:val="both"/>
        <w:rPr>
          <w:rFonts w:ascii="Times New Roman" w:eastAsiaTheme="minorHAnsi" w:hAnsi="Times New Roman" w:cs="Times New Roman"/>
          <w:sz w:val="28"/>
          <w:szCs w:val="28"/>
          <w:lang w:val="en-US" w:eastAsia="en-US"/>
        </w:rPr>
      </w:pPr>
      <w:r w:rsidRPr="006031E4">
        <w:rPr>
          <w:rFonts w:ascii="Times New Roman" w:eastAsiaTheme="minorHAnsi" w:hAnsi="Times New Roman" w:cs="Times New Roman"/>
          <w:sz w:val="28"/>
          <w:szCs w:val="28"/>
          <w:lang w:val="en-US" w:eastAsia="en-US"/>
        </w:rPr>
        <w:t>• Creation of a prototype of production (key date: its achievement really testifies to ability of firm to work);</w:t>
      </w:r>
    </w:p>
    <w:p w:rsidR="00426AB8" w:rsidRPr="006031E4" w:rsidRDefault="00426AB8" w:rsidP="006031E4">
      <w:pPr>
        <w:spacing w:after="0" w:line="240" w:lineRule="auto"/>
        <w:jc w:val="both"/>
        <w:rPr>
          <w:rFonts w:ascii="Times New Roman" w:eastAsiaTheme="minorHAnsi" w:hAnsi="Times New Roman" w:cs="Times New Roman"/>
          <w:sz w:val="28"/>
          <w:szCs w:val="28"/>
          <w:lang w:val="en-US" w:eastAsia="en-US"/>
        </w:rPr>
      </w:pPr>
      <w:r w:rsidRPr="006031E4">
        <w:rPr>
          <w:rFonts w:ascii="Times New Roman" w:eastAsiaTheme="minorHAnsi" w:hAnsi="Times New Roman" w:cs="Times New Roman"/>
          <w:sz w:val="28"/>
          <w:szCs w:val="28"/>
          <w:lang w:val="en-US" w:eastAsia="en-US"/>
        </w:rPr>
        <w:t>• Beginning of activity of the trade missions;</w:t>
      </w:r>
    </w:p>
    <w:p w:rsidR="00426AB8" w:rsidRPr="006031E4" w:rsidRDefault="00426AB8" w:rsidP="006031E4">
      <w:pPr>
        <w:spacing w:after="0" w:line="240" w:lineRule="auto"/>
        <w:jc w:val="both"/>
        <w:rPr>
          <w:rFonts w:ascii="Times New Roman" w:eastAsiaTheme="minorHAnsi" w:hAnsi="Times New Roman" w:cs="Times New Roman"/>
          <w:sz w:val="28"/>
          <w:szCs w:val="28"/>
          <w:lang w:val="en-US" w:eastAsia="en-US"/>
        </w:rPr>
      </w:pPr>
      <w:r w:rsidRPr="006031E4">
        <w:rPr>
          <w:rFonts w:ascii="Times New Roman" w:eastAsiaTheme="minorHAnsi" w:hAnsi="Times New Roman" w:cs="Times New Roman"/>
          <w:sz w:val="28"/>
          <w:szCs w:val="28"/>
          <w:lang w:val="en-US" w:eastAsia="en-US"/>
        </w:rPr>
        <w:t>• Giving of production of a trade dress;</w:t>
      </w:r>
    </w:p>
    <w:p w:rsidR="00426AB8" w:rsidRPr="006031E4" w:rsidRDefault="00426AB8" w:rsidP="006031E4">
      <w:pPr>
        <w:spacing w:after="0" w:line="240" w:lineRule="auto"/>
        <w:jc w:val="both"/>
        <w:rPr>
          <w:rFonts w:ascii="Times New Roman" w:eastAsiaTheme="minorHAnsi" w:hAnsi="Times New Roman" w:cs="Times New Roman"/>
          <w:sz w:val="28"/>
          <w:szCs w:val="28"/>
          <w:lang w:val="en-US" w:eastAsia="en-US"/>
        </w:rPr>
      </w:pPr>
      <w:r w:rsidRPr="006031E4">
        <w:rPr>
          <w:rFonts w:ascii="Times New Roman" w:eastAsiaTheme="minorHAnsi" w:hAnsi="Times New Roman" w:cs="Times New Roman"/>
          <w:sz w:val="28"/>
          <w:szCs w:val="28"/>
          <w:lang w:val="en-US" w:eastAsia="en-US"/>
        </w:rPr>
        <w:t>• Beginning of work of dealers and distributors;</w:t>
      </w:r>
    </w:p>
    <w:p w:rsidR="00426AB8" w:rsidRPr="006031E4" w:rsidRDefault="00426AB8" w:rsidP="006031E4">
      <w:pPr>
        <w:spacing w:after="0" w:line="240" w:lineRule="auto"/>
        <w:jc w:val="both"/>
        <w:rPr>
          <w:rFonts w:ascii="Times New Roman" w:eastAsiaTheme="minorHAnsi" w:hAnsi="Times New Roman" w:cs="Times New Roman"/>
          <w:sz w:val="28"/>
          <w:szCs w:val="28"/>
          <w:lang w:val="en-US" w:eastAsia="en-US"/>
        </w:rPr>
      </w:pPr>
      <w:r w:rsidRPr="006031E4">
        <w:rPr>
          <w:rFonts w:ascii="Times New Roman" w:eastAsiaTheme="minorHAnsi" w:hAnsi="Times New Roman" w:cs="Times New Roman"/>
          <w:sz w:val="28"/>
          <w:szCs w:val="28"/>
          <w:lang w:val="en-US" w:eastAsia="en-US"/>
        </w:rPr>
        <w:t>• The order of materials in quantity, necessary for production;</w:t>
      </w:r>
    </w:p>
    <w:p w:rsidR="00426AB8" w:rsidRPr="006031E4" w:rsidRDefault="00426AB8" w:rsidP="006031E4">
      <w:pPr>
        <w:spacing w:after="0" w:line="240" w:lineRule="auto"/>
        <w:jc w:val="both"/>
        <w:rPr>
          <w:rFonts w:ascii="Times New Roman" w:eastAsiaTheme="minorHAnsi" w:hAnsi="Times New Roman" w:cs="Times New Roman"/>
          <w:sz w:val="28"/>
          <w:szCs w:val="28"/>
          <w:lang w:val="en-US" w:eastAsia="en-US"/>
        </w:rPr>
      </w:pPr>
      <w:r w:rsidRPr="006031E4">
        <w:rPr>
          <w:rFonts w:ascii="Times New Roman" w:eastAsiaTheme="minorHAnsi" w:hAnsi="Times New Roman" w:cs="Times New Roman"/>
          <w:sz w:val="28"/>
          <w:szCs w:val="28"/>
          <w:lang w:val="en-US" w:eastAsia="en-US"/>
        </w:rPr>
        <w:t>• Beginning of production;</w:t>
      </w:r>
    </w:p>
    <w:p w:rsidR="00426AB8" w:rsidRPr="006031E4" w:rsidRDefault="00426AB8" w:rsidP="006031E4">
      <w:pPr>
        <w:spacing w:after="0" w:line="240" w:lineRule="auto"/>
        <w:jc w:val="both"/>
        <w:rPr>
          <w:rFonts w:ascii="Times New Roman" w:eastAsiaTheme="minorHAnsi" w:hAnsi="Times New Roman" w:cs="Times New Roman"/>
          <w:sz w:val="28"/>
          <w:szCs w:val="28"/>
          <w:lang w:val="en-US" w:eastAsia="en-US"/>
        </w:rPr>
      </w:pPr>
      <w:r w:rsidRPr="006031E4">
        <w:rPr>
          <w:rFonts w:ascii="Times New Roman" w:eastAsiaTheme="minorHAnsi" w:hAnsi="Times New Roman" w:cs="Times New Roman"/>
          <w:sz w:val="28"/>
          <w:szCs w:val="28"/>
          <w:lang w:val="en-US" w:eastAsia="en-US"/>
        </w:rPr>
        <w:t>• The first sales and orders (the most important date which is directly showing a solvency of firm and need of financing);</w:t>
      </w:r>
    </w:p>
    <w:p w:rsidR="00426AB8" w:rsidRPr="006031E4" w:rsidRDefault="00426AB8" w:rsidP="006031E4">
      <w:pPr>
        <w:spacing w:after="0" w:line="240" w:lineRule="auto"/>
        <w:jc w:val="both"/>
        <w:rPr>
          <w:rFonts w:ascii="Times New Roman" w:eastAsiaTheme="minorHAnsi" w:hAnsi="Times New Roman" w:cs="Times New Roman"/>
          <w:sz w:val="28"/>
          <w:szCs w:val="28"/>
          <w:lang w:val="en-US" w:eastAsia="en-US"/>
        </w:rPr>
      </w:pPr>
      <w:r w:rsidRPr="006031E4">
        <w:rPr>
          <w:rFonts w:ascii="Times New Roman" w:eastAsiaTheme="minorHAnsi" w:hAnsi="Times New Roman" w:cs="Times New Roman"/>
          <w:sz w:val="28"/>
          <w:szCs w:val="28"/>
          <w:lang w:val="en-US" w:eastAsia="en-US"/>
        </w:rPr>
        <w:t>• Payment of the first accounts.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network schedule - represents a graphic representation of processes which performance leads to achievement of one or several goals, with the indication of the established interrelations between these processes.</w:t>
      </w:r>
    </w:p>
    <w:p w:rsidR="00426AB8" w:rsidRPr="006031E4" w:rsidRDefault="00426AB8" w:rsidP="006031E4">
      <w:pPr>
        <w:spacing w:after="0" w:line="240" w:lineRule="auto"/>
        <w:jc w:val="both"/>
        <w:rPr>
          <w:rFonts w:ascii="Times New Roman" w:hAnsi="Times New Roman" w:cs="Times New Roman"/>
          <w:sz w:val="28"/>
          <w:szCs w:val="28"/>
          <w:lang w:val="en-US"/>
        </w:rPr>
      </w:pPr>
      <w:r w:rsidRPr="006031E4">
        <w:rPr>
          <w:rFonts w:ascii="Times New Roman" w:hAnsi="Times New Roman" w:cs="Times New Roman"/>
          <w:noProof/>
          <w:sz w:val="28"/>
          <w:szCs w:val="28"/>
        </w:rPr>
        <w:drawing>
          <wp:inline distT="0" distB="0" distL="0" distR="0">
            <wp:extent cx="3664429" cy="1250830"/>
            <wp:effectExtent l="19050" t="0" r="0" b="0"/>
            <wp:docPr id="28"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srcRect/>
                    <a:stretch>
                      <a:fillRect/>
                    </a:stretch>
                  </pic:blipFill>
                  <pic:spPr bwMode="auto">
                    <a:xfrm>
                      <a:off x="0" y="0"/>
                      <a:ext cx="3664394" cy="1250818"/>
                    </a:xfrm>
                    <a:prstGeom prst="rect">
                      <a:avLst/>
                    </a:prstGeom>
                    <a:noFill/>
                    <a:ln w="9525">
                      <a:noFill/>
                      <a:miter lim="800000"/>
                      <a:headEnd/>
                      <a:tailEnd/>
                    </a:ln>
                  </pic:spPr>
                </pic:pic>
              </a:graphicData>
            </a:graphic>
          </wp:inline>
        </w:drawing>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also necessary to define influence of deviations in the schedule on potential viability of the undertaken business.</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p>
    <w:p w:rsidR="00426AB8" w:rsidRPr="006031E4" w:rsidRDefault="00426AB8" w:rsidP="006031E4">
      <w:pPr>
        <w:spacing w:after="0" w:line="240" w:lineRule="auto"/>
        <w:ind w:firstLine="567"/>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Control questions</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1. What purpose and tasks of the section of the business plan "Organizational plan"? </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2. Call main types of organizational structures of the enterprise. </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In what feature of divisional structure of management?</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Call advantages and shortcomings of functional structure of management.</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5. What data on key managers and owners of the company include in the organizational plan?</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 Call the main components of personnel policy of the enterprise.</w:t>
      </w:r>
    </w:p>
    <w:p w:rsidR="00426AB8" w:rsidRPr="006031E4" w:rsidRDefault="00426AB8" w:rsidP="006031E4">
      <w:pPr>
        <w:spacing w:after="0" w:line="240" w:lineRule="auto"/>
        <w:ind w:firstLine="56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7. How the job schedule on implementation of the business project is formed?</w:t>
      </w:r>
    </w:p>
    <w:p w:rsidR="00B3218C" w:rsidRPr="00E740C7" w:rsidRDefault="00B3218C" w:rsidP="00B3218C">
      <w:pPr>
        <w:spacing w:after="0"/>
        <w:ind w:left="2832" w:firstLine="708"/>
        <w:rPr>
          <w:rFonts w:ascii="Times New Roman" w:hAnsi="Times New Roman" w:cs="Times New Roman"/>
          <w:b/>
          <w:sz w:val="28"/>
          <w:szCs w:val="28"/>
          <w:lang w:val="en-US"/>
        </w:rPr>
      </w:pPr>
      <w:r w:rsidRPr="00E740C7">
        <w:rPr>
          <w:rFonts w:ascii="Times New Roman" w:hAnsi="Times New Roman" w:cs="Times New Roman"/>
          <w:b/>
          <w:sz w:val="28"/>
          <w:szCs w:val="28"/>
          <w:lang w:val="en-US"/>
        </w:rPr>
        <w:t>LITERATURE</w:t>
      </w:r>
    </w:p>
    <w:p w:rsidR="00B3218C" w:rsidRPr="00E740C7" w:rsidRDefault="00B3218C" w:rsidP="00B3218C">
      <w:pPr>
        <w:spacing w:after="0"/>
        <w:rPr>
          <w:rFonts w:ascii="Times New Roman" w:hAnsi="Times New Roman" w:cs="Times New Roman"/>
          <w:b/>
          <w:sz w:val="28"/>
          <w:szCs w:val="28"/>
          <w:lang w:val="en-US"/>
        </w:rPr>
      </w:pPr>
      <w:r w:rsidRPr="00E740C7">
        <w:rPr>
          <w:rFonts w:ascii="Times New Roman" w:hAnsi="Times New Roman" w:cs="Times New Roman"/>
          <w:b/>
          <w:sz w:val="28"/>
          <w:szCs w:val="28"/>
          <w:lang w:val="en-US"/>
        </w:rPr>
        <w:t>The main:</w:t>
      </w:r>
    </w:p>
    <w:p w:rsidR="00B3218C" w:rsidRPr="00E740C7" w:rsidRDefault="00B3218C" w:rsidP="00900F65">
      <w:pPr>
        <w:numPr>
          <w:ilvl w:val="0"/>
          <w:numId w:val="60"/>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lastRenderedPageBreak/>
        <w:t>Баринов В.А. Бизнес-планирование: Учебное пособие. – М.: ИНФРА-М, 2003</w:t>
      </w:r>
    </w:p>
    <w:p w:rsidR="00B3218C" w:rsidRPr="00E740C7" w:rsidRDefault="00B3218C" w:rsidP="00900F65">
      <w:pPr>
        <w:numPr>
          <w:ilvl w:val="0"/>
          <w:numId w:val="60"/>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Бухаров А.В., Никитин Н.В., Сазыкин Б.В. Разработка бизнес-плана: обучающий курс. – М.: Логос, 2007</w:t>
      </w:r>
    </w:p>
    <w:p w:rsidR="00B3218C" w:rsidRPr="00E740C7" w:rsidRDefault="00B3218C" w:rsidP="00900F65">
      <w:pPr>
        <w:numPr>
          <w:ilvl w:val="0"/>
          <w:numId w:val="60"/>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Бизнес-планирование: Учебник/ Под ред. В.М. Попова и И.С. Ляпунова. – М.: Финансы и статистика, 2004</w:t>
      </w:r>
    </w:p>
    <w:p w:rsidR="00B3218C" w:rsidRPr="00E003BB" w:rsidRDefault="00B3218C" w:rsidP="00900F65">
      <w:pPr>
        <w:numPr>
          <w:ilvl w:val="0"/>
          <w:numId w:val="60"/>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Дубровин И. А. Бизнес-планирование на предприятии: Учебник/ И. А. Дубровин.-  М.: Издательско-торговая корпорация "Дашков и Ко", 2011 - 432 с.</w:t>
      </w:r>
    </w:p>
    <w:p w:rsidR="00B3218C" w:rsidRPr="00E003BB" w:rsidRDefault="00B3218C" w:rsidP="00B3218C">
      <w:pPr>
        <w:ind w:left="360"/>
        <w:rPr>
          <w:rFonts w:ascii="Times New Roman" w:hAnsi="Times New Roman" w:cs="Times New Roman"/>
          <w:b/>
          <w:sz w:val="28"/>
          <w:szCs w:val="28"/>
        </w:rPr>
      </w:pPr>
      <w:r w:rsidRPr="00E003BB">
        <w:rPr>
          <w:rFonts w:ascii="Times New Roman" w:hAnsi="Times New Roman" w:cs="Times New Roman"/>
          <w:b/>
          <w:sz w:val="28"/>
          <w:szCs w:val="28"/>
          <w:lang w:val="en-US"/>
        </w:rPr>
        <w:t>Additional</w:t>
      </w:r>
      <w:r w:rsidRPr="00E003BB">
        <w:rPr>
          <w:rFonts w:ascii="Times New Roman" w:hAnsi="Times New Roman" w:cs="Times New Roman"/>
          <w:b/>
          <w:sz w:val="28"/>
          <w:szCs w:val="28"/>
        </w:rPr>
        <w:t>:</w:t>
      </w:r>
    </w:p>
    <w:p w:rsidR="00B3218C" w:rsidRPr="00E003BB" w:rsidRDefault="00B3218C" w:rsidP="00900F65">
      <w:pPr>
        <w:pStyle w:val="a6"/>
        <w:numPr>
          <w:ilvl w:val="0"/>
          <w:numId w:val="61"/>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В.К.Бишимбаев, Б.О.Есимов, Т.А. Адырбаева, «Минерально- сырьевая и технологическая база Южно- Казахстанского кластера строительных и силикатных материалов»: Монография – Алматы «Раритет», 2009-264с.</w:t>
      </w:r>
    </w:p>
    <w:p w:rsidR="00B3218C" w:rsidRPr="00E003BB" w:rsidRDefault="00B3218C" w:rsidP="00900F65">
      <w:pPr>
        <w:numPr>
          <w:ilvl w:val="0"/>
          <w:numId w:val="61"/>
        </w:numPr>
        <w:tabs>
          <w:tab w:val="left" w:pos="426"/>
        </w:tabs>
        <w:spacing w:after="0" w:line="240" w:lineRule="auto"/>
        <w:ind w:left="0" w:firstLine="0"/>
        <w:jc w:val="both"/>
        <w:rPr>
          <w:rFonts w:ascii="Times New Roman" w:hAnsi="Times New Roman" w:cs="Times New Roman"/>
          <w:color w:val="000000"/>
          <w:sz w:val="28"/>
          <w:szCs w:val="28"/>
          <w:lang w:val="en-US"/>
        </w:rPr>
      </w:pP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Yesserkepova I. Review of National Research, Data And Projects On Climate Change Dimensions, Impacts And Mitigation And Adaptation Policies in the Republic of Kazakhstan. - Almaty, 2010</w:t>
      </w:r>
    </w:p>
    <w:p w:rsidR="001B35FC" w:rsidRPr="001B35FC" w:rsidRDefault="001B35FC" w:rsidP="001B35FC">
      <w:pPr>
        <w:pStyle w:val="a6"/>
        <w:rPr>
          <w:b/>
          <w:sz w:val="20"/>
          <w:lang w:val="en-US"/>
        </w:rPr>
      </w:pPr>
    </w:p>
    <w:p w:rsidR="001B35FC" w:rsidRPr="001B35FC" w:rsidRDefault="001B35FC" w:rsidP="001B35FC">
      <w:pPr>
        <w:ind w:left="360"/>
        <w:rPr>
          <w:rFonts w:ascii="Times New Roman" w:hAnsi="Times New Roman" w:cs="Times New Roman"/>
          <w:b/>
          <w:sz w:val="28"/>
          <w:szCs w:val="28"/>
          <w:lang w:val="en-US"/>
        </w:rPr>
      </w:pPr>
      <w:r w:rsidRPr="001B35FC">
        <w:rPr>
          <w:rFonts w:ascii="Times New Roman" w:hAnsi="Times New Roman" w:cs="Times New Roman"/>
          <w:b/>
          <w:sz w:val="28"/>
          <w:szCs w:val="28"/>
          <w:lang w:val="en-US"/>
        </w:rPr>
        <w:t>Subject 8. Financial aspects of business planning</w:t>
      </w:r>
    </w:p>
    <w:p w:rsidR="00426AB8" w:rsidRPr="006031E4" w:rsidRDefault="00426AB8" w:rsidP="006031E4">
      <w:pPr>
        <w:tabs>
          <w:tab w:val="left" w:pos="142"/>
          <w:tab w:val="left" w:pos="284"/>
        </w:tabs>
        <w:ind w:firstLine="426"/>
        <w:jc w:val="both"/>
        <w:rPr>
          <w:rFonts w:ascii="Times New Roman" w:hAnsi="Times New Roman" w:cs="Times New Roman"/>
          <w:b/>
          <w:sz w:val="28"/>
          <w:szCs w:val="28"/>
        </w:rPr>
      </w:pPr>
      <w:r w:rsidRPr="006031E4">
        <w:rPr>
          <w:rFonts w:ascii="Times New Roman" w:hAnsi="Times New Roman" w:cs="Times New Roman"/>
          <w:b/>
          <w:sz w:val="28"/>
          <w:szCs w:val="28"/>
        </w:rPr>
        <w:t>Lecture 1</w:t>
      </w:r>
      <w:r w:rsidRPr="006031E4">
        <w:rPr>
          <w:rFonts w:ascii="Times New Roman" w:hAnsi="Times New Roman" w:cs="Times New Roman"/>
          <w:b/>
          <w:sz w:val="28"/>
          <w:szCs w:val="28"/>
          <w:lang w:val="en-US"/>
        </w:rPr>
        <w:t>7</w:t>
      </w:r>
      <w:r w:rsidRPr="006031E4">
        <w:rPr>
          <w:rFonts w:ascii="Times New Roman" w:hAnsi="Times New Roman" w:cs="Times New Roman"/>
          <w:b/>
          <w:sz w:val="28"/>
          <w:szCs w:val="28"/>
        </w:rPr>
        <w:t xml:space="preserve">. </w:t>
      </w:r>
    </w:p>
    <w:p w:rsidR="00426AB8" w:rsidRPr="006031E4" w:rsidRDefault="00426AB8" w:rsidP="00A05EF0">
      <w:pPr>
        <w:numPr>
          <w:ilvl w:val="0"/>
          <w:numId w:val="14"/>
        </w:numPr>
        <w:spacing w:after="0" w:line="240" w:lineRule="auto"/>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 xml:space="preserve">Purpose and tasks of the section. Basic assumptions, principles and approaches to development of the financial plan. </w:t>
      </w:r>
    </w:p>
    <w:p w:rsidR="00426AB8" w:rsidRPr="006031E4" w:rsidRDefault="0080144E" w:rsidP="00A05EF0">
      <w:pPr>
        <w:numPr>
          <w:ilvl w:val="0"/>
          <w:numId w:val="14"/>
        </w:numPr>
        <w:tabs>
          <w:tab w:val="left" w:pos="142"/>
          <w:tab w:val="left" w:pos="284"/>
        </w:tabs>
        <w:spacing w:after="0" w:line="240" w:lineRule="auto"/>
        <w:ind w:left="0" w:firstLine="426"/>
        <w:jc w:val="both"/>
        <w:rPr>
          <w:rFonts w:ascii="Times New Roman" w:hAnsi="Times New Roman" w:cs="Times New Roman"/>
          <w:b/>
          <w:sz w:val="28"/>
          <w:szCs w:val="28"/>
          <w:lang w:val="en-US"/>
        </w:rPr>
      </w:pPr>
      <w:hyperlink w:anchor="bookmark354" w:tooltip="Current Document" w:history="1">
        <w:r w:rsidR="00426AB8" w:rsidRPr="006031E4">
          <w:rPr>
            <w:rStyle w:val="21"/>
            <w:rFonts w:ascii="Times New Roman" w:hAnsi="Times New Roman" w:cs="Times New Roman"/>
            <w:b/>
            <w:color w:val="000000"/>
            <w:sz w:val="28"/>
            <w:szCs w:val="28"/>
            <w:lang w:val="en-US"/>
          </w:rPr>
          <w:t>Statements of Financial Needs and</w:t>
        </w:r>
      </w:hyperlink>
      <w:r w:rsidR="00426AB8" w:rsidRPr="006031E4">
        <w:rPr>
          <w:rFonts w:ascii="Times New Roman" w:hAnsi="Times New Roman" w:cs="Times New Roman"/>
          <w:b/>
          <w:sz w:val="28"/>
          <w:szCs w:val="28"/>
          <w:lang w:val="en-US"/>
        </w:rPr>
        <w:t xml:space="preserve"> </w:t>
      </w:r>
      <w:r w:rsidR="00426AB8" w:rsidRPr="006031E4">
        <w:rPr>
          <w:rStyle w:val="21"/>
          <w:rFonts w:ascii="Times New Roman" w:hAnsi="Times New Roman" w:cs="Times New Roman"/>
          <w:b/>
          <w:color w:val="000000"/>
          <w:sz w:val="28"/>
          <w:szCs w:val="28"/>
          <w:lang w:val="en-US"/>
        </w:rPr>
        <w:t xml:space="preserve">Uses of Funds from a Lender or Investor. </w:t>
      </w:r>
    </w:p>
    <w:p w:rsidR="00426AB8" w:rsidRPr="006031E4" w:rsidRDefault="00426AB8" w:rsidP="00A05EF0">
      <w:pPr>
        <w:numPr>
          <w:ilvl w:val="0"/>
          <w:numId w:val="14"/>
        </w:numPr>
        <w:tabs>
          <w:tab w:val="left" w:pos="142"/>
          <w:tab w:val="left" w:pos="284"/>
        </w:tabs>
        <w:spacing w:after="0" w:line="240" w:lineRule="auto"/>
        <w:ind w:left="0" w:firstLine="426"/>
        <w:jc w:val="both"/>
        <w:rPr>
          <w:rFonts w:ascii="Times New Roman" w:hAnsi="Times New Roman" w:cs="Times New Roman"/>
          <w:b/>
          <w:sz w:val="28"/>
          <w:szCs w:val="28"/>
        </w:rPr>
      </w:pPr>
      <w:r w:rsidRPr="006031E4">
        <w:rPr>
          <w:rStyle w:val="21"/>
          <w:rFonts w:ascii="Times New Roman" w:hAnsi="Times New Roman" w:cs="Times New Roman"/>
          <w:b/>
          <w:color w:val="000000"/>
          <w:sz w:val="28"/>
          <w:szCs w:val="28"/>
          <w:lang w:val="en-US"/>
        </w:rPr>
        <w:t>Pro Forma (Projected) Statements.</w:t>
      </w:r>
      <w:r w:rsidRPr="006031E4">
        <w:rPr>
          <w:rFonts w:ascii="Times New Roman" w:hAnsi="Times New Roman" w:cs="Times New Roman"/>
          <w:b/>
          <w:sz w:val="28"/>
          <w:szCs w:val="28"/>
          <w:lang w:val="en-US"/>
        </w:rPr>
        <w:t xml:space="preserve"> </w:t>
      </w:r>
      <w:hyperlink w:anchor="bookmark376" w:tooltip="Current Document" w:history="1">
        <w:r w:rsidRPr="006031E4">
          <w:rPr>
            <w:rStyle w:val="21"/>
            <w:rFonts w:ascii="Times New Roman" w:hAnsi="Times New Roman" w:cs="Times New Roman"/>
            <w:b/>
            <w:color w:val="000000"/>
            <w:sz w:val="28"/>
            <w:szCs w:val="28"/>
            <w:lang w:val="en-US"/>
          </w:rPr>
          <w:t>Pro Forma Cash Flow Statement.</w:t>
        </w:r>
      </w:hyperlink>
      <w:r w:rsidRPr="006031E4">
        <w:rPr>
          <w:rFonts w:ascii="Times New Roman" w:hAnsi="Times New Roman" w:cs="Times New Roman"/>
          <w:b/>
          <w:sz w:val="28"/>
          <w:szCs w:val="28"/>
          <w:lang w:val="en-US"/>
        </w:rPr>
        <w:t xml:space="preserve"> </w:t>
      </w:r>
      <w:hyperlink w:anchor="bookmark409" w:tooltip="Current Document" w:history="1">
        <w:r w:rsidRPr="006031E4">
          <w:rPr>
            <w:rStyle w:val="21"/>
            <w:rFonts w:ascii="Times New Roman" w:hAnsi="Times New Roman" w:cs="Times New Roman"/>
            <w:b/>
            <w:color w:val="000000"/>
            <w:sz w:val="28"/>
            <w:szCs w:val="28"/>
            <w:lang w:val="en-US"/>
          </w:rPr>
          <w:t>Quarterly Budget Analysis.</w:t>
        </w:r>
      </w:hyperlink>
      <w:r w:rsidRPr="006031E4">
        <w:rPr>
          <w:rFonts w:ascii="Times New Roman" w:hAnsi="Times New Roman" w:cs="Times New Roman"/>
          <w:b/>
          <w:sz w:val="28"/>
          <w:szCs w:val="28"/>
          <w:lang w:val="en-US"/>
        </w:rPr>
        <w:t xml:space="preserve"> </w:t>
      </w:r>
      <w:hyperlink w:anchor="bookmark418" w:tooltip="Current Document" w:history="1">
        <w:r w:rsidRPr="006031E4">
          <w:rPr>
            <w:rStyle w:val="21"/>
            <w:rFonts w:ascii="Times New Roman" w:hAnsi="Times New Roman" w:cs="Times New Roman"/>
            <w:b/>
            <w:color w:val="000000"/>
            <w:sz w:val="28"/>
            <w:szCs w:val="28"/>
            <w:lang w:val="en-US"/>
          </w:rPr>
          <w:t>Three-Year Income Projection.</w:t>
        </w:r>
      </w:hyperlink>
      <w:r w:rsidRPr="006031E4">
        <w:rPr>
          <w:rFonts w:ascii="Times New Roman" w:hAnsi="Times New Roman" w:cs="Times New Roman"/>
          <w:b/>
          <w:sz w:val="28"/>
          <w:szCs w:val="28"/>
          <w:lang w:val="en-US"/>
        </w:rPr>
        <w:t xml:space="preserve"> </w:t>
      </w:r>
      <w:hyperlink w:anchor="bookmark427" w:tooltip="Current Document" w:history="1">
        <w:r w:rsidRPr="006031E4">
          <w:rPr>
            <w:rStyle w:val="21"/>
            <w:rFonts w:ascii="Times New Roman" w:hAnsi="Times New Roman" w:cs="Times New Roman"/>
            <w:b/>
            <w:color w:val="000000"/>
            <w:sz w:val="28"/>
            <w:szCs w:val="28"/>
            <w:lang w:val="en-US"/>
          </w:rPr>
          <w:t>Break-Even Analysis</w:t>
        </w:r>
      </w:hyperlink>
      <w:r w:rsidRPr="006031E4">
        <w:rPr>
          <w:rFonts w:ascii="Times New Roman" w:hAnsi="Times New Roman" w:cs="Times New Roman"/>
          <w:b/>
          <w:sz w:val="28"/>
          <w:szCs w:val="28"/>
          <w:lang w:val="en-US"/>
        </w:rPr>
        <w:t xml:space="preserve">. </w:t>
      </w:r>
      <w:hyperlink w:anchor="bookmark374" w:tooltip="Current Document" w:history="1">
        <w:proofErr w:type="spellStart"/>
        <w:r w:rsidRPr="006031E4">
          <w:rPr>
            <w:rStyle w:val="21"/>
            <w:rFonts w:ascii="Times New Roman" w:hAnsi="Times New Roman" w:cs="Times New Roman"/>
            <w:b/>
            <w:color w:val="000000"/>
            <w:sz w:val="28"/>
            <w:szCs w:val="28"/>
          </w:rPr>
          <w:t>Projected</w:t>
        </w:r>
        <w:proofErr w:type="spellEnd"/>
        <w:r w:rsidRPr="006031E4">
          <w:rPr>
            <w:rStyle w:val="21"/>
            <w:rFonts w:ascii="Times New Roman" w:hAnsi="Times New Roman" w:cs="Times New Roman"/>
            <w:b/>
            <w:color w:val="000000"/>
            <w:sz w:val="28"/>
            <w:szCs w:val="28"/>
          </w:rPr>
          <w:t xml:space="preserve"> </w:t>
        </w:r>
        <w:proofErr w:type="spellStart"/>
        <w:r w:rsidRPr="006031E4">
          <w:rPr>
            <w:rStyle w:val="21"/>
            <w:rFonts w:ascii="Times New Roman" w:hAnsi="Times New Roman" w:cs="Times New Roman"/>
            <w:b/>
            <w:color w:val="000000"/>
            <w:sz w:val="28"/>
            <w:szCs w:val="28"/>
          </w:rPr>
          <w:t>Balance</w:t>
        </w:r>
        <w:proofErr w:type="spellEnd"/>
        <w:r w:rsidRPr="006031E4">
          <w:rPr>
            <w:rStyle w:val="21"/>
            <w:rFonts w:ascii="Times New Roman" w:hAnsi="Times New Roman" w:cs="Times New Roman"/>
            <w:b/>
            <w:color w:val="000000"/>
            <w:sz w:val="28"/>
            <w:szCs w:val="28"/>
          </w:rPr>
          <w:t xml:space="preserve"> </w:t>
        </w:r>
        <w:proofErr w:type="spellStart"/>
        <w:r w:rsidRPr="006031E4">
          <w:rPr>
            <w:rStyle w:val="21"/>
            <w:rFonts w:ascii="Times New Roman" w:hAnsi="Times New Roman" w:cs="Times New Roman"/>
            <w:b/>
            <w:color w:val="000000"/>
            <w:sz w:val="28"/>
            <w:szCs w:val="28"/>
          </w:rPr>
          <w:t>Sheet</w:t>
        </w:r>
        <w:proofErr w:type="spellEnd"/>
        <w:r w:rsidRPr="006031E4">
          <w:rPr>
            <w:rStyle w:val="21"/>
            <w:rFonts w:ascii="Times New Roman" w:hAnsi="Times New Roman" w:cs="Times New Roman"/>
            <w:b/>
            <w:color w:val="000000"/>
            <w:sz w:val="28"/>
            <w:szCs w:val="28"/>
          </w:rPr>
          <w:t>.</w:t>
        </w:r>
      </w:hyperlink>
    </w:p>
    <w:p w:rsidR="00426AB8" w:rsidRDefault="00426AB8" w:rsidP="006031E4">
      <w:pPr>
        <w:tabs>
          <w:tab w:val="left" w:pos="142"/>
          <w:tab w:val="left" w:pos="284"/>
        </w:tabs>
        <w:ind w:firstLine="426"/>
        <w:jc w:val="both"/>
        <w:rPr>
          <w:rFonts w:ascii="Times New Roman" w:hAnsi="Times New Roman" w:cs="Times New Roman"/>
          <w:sz w:val="28"/>
          <w:szCs w:val="28"/>
          <w:lang w:val="en-US"/>
        </w:rPr>
      </w:pPr>
    </w:p>
    <w:p w:rsidR="00426AB8" w:rsidRPr="006031E4" w:rsidRDefault="00426AB8" w:rsidP="00A05EF0">
      <w:pPr>
        <w:numPr>
          <w:ilvl w:val="0"/>
          <w:numId w:val="17"/>
        </w:numPr>
        <w:tabs>
          <w:tab w:val="left" w:pos="142"/>
          <w:tab w:val="left" w:pos="284"/>
        </w:tabs>
        <w:spacing w:after="0" w:line="240" w:lineRule="auto"/>
        <w:jc w:val="both"/>
        <w:rPr>
          <w:rFonts w:ascii="Times New Roman" w:hAnsi="Times New Roman" w:cs="Times New Roman"/>
          <w:b/>
          <w:sz w:val="28"/>
          <w:szCs w:val="28"/>
          <w:lang w:val="en-US"/>
        </w:rPr>
      </w:pPr>
      <w:r w:rsidRPr="006031E4">
        <w:rPr>
          <w:rStyle w:val="21"/>
          <w:rFonts w:ascii="Times New Roman" w:hAnsi="Times New Roman" w:cs="Times New Roman"/>
          <w:b/>
          <w:color w:val="000000"/>
          <w:sz w:val="28"/>
          <w:szCs w:val="28"/>
          <w:lang w:val="en-US"/>
        </w:rPr>
        <w:t>Purpose of Financial Documents</w:t>
      </w:r>
      <w:r w:rsidRPr="006031E4">
        <w:rPr>
          <w:rFonts w:ascii="Times New Roman" w:hAnsi="Times New Roman" w:cs="Times New Roman"/>
          <w:b/>
          <w:sz w:val="28"/>
          <w:szCs w:val="28"/>
          <w:lang w:val="en-US"/>
        </w:rPr>
        <w:t xml:space="preserve"> and </w:t>
      </w:r>
      <w:hyperlink w:anchor="bookmark339" w:tooltip="Current Document" w:history="1">
        <w:r w:rsidRPr="006031E4">
          <w:rPr>
            <w:rStyle w:val="21"/>
            <w:rFonts w:ascii="Times New Roman" w:hAnsi="Times New Roman" w:cs="Times New Roman"/>
            <w:b/>
            <w:color w:val="000000"/>
            <w:sz w:val="28"/>
            <w:szCs w:val="28"/>
            <w:lang w:val="en-US"/>
          </w:rPr>
          <w:t>Types of Financial Documents.</w:t>
        </w:r>
      </w:hyperlink>
    </w:p>
    <w:p w:rsidR="00426AB8" w:rsidRPr="006031E4" w:rsidRDefault="00426AB8" w:rsidP="006031E4">
      <w:pPr>
        <w:tabs>
          <w:tab w:val="left" w:pos="142"/>
        </w:tabs>
        <w:ind w:left="360"/>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You learned earlier that the body of a Business Plan is divided into three main sections. Having completed the Organizational and Marketing Plans, you are now ready to develop the third area of your plan.</w:t>
      </w:r>
    </w:p>
    <w:p w:rsidR="00426AB8" w:rsidRPr="006031E4" w:rsidRDefault="00426AB8" w:rsidP="006031E4">
      <w:pPr>
        <w:tabs>
          <w:tab w:val="left" w:pos="142"/>
          <w:tab w:val="left" w:pos="284"/>
        </w:tabs>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Financial Documents are those records used to show past, current, and projected finances. In this section you will cover the following major documents that you will want to consider and include in your Business Plan. They will consist of both pro forma (projected) and actual financial statements. Your work will be easier if these are done in the order presented.</w:t>
      </w:r>
    </w:p>
    <w:p w:rsidR="00426AB8" w:rsidRPr="006031E4" w:rsidRDefault="00426AB8" w:rsidP="00A05EF0">
      <w:pPr>
        <w:numPr>
          <w:ilvl w:val="0"/>
          <w:numId w:val="15"/>
        </w:numPr>
        <w:tabs>
          <w:tab w:val="left" w:pos="142"/>
          <w:tab w:val="left" w:pos="284"/>
        </w:tabs>
        <w:spacing w:after="0" w:line="240" w:lineRule="auto"/>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Summary of Financial Needs</w:t>
      </w:r>
    </w:p>
    <w:p w:rsidR="00426AB8" w:rsidRPr="006031E4" w:rsidRDefault="00426AB8" w:rsidP="00A05EF0">
      <w:pPr>
        <w:numPr>
          <w:ilvl w:val="0"/>
          <w:numId w:val="15"/>
        </w:numPr>
        <w:tabs>
          <w:tab w:val="left" w:pos="142"/>
          <w:tab w:val="left" w:pos="284"/>
        </w:tabs>
        <w:spacing w:after="0" w:line="240" w:lineRule="auto"/>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Dispersal of Loan Funds Statement</w:t>
      </w:r>
    </w:p>
    <w:p w:rsidR="00426AB8" w:rsidRPr="006031E4" w:rsidRDefault="00426AB8" w:rsidP="00A05EF0">
      <w:pPr>
        <w:numPr>
          <w:ilvl w:val="0"/>
          <w:numId w:val="15"/>
        </w:numPr>
        <w:tabs>
          <w:tab w:val="left" w:pos="142"/>
          <w:tab w:val="left" w:pos="284"/>
        </w:tabs>
        <w:spacing w:after="0" w:line="240" w:lineRule="auto"/>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Cash Flow Statement (Budget)</w:t>
      </w:r>
    </w:p>
    <w:p w:rsidR="00426AB8" w:rsidRPr="006031E4" w:rsidRDefault="00426AB8" w:rsidP="00A05EF0">
      <w:pPr>
        <w:numPr>
          <w:ilvl w:val="0"/>
          <w:numId w:val="15"/>
        </w:numPr>
        <w:tabs>
          <w:tab w:val="left" w:pos="142"/>
          <w:tab w:val="left" w:pos="284"/>
        </w:tabs>
        <w:spacing w:after="0" w:line="240" w:lineRule="auto"/>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Three-Year Income Projection</w:t>
      </w:r>
    </w:p>
    <w:p w:rsidR="00426AB8" w:rsidRPr="006031E4" w:rsidRDefault="00426AB8" w:rsidP="00A05EF0">
      <w:pPr>
        <w:numPr>
          <w:ilvl w:val="0"/>
          <w:numId w:val="15"/>
        </w:numPr>
        <w:tabs>
          <w:tab w:val="left" w:pos="142"/>
          <w:tab w:val="left" w:pos="284"/>
        </w:tabs>
        <w:spacing w:after="0" w:line="240" w:lineRule="auto"/>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Break-Even Analysis </w:t>
      </w:r>
    </w:p>
    <w:p w:rsidR="00426AB8" w:rsidRPr="006031E4" w:rsidRDefault="00426AB8" w:rsidP="00A05EF0">
      <w:pPr>
        <w:numPr>
          <w:ilvl w:val="0"/>
          <w:numId w:val="15"/>
        </w:numPr>
        <w:tabs>
          <w:tab w:val="left" w:pos="142"/>
          <w:tab w:val="left" w:pos="284"/>
        </w:tabs>
        <w:spacing w:after="0" w:line="240" w:lineRule="auto"/>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Balance Sheet</w:t>
      </w:r>
    </w:p>
    <w:p w:rsidR="00426AB8" w:rsidRPr="006031E4" w:rsidRDefault="00426AB8" w:rsidP="00A05EF0">
      <w:pPr>
        <w:numPr>
          <w:ilvl w:val="0"/>
          <w:numId w:val="15"/>
        </w:numPr>
        <w:tabs>
          <w:tab w:val="left" w:pos="142"/>
          <w:tab w:val="left" w:pos="284"/>
        </w:tabs>
        <w:spacing w:after="0" w:line="240" w:lineRule="auto"/>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Profit &amp; Loss Statement</w:t>
      </w:r>
    </w:p>
    <w:p w:rsidR="00426AB8" w:rsidRPr="006031E4" w:rsidRDefault="00426AB8" w:rsidP="00A05EF0">
      <w:pPr>
        <w:numPr>
          <w:ilvl w:val="0"/>
          <w:numId w:val="15"/>
        </w:numPr>
        <w:tabs>
          <w:tab w:val="left" w:pos="142"/>
          <w:tab w:val="left" w:pos="284"/>
        </w:tabs>
        <w:spacing w:after="0" w:line="240" w:lineRule="auto"/>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Loan Application/Financial History</w:t>
      </w:r>
    </w:p>
    <w:p w:rsidR="00426AB8" w:rsidRPr="006031E4" w:rsidRDefault="00426AB8" w:rsidP="00A05EF0">
      <w:pPr>
        <w:numPr>
          <w:ilvl w:val="0"/>
          <w:numId w:val="15"/>
        </w:numPr>
        <w:tabs>
          <w:tab w:val="left" w:pos="142"/>
          <w:tab w:val="left" w:pos="284"/>
        </w:tabs>
        <w:spacing w:after="0" w:line="240" w:lineRule="auto"/>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Financial Statement Analysis</w:t>
      </w:r>
    </w:p>
    <w:p w:rsidR="00426AB8" w:rsidRPr="006031E4" w:rsidRDefault="00426AB8" w:rsidP="00E557A7">
      <w:pPr>
        <w:tabs>
          <w:tab w:val="left" w:pos="142"/>
          <w:tab w:val="left" w:pos="284"/>
        </w:tabs>
        <w:spacing w:after="0"/>
        <w:ind w:firstLine="426"/>
        <w:jc w:val="both"/>
        <w:rPr>
          <w:rFonts w:ascii="Times New Roman" w:hAnsi="Times New Roman" w:cs="Times New Roman"/>
          <w:b/>
          <w:sz w:val="28"/>
          <w:szCs w:val="28"/>
          <w:lang w:val="en-US"/>
        </w:rPr>
      </w:pPr>
      <w:bookmarkStart w:id="0" w:name="bookmark338"/>
      <w:r w:rsidRPr="006031E4">
        <w:rPr>
          <w:rFonts w:ascii="Times New Roman" w:hAnsi="Times New Roman" w:cs="Times New Roman"/>
          <w:b/>
          <w:sz w:val="28"/>
          <w:szCs w:val="28"/>
          <w:lang w:val="en-US"/>
        </w:rPr>
        <w:t>Purpose of Financial Documents</w:t>
      </w:r>
      <w:bookmarkEnd w:id="0"/>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Financial Documents section is the quantitative interpretation of everything you have stated in the text portion of your plan. Well-executed financial statements will provide you with the means to look realistically at your business in terms of profitability. Financial Documents is often the first section examined by a potential lender or investor.</w:t>
      </w:r>
    </w:p>
    <w:p w:rsidR="00426AB8" w:rsidRPr="006031E4" w:rsidRDefault="00426AB8" w:rsidP="00E557A7">
      <w:pPr>
        <w:tabs>
          <w:tab w:val="left" w:pos="142"/>
          <w:tab w:val="left" w:pos="284"/>
        </w:tabs>
        <w:spacing w:after="0"/>
        <w:ind w:firstLine="426"/>
        <w:jc w:val="both"/>
        <w:rPr>
          <w:rFonts w:ascii="Times New Roman" w:hAnsi="Times New Roman" w:cs="Times New Roman"/>
          <w:b/>
          <w:sz w:val="28"/>
          <w:szCs w:val="28"/>
          <w:lang w:val="en-US"/>
        </w:rPr>
      </w:pPr>
      <w:bookmarkStart w:id="1" w:name="bookmark339"/>
      <w:r w:rsidRPr="006031E4">
        <w:rPr>
          <w:rFonts w:ascii="Times New Roman" w:hAnsi="Times New Roman" w:cs="Times New Roman"/>
          <w:b/>
          <w:sz w:val="28"/>
          <w:szCs w:val="28"/>
          <w:lang w:val="en-US"/>
        </w:rPr>
        <w:t>Types of Financial Documents</w:t>
      </w:r>
      <w:bookmarkEnd w:id="1"/>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There are four types of financial documents covered in this lecture under Sections I, II, III, and IV. Before you start to develop your financial plan, it is best to gain a basic understanding of what these documents are and why they are important to your business.</w:t>
      </w:r>
    </w:p>
    <w:p w:rsidR="00426AB8" w:rsidRPr="006031E4" w:rsidRDefault="00426AB8" w:rsidP="00E557A7">
      <w:pPr>
        <w:tabs>
          <w:tab w:val="left" w:pos="142"/>
          <w:tab w:val="left" w:pos="284"/>
        </w:tabs>
        <w:spacing w:after="0"/>
        <w:ind w:firstLine="426"/>
        <w:jc w:val="both"/>
        <w:rPr>
          <w:rFonts w:ascii="Times New Roman" w:hAnsi="Times New Roman" w:cs="Times New Roman"/>
          <w:i/>
          <w:sz w:val="28"/>
          <w:szCs w:val="28"/>
          <w:lang w:val="en-US"/>
        </w:rPr>
      </w:pPr>
      <w:bookmarkStart w:id="2" w:name="bookmark340"/>
      <w:r w:rsidRPr="006031E4">
        <w:rPr>
          <w:rFonts w:ascii="Times New Roman" w:hAnsi="Times New Roman" w:cs="Times New Roman"/>
          <w:i/>
          <w:sz w:val="28"/>
          <w:szCs w:val="28"/>
          <w:lang w:val="en-US"/>
        </w:rPr>
        <w:t>Statements of Sources and Uses of Funds from a Lender or Investor</w:t>
      </w:r>
      <w:bookmarkEnd w:id="2"/>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first two documents covered are the "Summary of Financial Needs" and the "Loan Fund Dispersal Statement". These two documents, explained in Section I of the chapter, are the only ones that are written in paragraph form rather than as spreadsheets in rows and columns. They are included only if your business is seeking funds from a lender or investor (or other source).</w:t>
      </w:r>
    </w:p>
    <w:p w:rsidR="00426AB8" w:rsidRPr="006031E4" w:rsidRDefault="00426AB8" w:rsidP="00E557A7">
      <w:pPr>
        <w:tabs>
          <w:tab w:val="left" w:pos="142"/>
          <w:tab w:val="left" w:pos="284"/>
        </w:tabs>
        <w:spacing w:after="0"/>
        <w:ind w:firstLine="426"/>
        <w:jc w:val="both"/>
        <w:rPr>
          <w:rFonts w:ascii="Times New Roman" w:hAnsi="Times New Roman" w:cs="Times New Roman"/>
          <w:i/>
          <w:sz w:val="28"/>
          <w:szCs w:val="28"/>
          <w:lang w:val="en-US"/>
        </w:rPr>
      </w:pPr>
      <w:bookmarkStart w:id="3" w:name="bookmark341"/>
      <w:r w:rsidRPr="006031E4">
        <w:rPr>
          <w:rFonts w:ascii="Times New Roman" w:hAnsi="Times New Roman" w:cs="Times New Roman"/>
          <w:i/>
          <w:sz w:val="28"/>
          <w:szCs w:val="28"/>
          <w:lang w:val="en-US"/>
        </w:rPr>
        <w:t>Pro Forma Statements</w:t>
      </w:r>
      <w:bookmarkEnd w:id="3"/>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bookmarkStart w:id="4" w:name="bookmark342"/>
      <w:bookmarkStart w:id="5" w:name="bookmark343"/>
      <w:bookmarkStart w:id="6" w:name="bookmark344"/>
      <w:r w:rsidRPr="006031E4">
        <w:rPr>
          <w:rFonts w:ascii="Times New Roman" w:hAnsi="Times New Roman" w:cs="Times New Roman"/>
          <w:sz w:val="28"/>
          <w:szCs w:val="28"/>
          <w:lang w:val="en-US"/>
        </w:rPr>
        <w:t>The word "pro forma" in accounting means "projected". These are the statements (cash flow, income projections, etc.) that are used for you to predict the future profitability of your business and will be covered in Section II of this chapter. You will not be performing magic and will never be 100% right. However, your projections should be based on realistic research and reasonable assumptions. It is dangerous to overstate your revenues and understate your expenses.</w:t>
      </w:r>
      <w:bookmarkEnd w:id="4"/>
      <w:bookmarkEnd w:id="5"/>
      <w:bookmarkEnd w:id="6"/>
    </w:p>
    <w:p w:rsidR="00426AB8" w:rsidRPr="006031E4" w:rsidRDefault="00426AB8" w:rsidP="00E557A7">
      <w:pPr>
        <w:tabs>
          <w:tab w:val="left" w:pos="142"/>
          <w:tab w:val="left" w:pos="284"/>
        </w:tabs>
        <w:spacing w:after="0"/>
        <w:ind w:firstLine="426"/>
        <w:jc w:val="both"/>
        <w:rPr>
          <w:rFonts w:ascii="Times New Roman" w:hAnsi="Times New Roman" w:cs="Times New Roman"/>
          <w:i/>
          <w:sz w:val="28"/>
          <w:szCs w:val="28"/>
          <w:lang w:val="en-US"/>
        </w:rPr>
      </w:pPr>
      <w:r w:rsidRPr="006031E4">
        <w:rPr>
          <w:rFonts w:ascii="Times New Roman" w:hAnsi="Times New Roman" w:cs="Times New Roman"/>
          <w:i/>
          <w:sz w:val="28"/>
          <w:szCs w:val="28"/>
          <w:lang w:val="en-US"/>
        </w:rPr>
        <w:t>Actual Performance Statements</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These are the historical financial statements reflecting the past performance of your business. If you are planning a new business, you have no history. Therefore, you will not have these statements to include; However, once you have been in business for even one accounting period, you will have a Profit &amp; Loss Statement and a Balance Sheet for those periods. The actual performance statements will be explained and illustrated in Section III of this chapter.</w:t>
      </w:r>
    </w:p>
    <w:p w:rsidR="00426AB8" w:rsidRPr="006031E4" w:rsidRDefault="00426AB8" w:rsidP="00E557A7">
      <w:pPr>
        <w:tabs>
          <w:tab w:val="left" w:pos="142"/>
          <w:tab w:val="left" w:pos="284"/>
        </w:tabs>
        <w:spacing w:after="0"/>
        <w:ind w:firstLine="426"/>
        <w:jc w:val="both"/>
        <w:rPr>
          <w:rFonts w:ascii="Times New Roman" w:hAnsi="Times New Roman" w:cs="Times New Roman"/>
          <w:i/>
          <w:sz w:val="28"/>
          <w:szCs w:val="28"/>
          <w:lang w:val="en-US"/>
        </w:rPr>
      </w:pPr>
      <w:r w:rsidRPr="006031E4">
        <w:rPr>
          <w:rFonts w:ascii="Times New Roman" w:hAnsi="Times New Roman" w:cs="Times New Roman"/>
          <w:i/>
          <w:sz w:val="28"/>
          <w:szCs w:val="28"/>
          <w:lang w:val="en-US"/>
        </w:rPr>
        <w:t>Financial Statement Analysis</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Once you have completed the financial documents described above; it is also important to use them as tools to look at your business and enable you to make future decisions that will make your business more profitable; Financial Statement Analysis utilizes the income statement and the balance sheet and is the study of relationships and comparisons of single components in a single or in comparative financial statements. In Section IV of this chapter, you will learn how to use your income statement and balance sheet to prepare a financial statement analysis of your business.</w:t>
      </w:r>
    </w:p>
    <w:p w:rsidR="00426AB8" w:rsidRPr="006031E4" w:rsidRDefault="00426AB8" w:rsidP="00A05EF0">
      <w:pPr>
        <w:numPr>
          <w:ilvl w:val="0"/>
          <w:numId w:val="17"/>
        </w:numPr>
        <w:tabs>
          <w:tab w:val="left" w:pos="142"/>
          <w:tab w:val="left" w:pos="284"/>
        </w:tabs>
        <w:spacing w:after="0" w:line="240" w:lineRule="auto"/>
        <w:jc w:val="both"/>
        <w:rPr>
          <w:rFonts w:ascii="Times New Roman" w:hAnsi="Times New Roman" w:cs="Times New Roman"/>
          <w:b/>
          <w:sz w:val="28"/>
          <w:szCs w:val="28"/>
          <w:lang w:val="en-US"/>
        </w:rPr>
      </w:pPr>
      <w:bookmarkStart w:id="7" w:name="bookmark345"/>
      <w:r w:rsidRPr="006031E4">
        <w:rPr>
          <w:rFonts w:ascii="Times New Roman" w:hAnsi="Times New Roman" w:cs="Times New Roman"/>
          <w:b/>
          <w:sz w:val="28"/>
          <w:szCs w:val="28"/>
          <w:lang w:val="en-US"/>
        </w:rPr>
        <w:t>How to Proceed</w:t>
      </w:r>
      <w:bookmarkEnd w:id="7"/>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financial documents will be presented in the order discussed in the paragraphs above. It will be necessary for you to determine your individual situation and decide which documents to include in your own business plan. Below are five descriptions. Decide which one fits your business and proceed accordingly:</w:t>
      </w:r>
    </w:p>
    <w:p w:rsidR="00426AB8" w:rsidRPr="006031E4" w:rsidRDefault="00426AB8" w:rsidP="00E557A7">
      <w:pPr>
        <w:tabs>
          <w:tab w:val="left" w:pos="142"/>
          <w:tab w:val="left" w:pos="284"/>
        </w:tabs>
        <w:spacing w:after="0"/>
        <w:ind w:firstLine="426"/>
        <w:jc w:val="both"/>
        <w:rPr>
          <w:rFonts w:ascii="Times New Roman" w:hAnsi="Times New Roman" w:cs="Times New Roman"/>
          <w:i/>
          <w:sz w:val="28"/>
          <w:szCs w:val="28"/>
          <w:lang w:val="en-US"/>
        </w:rPr>
      </w:pPr>
      <w:r w:rsidRPr="006031E4">
        <w:rPr>
          <w:rFonts w:ascii="Times New Roman" w:hAnsi="Times New Roman" w:cs="Times New Roman"/>
          <w:i/>
          <w:sz w:val="28"/>
          <w:szCs w:val="28"/>
          <w:lang w:val="en-US"/>
        </w:rPr>
        <w:t>If yours is a new business — and — you are going to seek a lender or investor.</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Include the "Application of Loan Funds" and the "Loan Fund Dispersal Statement". You will also include all of the pro forma statements. You have no financial history and cannot include actual performance statements. Financial statement analysis will be based on projections only and will utilize your three-year profit &amp; loss (income) projection.</w:t>
      </w:r>
    </w:p>
    <w:p w:rsidR="00426AB8" w:rsidRPr="006031E4" w:rsidRDefault="00426AB8" w:rsidP="00E557A7">
      <w:pPr>
        <w:tabs>
          <w:tab w:val="left" w:pos="142"/>
          <w:tab w:val="left" w:pos="284"/>
        </w:tabs>
        <w:spacing w:after="0"/>
        <w:ind w:firstLine="426"/>
        <w:jc w:val="both"/>
        <w:rPr>
          <w:rFonts w:ascii="Times New Roman" w:hAnsi="Times New Roman" w:cs="Times New Roman"/>
          <w:i/>
          <w:sz w:val="28"/>
          <w:szCs w:val="28"/>
          <w:lang w:val="en-US"/>
        </w:rPr>
      </w:pPr>
      <w:r w:rsidRPr="006031E4">
        <w:rPr>
          <w:rFonts w:ascii="Times New Roman" w:hAnsi="Times New Roman" w:cs="Times New Roman"/>
          <w:i/>
          <w:sz w:val="28"/>
          <w:szCs w:val="28"/>
          <w:lang w:val="en-US"/>
        </w:rPr>
        <w:t>If yours is a new business — and — you are not going to seek a lender or investor.</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You will not include the "Application of Loan Funds" and the "Loan Fund Dispersal Statement". You will include all pro forma statements. Again, financial statement analysis will be based only on projections and will utilize your three-year profit &amp; loss (income) projection.</w:t>
      </w:r>
    </w:p>
    <w:p w:rsidR="00426AB8" w:rsidRPr="006031E4" w:rsidRDefault="00426AB8" w:rsidP="00E557A7">
      <w:pPr>
        <w:tabs>
          <w:tab w:val="left" w:pos="142"/>
          <w:tab w:val="left" w:pos="284"/>
        </w:tabs>
        <w:spacing w:after="0"/>
        <w:ind w:firstLine="426"/>
        <w:jc w:val="both"/>
        <w:rPr>
          <w:rFonts w:ascii="Times New Roman" w:hAnsi="Times New Roman" w:cs="Times New Roman"/>
          <w:i/>
          <w:sz w:val="28"/>
          <w:szCs w:val="28"/>
          <w:lang w:val="en-US"/>
        </w:rPr>
      </w:pPr>
      <w:r w:rsidRPr="006031E4">
        <w:rPr>
          <w:rFonts w:ascii="Times New Roman" w:hAnsi="Times New Roman" w:cs="Times New Roman"/>
          <w:i/>
          <w:sz w:val="28"/>
          <w:szCs w:val="28"/>
          <w:lang w:val="en-US"/>
        </w:rPr>
        <w:t>If yours is an existing business — and — you are going to seek a lender or investor.</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You will need to include all financial documents discussed in this chapter.</w:t>
      </w:r>
    </w:p>
    <w:p w:rsidR="00426AB8" w:rsidRPr="006031E4" w:rsidRDefault="00426AB8" w:rsidP="00E557A7">
      <w:pPr>
        <w:tabs>
          <w:tab w:val="left" w:pos="142"/>
          <w:tab w:val="left" w:pos="284"/>
        </w:tabs>
        <w:spacing w:after="0"/>
        <w:ind w:firstLine="426"/>
        <w:jc w:val="both"/>
        <w:rPr>
          <w:rFonts w:ascii="Times New Roman" w:hAnsi="Times New Roman" w:cs="Times New Roman"/>
          <w:i/>
          <w:sz w:val="28"/>
          <w:szCs w:val="28"/>
          <w:lang w:val="en-US"/>
        </w:rPr>
      </w:pPr>
      <w:r w:rsidRPr="006031E4">
        <w:rPr>
          <w:rFonts w:ascii="Times New Roman" w:hAnsi="Times New Roman" w:cs="Times New Roman"/>
          <w:i/>
          <w:sz w:val="28"/>
          <w:szCs w:val="28"/>
          <w:lang w:val="en-US"/>
        </w:rPr>
        <w:t>If yours is an existing business — and — you are not seeking a lender or investor.</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You will include all financial documents discussed in this chapter with the exception of the "Application of Loan Funds" and the "Loan Fund Dispersal Statement".</w:t>
      </w:r>
    </w:p>
    <w:p w:rsidR="00426AB8" w:rsidRPr="006031E4" w:rsidRDefault="00426AB8" w:rsidP="00E557A7">
      <w:pPr>
        <w:tabs>
          <w:tab w:val="left" w:pos="142"/>
          <w:tab w:val="left" w:pos="284"/>
        </w:tabs>
        <w:spacing w:after="0"/>
        <w:ind w:firstLine="426"/>
        <w:jc w:val="both"/>
        <w:rPr>
          <w:rFonts w:ascii="Times New Roman" w:hAnsi="Times New Roman" w:cs="Times New Roman"/>
          <w:i/>
          <w:sz w:val="28"/>
          <w:szCs w:val="28"/>
          <w:lang w:val="en-US"/>
        </w:rPr>
      </w:pPr>
      <w:r w:rsidRPr="006031E4">
        <w:rPr>
          <w:rFonts w:ascii="Times New Roman" w:hAnsi="Times New Roman" w:cs="Times New Roman"/>
          <w:i/>
          <w:sz w:val="28"/>
          <w:szCs w:val="28"/>
          <w:lang w:val="en-US"/>
        </w:rPr>
        <w:t>If this business plan is being written for a division within a larger business.</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bookmarkStart w:id="8" w:name="bookmark346"/>
      <w:bookmarkStart w:id="9" w:name="bookmark347"/>
      <w:bookmarkStart w:id="10" w:name="bookmark348"/>
      <w:bookmarkStart w:id="11" w:name="bookmark349"/>
      <w:r w:rsidRPr="006031E4">
        <w:rPr>
          <w:rFonts w:ascii="Times New Roman" w:hAnsi="Times New Roman" w:cs="Times New Roman"/>
          <w:sz w:val="28"/>
          <w:szCs w:val="28"/>
          <w:lang w:val="en-US"/>
        </w:rPr>
        <w:t>Consider your division as being a business within a business and include financial documents as indicated in whichever of the above scenarios fits your situation.</w:t>
      </w:r>
      <w:bookmarkEnd w:id="8"/>
      <w:bookmarkEnd w:id="9"/>
      <w:bookmarkEnd w:id="10"/>
      <w:bookmarkEnd w:id="11"/>
    </w:p>
    <w:p w:rsidR="00426AB8" w:rsidRPr="006031E4" w:rsidRDefault="00426AB8" w:rsidP="00E557A7">
      <w:pPr>
        <w:tabs>
          <w:tab w:val="left" w:pos="142"/>
          <w:tab w:val="left" w:pos="284"/>
        </w:tabs>
        <w:spacing w:after="0"/>
        <w:ind w:firstLine="426"/>
        <w:jc w:val="both"/>
        <w:rPr>
          <w:rFonts w:ascii="Times New Roman" w:hAnsi="Times New Roman" w:cs="Times New Roman"/>
          <w:b/>
          <w:sz w:val="28"/>
          <w:szCs w:val="28"/>
          <w:lang w:val="en-US"/>
        </w:rPr>
      </w:pPr>
      <w:bookmarkStart w:id="12" w:name="bookmark352"/>
      <w:r w:rsidRPr="006031E4">
        <w:rPr>
          <w:rFonts w:ascii="Times New Roman" w:hAnsi="Times New Roman" w:cs="Times New Roman"/>
          <w:b/>
          <w:sz w:val="28"/>
          <w:szCs w:val="28"/>
          <w:lang w:val="en-US"/>
        </w:rPr>
        <w:t>Section I:</w:t>
      </w:r>
      <w:bookmarkEnd w:id="12"/>
    </w:p>
    <w:p w:rsidR="00426AB8" w:rsidRPr="006031E4" w:rsidRDefault="00426AB8" w:rsidP="00E557A7">
      <w:pPr>
        <w:tabs>
          <w:tab w:val="left" w:pos="142"/>
          <w:tab w:val="left" w:pos="284"/>
        </w:tabs>
        <w:spacing w:after="0"/>
        <w:ind w:firstLine="426"/>
        <w:jc w:val="both"/>
        <w:rPr>
          <w:rFonts w:ascii="Times New Roman" w:hAnsi="Times New Roman" w:cs="Times New Roman"/>
          <w:b/>
          <w:sz w:val="28"/>
          <w:szCs w:val="28"/>
          <w:lang w:val="en-US"/>
        </w:rPr>
      </w:pPr>
      <w:bookmarkStart w:id="13" w:name="bookmark353"/>
      <w:r w:rsidRPr="006031E4">
        <w:rPr>
          <w:rFonts w:ascii="Times New Roman" w:hAnsi="Times New Roman" w:cs="Times New Roman"/>
          <w:b/>
          <w:sz w:val="28"/>
          <w:szCs w:val="28"/>
          <w:lang w:val="en-US"/>
        </w:rPr>
        <w:lastRenderedPageBreak/>
        <w:t>Statements of Financial Needs and Uses of Funds from a Lender or Investor</w:t>
      </w:r>
      <w:bookmarkEnd w:id="13"/>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bookmarkStart w:id="14" w:name="bookmark354"/>
      <w:bookmarkStart w:id="15" w:name="bookmark355"/>
      <w:bookmarkStart w:id="16" w:name="bookmark356"/>
      <w:bookmarkStart w:id="17" w:name="bookmark357"/>
      <w:r w:rsidRPr="006031E4">
        <w:rPr>
          <w:rFonts w:ascii="Times New Roman" w:hAnsi="Times New Roman" w:cs="Times New Roman"/>
          <w:sz w:val="28"/>
          <w:szCs w:val="28"/>
          <w:lang w:val="en-US"/>
        </w:rPr>
        <w:t>The financial text document and example on the next two pages describes your needs for capital to be infused into your company through borrowed or invested funds. It also outlines your intended use of those funds. Include these statements only if you are seeking funds from a lender or investor.</w:t>
      </w:r>
      <w:bookmarkEnd w:id="14"/>
      <w:bookmarkEnd w:id="15"/>
      <w:bookmarkEnd w:id="16"/>
      <w:bookmarkEnd w:id="17"/>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If you are applying for a loan, your lenders and investors will analyze the requirements of your business. They will distinguish among the three types of capital as follows:</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b/>
          <w:sz w:val="28"/>
          <w:szCs w:val="28"/>
          <w:lang w:val="en-US"/>
        </w:rPr>
        <w:t>Working capital.</w:t>
      </w:r>
      <w:r w:rsidRPr="006031E4">
        <w:rPr>
          <w:rFonts w:ascii="Times New Roman" w:hAnsi="Times New Roman" w:cs="Times New Roman"/>
          <w:sz w:val="28"/>
          <w:szCs w:val="28"/>
          <w:lang w:val="en-US"/>
        </w:rPr>
        <w:t xml:space="preserve"> Fluctuating needs to be repaid through cash (liquidity) during the business's next full operating cycle, generally one year.</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b/>
          <w:sz w:val="28"/>
          <w:szCs w:val="28"/>
          <w:lang w:val="en-US"/>
        </w:rPr>
        <w:t>Growth capital.</w:t>
      </w:r>
      <w:r w:rsidRPr="006031E4">
        <w:rPr>
          <w:rFonts w:ascii="Times New Roman" w:hAnsi="Times New Roman" w:cs="Times New Roman"/>
          <w:sz w:val="28"/>
          <w:szCs w:val="28"/>
          <w:lang w:val="en-US"/>
        </w:rPr>
        <w:t xml:space="preserve"> Needs to be repaid with profits over a period of a few years. If you are seeking growth capital, you will be expected to show how the capital will be used to increase your business profits enough to be able to repay the loan (+ interest) within several years (usually not more than seven).</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b/>
          <w:sz w:val="28"/>
          <w:szCs w:val="28"/>
          <w:lang w:val="en-US"/>
        </w:rPr>
        <w:t>Equity capital</w:t>
      </w:r>
      <w:r w:rsidRPr="006031E4">
        <w:rPr>
          <w:rFonts w:ascii="Times New Roman" w:hAnsi="Times New Roman" w:cs="Times New Roman"/>
          <w:sz w:val="28"/>
          <w:szCs w:val="28"/>
          <w:lang w:val="en-US"/>
        </w:rPr>
        <w:t>. Permanent needs. If you seek equity capital, it must be raised from investors who will take the risk for dividend returns or capital gains, or a specific share of the business.</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Keeping the above in mind, you must now prepare a Summary of Financial Needs. This document is an outline giving the following information:</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Why you are applying for a loan or investment funds</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How much you need to accomplish your goals</w:t>
      </w:r>
    </w:p>
    <w:p w:rsidR="00426AB8" w:rsidRPr="006031E4" w:rsidRDefault="00426AB8" w:rsidP="00E557A7">
      <w:pPr>
        <w:tabs>
          <w:tab w:val="left" w:pos="142"/>
          <w:tab w:val="left" w:pos="284"/>
        </w:tabs>
        <w:spacing w:after="0"/>
        <w:ind w:firstLine="426"/>
        <w:jc w:val="both"/>
        <w:rPr>
          <w:rFonts w:ascii="Times New Roman" w:hAnsi="Times New Roman" w:cs="Times New Roman"/>
          <w:b/>
          <w:sz w:val="28"/>
          <w:szCs w:val="28"/>
          <w:lang w:val="en-US"/>
        </w:rPr>
      </w:pPr>
      <w:bookmarkStart w:id="18" w:name="bookmark360"/>
      <w:r w:rsidRPr="006031E4">
        <w:rPr>
          <w:rFonts w:ascii="Times New Roman" w:hAnsi="Times New Roman" w:cs="Times New Roman"/>
          <w:b/>
          <w:sz w:val="28"/>
          <w:szCs w:val="28"/>
          <w:lang w:val="en-US"/>
        </w:rPr>
        <w:t>Loan Fund Dispersal Statement</w:t>
      </w:r>
      <w:bookmarkEnd w:id="18"/>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Uses of financing. The potential lender will require a statement of how the money you intend to borrow will be used. It will be necessary for you to tell:</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How you intend to utilize the loan funds.</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Back up your statement with supporting data. The backup statement will show the lender that you have done your homework properly.</w:t>
      </w:r>
    </w:p>
    <w:p w:rsidR="00426AB8" w:rsidRPr="006031E4" w:rsidRDefault="00426AB8" w:rsidP="00A05EF0">
      <w:pPr>
        <w:numPr>
          <w:ilvl w:val="0"/>
          <w:numId w:val="17"/>
        </w:numPr>
        <w:tabs>
          <w:tab w:val="left" w:pos="142"/>
          <w:tab w:val="left" w:pos="284"/>
        </w:tabs>
        <w:spacing w:after="0" w:line="240" w:lineRule="auto"/>
        <w:jc w:val="both"/>
        <w:rPr>
          <w:rFonts w:ascii="Times New Roman" w:hAnsi="Times New Roman" w:cs="Times New Roman"/>
          <w:b/>
          <w:sz w:val="28"/>
          <w:szCs w:val="28"/>
          <w:lang w:val="en-US"/>
        </w:rPr>
      </w:pPr>
      <w:bookmarkStart w:id="19" w:name="bookmark367"/>
      <w:r w:rsidRPr="006031E4">
        <w:rPr>
          <w:rFonts w:ascii="Times New Roman" w:hAnsi="Times New Roman" w:cs="Times New Roman"/>
          <w:b/>
          <w:sz w:val="28"/>
          <w:szCs w:val="28"/>
          <w:lang w:val="en-US"/>
        </w:rPr>
        <w:t>Section II: Pro Forma Statements</w:t>
      </w:r>
      <w:bookmarkEnd w:id="19"/>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financial statements that follow are pro forma statements. They show your projections for the future profitability of your business.</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All business plans must contain the following pro forma statements:</w:t>
      </w:r>
    </w:p>
    <w:p w:rsidR="00426AB8" w:rsidRPr="006031E4" w:rsidRDefault="00426AB8" w:rsidP="00A05EF0">
      <w:pPr>
        <w:numPr>
          <w:ilvl w:val="0"/>
          <w:numId w:val="16"/>
        </w:numPr>
        <w:tabs>
          <w:tab w:val="left" w:pos="142"/>
          <w:tab w:val="left" w:pos="284"/>
        </w:tabs>
        <w:spacing w:after="0" w:line="240" w:lineRule="auto"/>
        <w:ind w:left="709"/>
        <w:jc w:val="both"/>
        <w:rPr>
          <w:rFonts w:ascii="Times New Roman" w:hAnsi="Times New Roman" w:cs="Times New Roman"/>
          <w:sz w:val="28"/>
          <w:szCs w:val="28"/>
          <w:lang w:val="en-US"/>
        </w:rPr>
      </w:pPr>
      <w:bookmarkStart w:id="20" w:name="bookmark368"/>
      <w:r w:rsidRPr="006031E4">
        <w:rPr>
          <w:rFonts w:ascii="Times New Roman" w:hAnsi="Times New Roman" w:cs="Times New Roman"/>
          <w:sz w:val="28"/>
          <w:szCs w:val="28"/>
          <w:lang w:val="en-US"/>
        </w:rPr>
        <w:t xml:space="preserve">Cash Flow Statement </w:t>
      </w:r>
    </w:p>
    <w:p w:rsidR="00426AB8" w:rsidRPr="006031E4" w:rsidRDefault="00426AB8" w:rsidP="00A05EF0">
      <w:pPr>
        <w:numPr>
          <w:ilvl w:val="0"/>
          <w:numId w:val="16"/>
        </w:numPr>
        <w:tabs>
          <w:tab w:val="left" w:pos="142"/>
          <w:tab w:val="left" w:pos="284"/>
        </w:tabs>
        <w:spacing w:after="0" w:line="240" w:lineRule="auto"/>
        <w:ind w:left="709"/>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Three-Year Income Projection </w:t>
      </w:r>
    </w:p>
    <w:p w:rsidR="00426AB8" w:rsidRPr="006031E4" w:rsidRDefault="00426AB8" w:rsidP="00A05EF0">
      <w:pPr>
        <w:numPr>
          <w:ilvl w:val="0"/>
          <w:numId w:val="16"/>
        </w:numPr>
        <w:tabs>
          <w:tab w:val="left" w:pos="142"/>
          <w:tab w:val="left" w:pos="284"/>
        </w:tabs>
        <w:spacing w:after="0" w:line="240" w:lineRule="auto"/>
        <w:ind w:left="709"/>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Break-Even Analysis</w:t>
      </w:r>
      <w:bookmarkEnd w:id="20"/>
    </w:p>
    <w:p w:rsidR="00426AB8" w:rsidRPr="006031E4" w:rsidRDefault="00426AB8" w:rsidP="00E557A7">
      <w:pPr>
        <w:tabs>
          <w:tab w:val="left" w:pos="142"/>
          <w:tab w:val="left" w:pos="284"/>
        </w:tabs>
        <w:spacing w:after="0"/>
        <w:ind w:left="426"/>
        <w:jc w:val="both"/>
        <w:rPr>
          <w:rFonts w:ascii="Times New Roman" w:hAnsi="Times New Roman" w:cs="Times New Roman"/>
          <w:b/>
          <w:i/>
          <w:sz w:val="28"/>
          <w:szCs w:val="28"/>
          <w:lang w:val="en-US"/>
        </w:rPr>
      </w:pPr>
      <w:bookmarkStart w:id="21" w:name="bookmark369"/>
      <w:r w:rsidRPr="006031E4">
        <w:rPr>
          <w:rFonts w:ascii="Times New Roman" w:hAnsi="Times New Roman" w:cs="Times New Roman"/>
          <w:b/>
          <w:i/>
          <w:sz w:val="28"/>
          <w:szCs w:val="28"/>
          <w:lang w:val="en-US"/>
        </w:rPr>
        <w:t>Projected Balance Sheet</w:t>
      </w:r>
      <w:bookmarkEnd w:id="21"/>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A potential lender or investor may also require that you include a pro forma (or projected) balance sheet for a specific target date in the life of your business (e.g., “ ). </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Also included in this section are:</w:t>
      </w:r>
    </w:p>
    <w:p w:rsidR="00426AB8" w:rsidRPr="006031E4" w:rsidRDefault="00426AB8" w:rsidP="00E557A7">
      <w:pPr>
        <w:tabs>
          <w:tab w:val="left" w:pos="142"/>
          <w:tab w:val="left" w:pos="284"/>
        </w:tabs>
        <w:spacing w:after="0"/>
        <w:ind w:firstLine="426"/>
        <w:jc w:val="both"/>
        <w:rPr>
          <w:rFonts w:ascii="Times New Roman" w:hAnsi="Times New Roman" w:cs="Times New Roman"/>
          <w:i/>
          <w:sz w:val="28"/>
          <w:szCs w:val="28"/>
          <w:lang w:val="en-US"/>
        </w:rPr>
      </w:pPr>
      <w:bookmarkStart w:id="22" w:name="bookmark370"/>
      <w:r w:rsidRPr="006031E4">
        <w:rPr>
          <w:rFonts w:ascii="Times New Roman" w:hAnsi="Times New Roman" w:cs="Times New Roman"/>
          <w:i/>
          <w:sz w:val="28"/>
          <w:szCs w:val="28"/>
          <w:lang w:val="en-US"/>
        </w:rPr>
        <w:t>Cash to be Paid Out and Sources of Cash Worksheets</w:t>
      </w:r>
      <w:bookmarkEnd w:id="22"/>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These worksheets will help you to develop your cash flow statement and may be included in your business plan.</w:t>
      </w:r>
    </w:p>
    <w:p w:rsidR="00426AB8" w:rsidRPr="006031E4" w:rsidRDefault="00426AB8" w:rsidP="00E557A7">
      <w:pPr>
        <w:tabs>
          <w:tab w:val="left" w:pos="142"/>
          <w:tab w:val="left" w:pos="284"/>
        </w:tabs>
        <w:spacing w:after="0"/>
        <w:ind w:firstLine="426"/>
        <w:jc w:val="both"/>
        <w:rPr>
          <w:rFonts w:ascii="Times New Roman" w:hAnsi="Times New Roman" w:cs="Times New Roman"/>
          <w:i/>
          <w:sz w:val="28"/>
          <w:szCs w:val="28"/>
          <w:lang w:val="en-US"/>
        </w:rPr>
      </w:pPr>
      <w:bookmarkStart w:id="23" w:name="bookmark371"/>
      <w:r w:rsidRPr="006031E4">
        <w:rPr>
          <w:rFonts w:ascii="Times New Roman" w:hAnsi="Times New Roman" w:cs="Times New Roman"/>
          <w:i/>
          <w:sz w:val="28"/>
          <w:szCs w:val="28"/>
          <w:lang w:val="en-US"/>
        </w:rPr>
        <w:t>Quarterly Budget Analysis Spreadsheet</w:t>
      </w:r>
      <w:bookmarkEnd w:id="23"/>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This is your tool for comparing your company’s projections with its actual performance. Your cash flow statement will be effective only if it is revised quarterly reflecting the results of a budget analysis.</w:t>
      </w:r>
    </w:p>
    <w:p w:rsidR="00426AB8" w:rsidRPr="006031E4" w:rsidRDefault="00426AB8" w:rsidP="00E557A7">
      <w:pPr>
        <w:tabs>
          <w:tab w:val="left" w:pos="142"/>
          <w:tab w:val="left" w:pos="284"/>
        </w:tabs>
        <w:spacing w:after="0"/>
        <w:ind w:firstLine="426"/>
        <w:jc w:val="both"/>
        <w:rPr>
          <w:rFonts w:ascii="Times New Roman" w:hAnsi="Times New Roman" w:cs="Times New Roman"/>
          <w:b/>
          <w:sz w:val="28"/>
          <w:szCs w:val="28"/>
          <w:lang w:val="en-US"/>
        </w:rPr>
      </w:pPr>
      <w:bookmarkStart w:id="24" w:name="bookmark372"/>
      <w:r w:rsidRPr="006031E4">
        <w:rPr>
          <w:rFonts w:ascii="Times New Roman" w:hAnsi="Times New Roman" w:cs="Times New Roman"/>
          <w:b/>
          <w:sz w:val="28"/>
          <w:szCs w:val="28"/>
          <w:lang w:val="en-US"/>
        </w:rPr>
        <w:t>If you are a new business</w:t>
      </w:r>
      <w:bookmarkEnd w:id="24"/>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You have no actual performance to measure against projections. Therefore, you will not have a quarterly budget analysis until you have been in business for three months.</w:t>
      </w:r>
    </w:p>
    <w:p w:rsidR="00426AB8" w:rsidRPr="006031E4" w:rsidRDefault="00426AB8" w:rsidP="00E557A7">
      <w:pPr>
        <w:tabs>
          <w:tab w:val="left" w:pos="142"/>
          <w:tab w:val="left" w:pos="284"/>
        </w:tabs>
        <w:spacing w:after="0"/>
        <w:ind w:firstLine="426"/>
        <w:jc w:val="both"/>
        <w:rPr>
          <w:rFonts w:ascii="Times New Roman" w:hAnsi="Times New Roman" w:cs="Times New Roman"/>
          <w:b/>
          <w:sz w:val="28"/>
          <w:szCs w:val="28"/>
          <w:lang w:val="en-US"/>
        </w:rPr>
      </w:pPr>
      <w:bookmarkStart w:id="25" w:name="bookmark373"/>
      <w:r w:rsidRPr="006031E4">
        <w:rPr>
          <w:rFonts w:ascii="Times New Roman" w:hAnsi="Times New Roman" w:cs="Times New Roman"/>
          <w:b/>
          <w:sz w:val="28"/>
          <w:szCs w:val="28"/>
          <w:lang w:val="en-US"/>
        </w:rPr>
        <w:t>If you have been in business for one or more quarters</w:t>
      </w:r>
      <w:bookmarkEnd w:id="25"/>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bookmarkStart w:id="26" w:name="bookmark374"/>
      <w:bookmarkStart w:id="27" w:name="bookmark375"/>
      <w:r w:rsidRPr="006031E4">
        <w:rPr>
          <w:rFonts w:ascii="Times New Roman" w:hAnsi="Times New Roman" w:cs="Times New Roman"/>
          <w:sz w:val="28"/>
          <w:szCs w:val="28"/>
          <w:lang w:val="en-US"/>
        </w:rPr>
        <w:t>Do a quarterly budget analysis, revise your cash flow statement accordingly and insert the revised cash flow statement in your business plan.</w:t>
      </w:r>
      <w:bookmarkEnd w:id="26"/>
      <w:bookmarkEnd w:id="27"/>
    </w:p>
    <w:p w:rsidR="00426AB8" w:rsidRPr="006031E4" w:rsidRDefault="00426AB8" w:rsidP="00E557A7">
      <w:pPr>
        <w:tabs>
          <w:tab w:val="left" w:pos="142"/>
          <w:tab w:val="left" w:pos="284"/>
        </w:tabs>
        <w:spacing w:after="0"/>
        <w:ind w:firstLine="426"/>
        <w:jc w:val="both"/>
        <w:rPr>
          <w:rFonts w:ascii="Times New Roman" w:hAnsi="Times New Roman" w:cs="Times New Roman"/>
          <w:b/>
          <w:sz w:val="28"/>
          <w:szCs w:val="28"/>
          <w:lang w:val="en-US"/>
        </w:rPr>
      </w:pPr>
      <w:bookmarkStart w:id="28" w:name="bookmark376"/>
      <w:r w:rsidRPr="006031E4">
        <w:rPr>
          <w:rFonts w:ascii="Times New Roman" w:hAnsi="Times New Roman" w:cs="Times New Roman"/>
          <w:b/>
          <w:sz w:val="28"/>
          <w:szCs w:val="28"/>
          <w:lang w:val="en-US"/>
        </w:rPr>
        <w:t>Pro Forma Cash Flow Statement (Budget)</w:t>
      </w:r>
      <w:bookmarkEnd w:id="28"/>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It is a fact that a third or more of today's businesses fail due to a lack of cash flow. The cash flow statement is usually the first thing a lender or investor examines in your business plan. What is cash flow?</w:t>
      </w:r>
    </w:p>
    <w:p w:rsidR="00426AB8" w:rsidRPr="006031E4" w:rsidRDefault="00426AB8" w:rsidP="00E557A7">
      <w:pPr>
        <w:tabs>
          <w:tab w:val="left" w:pos="142"/>
          <w:tab w:val="left" w:pos="284"/>
        </w:tabs>
        <w:spacing w:after="0"/>
        <w:ind w:firstLine="426"/>
        <w:jc w:val="both"/>
        <w:rPr>
          <w:rFonts w:ascii="Times New Roman" w:hAnsi="Times New Roman" w:cs="Times New Roman"/>
          <w:b/>
          <w:i/>
          <w:sz w:val="28"/>
          <w:szCs w:val="28"/>
          <w:lang w:val="en-US"/>
        </w:rPr>
      </w:pPr>
      <w:bookmarkStart w:id="29" w:name="bookmark377"/>
      <w:r w:rsidRPr="006031E4">
        <w:rPr>
          <w:rFonts w:ascii="Times New Roman" w:hAnsi="Times New Roman" w:cs="Times New Roman"/>
          <w:b/>
          <w:i/>
          <w:sz w:val="28"/>
          <w:szCs w:val="28"/>
          <w:lang w:val="en-US"/>
        </w:rPr>
        <w:t>What is a Cash Flow Statement?</w:t>
      </w:r>
      <w:bookmarkEnd w:id="29"/>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Pro Forma Cash Flow Statement is the financial document that projects what your Business Plan means in terms of dollars. A cash flow statement is the same as a budget. It is a pro forma (or projected) statement used for internal planning and estimates how much money will flow into and out of a business during a designated period of time, usually the coming tax year. Your profit at the end of the year will depend on the proper balance between cash inflow and outflow.</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Cash Flow Statement identifies when cash is expected to be received and when it must be spent to pay bills and debts. It also allows the manager to identify where the necessary cash will come from.</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b/>
          <w:sz w:val="28"/>
          <w:szCs w:val="28"/>
          <w:lang w:val="en-US"/>
        </w:rPr>
        <w:t>Time Period.</w:t>
      </w:r>
      <w:r w:rsidRPr="006031E4">
        <w:rPr>
          <w:rFonts w:ascii="Times New Roman" w:hAnsi="Times New Roman" w:cs="Times New Roman"/>
          <w:sz w:val="28"/>
          <w:szCs w:val="28"/>
          <w:lang w:val="en-US"/>
        </w:rPr>
        <w:t xml:space="preserve"> The Cash Flow Statement should be prepared on a monthly basis for the next tax year (or more) of your business. To be effective, it must be analyzed and revised quarterly to reflect actual performance in the preceding three months of operations.</w:t>
      </w:r>
    </w:p>
    <w:p w:rsidR="00426AB8" w:rsidRPr="006031E4" w:rsidRDefault="00426AB8" w:rsidP="00E557A7">
      <w:pPr>
        <w:tabs>
          <w:tab w:val="left" w:pos="142"/>
          <w:tab w:val="left" w:pos="284"/>
        </w:tabs>
        <w:spacing w:after="0"/>
        <w:ind w:firstLine="426"/>
        <w:jc w:val="both"/>
        <w:rPr>
          <w:rFonts w:ascii="Times New Roman" w:hAnsi="Times New Roman" w:cs="Times New Roman"/>
          <w:b/>
          <w:i/>
          <w:sz w:val="28"/>
          <w:szCs w:val="28"/>
          <w:lang w:val="en-US"/>
        </w:rPr>
      </w:pPr>
      <w:bookmarkStart w:id="30" w:name="bookmark378"/>
      <w:r w:rsidRPr="006031E4">
        <w:rPr>
          <w:rFonts w:ascii="Times New Roman" w:hAnsi="Times New Roman" w:cs="Times New Roman"/>
          <w:b/>
          <w:i/>
          <w:sz w:val="28"/>
          <w:szCs w:val="28"/>
          <w:lang w:val="en-US"/>
        </w:rPr>
        <w:t>Steps for Planning Your Cash Flow Statement</w:t>
      </w:r>
      <w:bookmarkEnd w:id="30"/>
    </w:p>
    <w:p w:rsidR="00426AB8" w:rsidRPr="006031E4" w:rsidRDefault="00426AB8" w:rsidP="00A05EF0">
      <w:pPr>
        <w:numPr>
          <w:ilvl w:val="0"/>
          <w:numId w:val="18"/>
        </w:numPr>
        <w:tabs>
          <w:tab w:val="left" w:pos="142"/>
          <w:tab w:val="left" w:pos="284"/>
        </w:tabs>
        <w:spacing w:after="0" w:line="240" w:lineRule="auto"/>
        <w:jc w:val="both"/>
        <w:rPr>
          <w:rFonts w:ascii="Times New Roman" w:hAnsi="Times New Roman" w:cs="Times New Roman"/>
          <w:i/>
          <w:sz w:val="28"/>
          <w:szCs w:val="28"/>
          <w:lang w:val="en-US"/>
        </w:rPr>
      </w:pPr>
      <w:bookmarkStart w:id="31" w:name="bookmark379"/>
      <w:r w:rsidRPr="006031E4">
        <w:rPr>
          <w:rFonts w:ascii="Times New Roman" w:hAnsi="Times New Roman" w:cs="Times New Roman"/>
          <w:i/>
          <w:sz w:val="28"/>
          <w:szCs w:val="28"/>
          <w:lang w:val="en-US"/>
        </w:rPr>
        <w:t>Prepare individual budgets</w:t>
      </w:r>
      <w:bookmarkEnd w:id="31"/>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Begin by compiling individual projections and budgets. They might be as follows:</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Revenue projections (product and service)</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Inventory purchases</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Variable (selling) expense budget (with marketing budget)</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bookmarkStart w:id="32" w:name="bookmark380"/>
      <w:bookmarkStart w:id="33" w:name="bookmark381"/>
      <w:r w:rsidRPr="006031E4">
        <w:rPr>
          <w:rFonts w:ascii="Times New Roman" w:hAnsi="Times New Roman" w:cs="Times New Roman"/>
          <w:sz w:val="28"/>
          <w:szCs w:val="28"/>
          <w:lang w:val="en-US"/>
        </w:rPr>
        <w:t>Fixed (administrative) expense budget</w:t>
      </w:r>
      <w:bookmarkEnd w:id="32"/>
      <w:bookmarkEnd w:id="33"/>
    </w:p>
    <w:p w:rsidR="00426AB8" w:rsidRPr="006031E4" w:rsidRDefault="00426AB8" w:rsidP="00A05EF0">
      <w:pPr>
        <w:numPr>
          <w:ilvl w:val="0"/>
          <w:numId w:val="18"/>
        </w:numPr>
        <w:tabs>
          <w:tab w:val="left" w:pos="142"/>
          <w:tab w:val="left" w:pos="284"/>
        </w:tabs>
        <w:spacing w:after="0" w:line="240" w:lineRule="auto"/>
        <w:jc w:val="both"/>
        <w:rPr>
          <w:rFonts w:ascii="Times New Roman" w:hAnsi="Times New Roman" w:cs="Times New Roman"/>
          <w:i/>
          <w:sz w:val="28"/>
          <w:szCs w:val="28"/>
          <w:lang w:val="en-US"/>
        </w:rPr>
      </w:pPr>
      <w:bookmarkStart w:id="34" w:name="bookmark382"/>
      <w:r w:rsidRPr="006031E4">
        <w:rPr>
          <w:rFonts w:ascii="Times New Roman" w:hAnsi="Times New Roman" w:cs="Times New Roman"/>
          <w:i/>
          <w:sz w:val="28"/>
          <w:szCs w:val="28"/>
          <w:lang w:val="en-US"/>
        </w:rPr>
        <w:t>Prepare planning worksheets</w:t>
      </w:r>
      <w:bookmarkEnd w:id="34"/>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Because the cash flow statement deals with cash inflow and cash outflow, the first step in planning can be best accomplished by preparing two worksheets.</w:t>
      </w:r>
    </w:p>
    <w:p w:rsidR="00426AB8" w:rsidRPr="006031E4" w:rsidRDefault="00426AB8" w:rsidP="00A05EF0">
      <w:pPr>
        <w:numPr>
          <w:ilvl w:val="2"/>
          <w:numId w:val="19"/>
        </w:numPr>
        <w:tabs>
          <w:tab w:val="left" w:pos="142"/>
          <w:tab w:val="left" w:pos="284"/>
        </w:tabs>
        <w:spacing w:after="0" w:line="240" w:lineRule="auto"/>
        <w:jc w:val="both"/>
        <w:rPr>
          <w:rFonts w:ascii="Times New Roman" w:hAnsi="Times New Roman" w:cs="Times New Roman"/>
          <w:sz w:val="28"/>
          <w:szCs w:val="28"/>
          <w:lang w:val="en-US"/>
        </w:rPr>
      </w:pPr>
      <w:bookmarkStart w:id="35" w:name="bookmark383"/>
      <w:r w:rsidRPr="006031E4">
        <w:rPr>
          <w:rFonts w:ascii="Times New Roman" w:hAnsi="Times New Roman" w:cs="Times New Roman"/>
          <w:sz w:val="28"/>
          <w:szCs w:val="28"/>
          <w:lang w:val="en-US"/>
        </w:rPr>
        <w:t>Cash to be Paid Out</w:t>
      </w:r>
      <w:bookmarkEnd w:id="35"/>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This worksheet documents the cash flowing out of your business. It identifies categories of expenses and obligations and the projected amount of cash needed in each category. Use the information from your individual budgets (inventory purchases, direct expenses, administrative expenses, owner draws, etc.).</w:t>
      </w:r>
    </w:p>
    <w:p w:rsidR="00426AB8" w:rsidRPr="006031E4" w:rsidRDefault="00426AB8" w:rsidP="00A05EF0">
      <w:pPr>
        <w:numPr>
          <w:ilvl w:val="2"/>
          <w:numId w:val="19"/>
        </w:numPr>
        <w:tabs>
          <w:tab w:val="left" w:pos="142"/>
          <w:tab w:val="left" w:pos="284"/>
        </w:tabs>
        <w:spacing w:after="0" w:line="240" w:lineRule="auto"/>
        <w:jc w:val="both"/>
        <w:rPr>
          <w:rFonts w:ascii="Times New Roman" w:hAnsi="Times New Roman" w:cs="Times New Roman"/>
          <w:sz w:val="28"/>
          <w:szCs w:val="28"/>
          <w:lang w:val="en-US"/>
        </w:rPr>
      </w:pPr>
      <w:bookmarkStart w:id="36" w:name="bookmark384"/>
      <w:r w:rsidRPr="006031E4">
        <w:rPr>
          <w:rFonts w:ascii="Times New Roman" w:hAnsi="Times New Roman" w:cs="Times New Roman"/>
          <w:sz w:val="28"/>
          <w:szCs w:val="28"/>
          <w:lang w:val="en-US"/>
        </w:rPr>
        <w:t>Sources of Cash</w:t>
      </w:r>
      <w:bookmarkEnd w:id="36"/>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Use this worksheet to document the cash flowing into your business. It will help you to estimate how much cash will be available from what sources. To complete this worksheet, you will have to look at cash on hand, projected revenues, assets that can be liquidated, possible lenders or investors, and owner equity to be contributed. This worksheet will force you to take a look at any existing possibilities for increasing available cash.</w:t>
      </w:r>
    </w:p>
    <w:p w:rsidR="00426AB8" w:rsidRPr="006031E4" w:rsidRDefault="00426AB8" w:rsidP="00A05EF0">
      <w:pPr>
        <w:numPr>
          <w:ilvl w:val="0"/>
          <w:numId w:val="18"/>
        </w:numPr>
        <w:tabs>
          <w:tab w:val="left" w:pos="142"/>
          <w:tab w:val="left" w:pos="284"/>
        </w:tabs>
        <w:spacing w:after="0" w:line="240" w:lineRule="auto"/>
        <w:jc w:val="both"/>
        <w:rPr>
          <w:rFonts w:ascii="Times New Roman" w:hAnsi="Times New Roman" w:cs="Times New Roman"/>
          <w:i/>
          <w:sz w:val="28"/>
          <w:szCs w:val="28"/>
          <w:lang w:val="en-US"/>
        </w:rPr>
      </w:pPr>
      <w:bookmarkStart w:id="37" w:name="bookmark385"/>
      <w:r w:rsidRPr="006031E4">
        <w:rPr>
          <w:rFonts w:ascii="Times New Roman" w:hAnsi="Times New Roman" w:cs="Times New Roman"/>
          <w:i/>
          <w:sz w:val="28"/>
          <w:szCs w:val="28"/>
          <w:lang w:val="en-US"/>
        </w:rPr>
        <w:t>Check out the examples</w:t>
      </w:r>
      <w:bookmarkEnd w:id="37"/>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When you do your own worksheets:</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Try to be as realistic as possible. Do not overstate revenues and/or understate expenses, a deadly error frequently made during the planning process.</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Be sure to figure all of your estimates on both worksheets for the same time period (i.e. annually, quarterly, monthly).</w:t>
      </w:r>
    </w:p>
    <w:p w:rsidR="00426AB8" w:rsidRPr="006031E4" w:rsidRDefault="00426AB8" w:rsidP="00E557A7">
      <w:pPr>
        <w:tabs>
          <w:tab w:val="left" w:pos="142"/>
          <w:tab w:val="left" w:pos="284"/>
        </w:tabs>
        <w:spacing w:after="0"/>
        <w:ind w:firstLine="426"/>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Explanation of Categories</w:t>
      </w:r>
    </w:p>
    <w:p w:rsidR="00426AB8" w:rsidRPr="006031E4" w:rsidRDefault="00426AB8" w:rsidP="00E557A7">
      <w:pPr>
        <w:tabs>
          <w:tab w:val="left" w:pos="142"/>
          <w:tab w:val="left" w:pos="284"/>
        </w:tabs>
        <w:spacing w:after="0"/>
        <w:ind w:firstLine="426"/>
        <w:jc w:val="both"/>
        <w:rPr>
          <w:rFonts w:ascii="Times New Roman" w:hAnsi="Times New Roman" w:cs="Times New Roman"/>
          <w:b/>
          <w:i/>
          <w:sz w:val="28"/>
          <w:szCs w:val="28"/>
          <w:lang w:val="en-US"/>
        </w:rPr>
      </w:pPr>
      <w:bookmarkStart w:id="38" w:name="bookmark386"/>
      <w:r w:rsidRPr="006031E4">
        <w:rPr>
          <w:rFonts w:ascii="Times New Roman" w:hAnsi="Times New Roman" w:cs="Times New Roman"/>
          <w:b/>
          <w:i/>
          <w:sz w:val="28"/>
          <w:szCs w:val="28"/>
          <w:lang w:val="en-US"/>
        </w:rPr>
        <w:t>Cash to Be Paid Out Worksheet</w:t>
      </w:r>
      <w:bookmarkEnd w:id="38"/>
    </w:p>
    <w:p w:rsidR="00426AB8" w:rsidRPr="006031E4" w:rsidRDefault="00426AB8" w:rsidP="00A05EF0">
      <w:pPr>
        <w:numPr>
          <w:ilvl w:val="0"/>
          <w:numId w:val="20"/>
        </w:numPr>
        <w:tabs>
          <w:tab w:val="left" w:pos="142"/>
          <w:tab w:val="left" w:pos="284"/>
        </w:tabs>
        <w:spacing w:after="0" w:line="240" w:lineRule="auto"/>
        <w:jc w:val="both"/>
        <w:rPr>
          <w:rFonts w:ascii="Times New Roman" w:hAnsi="Times New Roman" w:cs="Times New Roman"/>
          <w:sz w:val="28"/>
          <w:szCs w:val="28"/>
          <w:lang w:val="en-US"/>
        </w:rPr>
      </w:pPr>
      <w:bookmarkStart w:id="39" w:name="bookmark387"/>
      <w:r w:rsidRPr="006031E4">
        <w:rPr>
          <w:rFonts w:ascii="Times New Roman" w:hAnsi="Times New Roman" w:cs="Times New Roman"/>
          <w:sz w:val="28"/>
          <w:szCs w:val="28"/>
          <w:lang w:val="en-US"/>
        </w:rPr>
        <w:t>Start-Up Costs</w:t>
      </w:r>
      <w:bookmarkEnd w:id="39"/>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These are the costs incurred by you to get your business underway. They are generally one-time expenses and are capitalized for tax purposes.</w:t>
      </w:r>
    </w:p>
    <w:p w:rsidR="00426AB8" w:rsidRPr="006031E4" w:rsidRDefault="00426AB8" w:rsidP="00A05EF0">
      <w:pPr>
        <w:numPr>
          <w:ilvl w:val="0"/>
          <w:numId w:val="20"/>
        </w:numPr>
        <w:tabs>
          <w:tab w:val="left" w:pos="142"/>
          <w:tab w:val="left" w:pos="284"/>
        </w:tabs>
        <w:spacing w:after="0" w:line="240" w:lineRule="auto"/>
        <w:jc w:val="both"/>
        <w:rPr>
          <w:rFonts w:ascii="Times New Roman" w:hAnsi="Times New Roman" w:cs="Times New Roman"/>
          <w:sz w:val="28"/>
          <w:szCs w:val="28"/>
          <w:lang w:val="en-US"/>
        </w:rPr>
      </w:pPr>
      <w:bookmarkStart w:id="40" w:name="bookmark388"/>
      <w:r w:rsidRPr="006031E4">
        <w:rPr>
          <w:rFonts w:ascii="Times New Roman" w:hAnsi="Times New Roman" w:cs="Times New Roman"/>
          <w:sz w:val="28"/>
          <w:szCs w:val="28"/>
          <w:lang w:val="en-US"/>
        </w:rPr>
        <w:t>Inventory Purchases</w:t>
      </w:r>
      <w:bookmarkEnd w:id="40"/>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Cash to be spent during the period on items intended for resale. If you purchase manufactured products, this includes the cash outlay for those purchases. If you are the manufacturer, include labor and materials on units to be produced.</w:t>
      </w:r>
    </w:p>
    <w:p w:rsidR="00426AB8" w:rsidRPr="006031E4" w:rsidRDefault="00426AB8" w:rsidP="00A05EF0">
      <w:pPr>
        <w:numPr>
          <w:ilvl w:val="0"/>
          <w:numId w:val="20"/>
        </w:numPr>
        <w:tabs>
          <w:tab w:val="left" w:pos="142"/>
          <w:tab w:val="left" w:pos="284"/>
        </w:tabs>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Variable Expenses (Selling or Direct Expenses)</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These are the costs of all expenses that will relate directly to your product or service (other than manufacturing costs or purchase price of inventory).</w:t>
      </w:r>
    </w:p>
    <w:p w:rsidR="00426AB8" w:rsidRPr="006031E4" w:rsidRDefault="00426AB8" w:rsidP="00A05EF0">
      <w:pPr>
        <w:numPr>
          <w:ilvl w:val="0"/>
          <w:numId w:val="20"/>
        </w:numPr>
        <w:tabs>
          <w:tab w:val="left" w:pos="142"/>
          <w:tab w:val="left" w:pos="284"/>
        </w:tabs>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Fixed Expenses (Administrative or Indirect Expenses)</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Include all expected costs of office overhead. If certain bills must be paid ahead, include total cash outlay even if covered period extends into the next year.</w:t>
      </w:r>
    </w:p>
    <w:p w:rsidR="00426AB8" w:rsidRPr="006031E4" w:rsidRDefault="00426AB8" w:rsidP="00A05EF0">
      <w:pPr>
        <w:numPr>
          <w:ilvl w:val="0"/>
          <w:numId w:val="20"/>
        </w:numPr>
        <w:tabs>
          <w:tab w:val="left" w:pos="142"/>
          <w:tab w:val="left" w:pos="284"/>
        </w:tabs>
        <w:spacing w:after="0" w:line="240" w:lineRule="auto"/>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Assets (Long-Term Purchases)</w:t>
      </w:r>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These are the capital assets that will be depreciated over a period of years (land, buildings, vehicles, equipment). Determine how you intend to pay for them and include all cash to be paid out in the current period. Note: Land is the only asset that does not depreciate and will be listed at cost.</w:t>
      </w:r>
    </w:p>
    <w:p w:rsidR="00426AB8" w:rsidRPr="006031E4" w:rsidRDefault="00426AB8" w:rsidP="00A05EF0">
      <w:pPr>
        <w:numPr>
          <w:ilvl w:val="0"/>
          <w:numId w:val="20"/>
        </w:numPr>
        <w:tabs>
          <w:tab w:val="left" w:pos="142"/>
          <w:tab w:val="left" w:pos="284"/>
        </w:tabs>
        <w:spacing w:after="0" w:line="240" w:lineRule="auto"/>
        <w:jc w:val="both"/>
        <w:rPr>
          <w:rFonts w:ascii="Times New Roman" w:hAnsi="Times New Roman" w:cs="Times New Roman"/>
          <w:sz w:val="28"/>
          <w:szCs w:val="28"/>
          <w:lang w:val="en-US"/>
        </w:rPr>
      </w:pPr>
      <w:bookmarkStart w:id="41" w:name="bookmark389"/>
      <w:r w:rsidRPr="006031E4">
        <w:rPr>
          <w:rFonts w:ascii="Times New Roman" w:hAnsi="Times New Roman" w:cs="Times New Roman"/>
          <w:sz w:val="28"/>
          <w:szCs w:val="28"/>
          <w:lang w:val="en-US"/>
        </w:rPr>
        <w:t>Liabilities</w:t>
      </w:r>
      <w:bookmarkEnd w:id="41"/>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What are the payments you expect to have to make to retire any debts or loans? Do you have any Accounts Payable as you begin the new year? You will need to determine the amount of cash outlay that needs to be paid in the current year. If you have a car loan for $20,000 and you pay $500 per month for 12 months, you will have a cash outlay of $6,000 for the coming year.</w:t>
      </w:r>
    </w:p>
    <w:p w:rsidR="00426AB8" w:rsidRPr="006031E4" w:rsidRDefault="00426AB8" w:rsidP="00A05EF0">
      <w:pPr>
        <w:numPr>
          <w:ilvl w:val="0"/>
          <w:numId w:val="20"/>
        </w:numPr>
        <w:tabs>
          <w:tab w:val="left" w:pos="142"/>
          <w:tab w:val="left" w:pos="284"/>
        </w:tabs>
        <w:spacing w:after="0" w:line="240" w:lineRule="auto"/>
        <w:jc w:val="both"/>
        <w:rPr>
          <w:rFonts w:ascii="Times New Roman" w:hAnsi="Times New Roman" w:cs="Times New Roman"/>
          <w:sz w:val="28"/>
          <w:szCs w:val="28"/>
          <w:lang w:val="en-US"/>
        </w:rPr>
      </w:pPr>
      <w:bookmarkStart w:id="42" w:name="bookmark390"/>
      <w:r w:rsidRPr="006031E4">
        <w:rPr>
          <w:rFonts w:ascii="Times New Roman" w:hAnsi="Times New Roman" w:cs="Times New Roman"/>
          <w:sz w:val="28"/>
          <w:szCs w:val="28"/>
          <w:lang w:val="en-US"/>
        </w:rPr>
        <w:t>Owner Equity</w:t>
      </w:r>
      <w:bookmarkEnd w:id="42"/>
    </w:p>
    <w:p w:rsidR="00426AB8" w:rsidRPr="006031E4" w:rsidRDefault="00426AB8" w:rsidP="00E557A7">
      <w:pPr>
        <w:tabs>
          <w:tab w:val="left" w:pos="142"/>
          <w:tab w:val="left" w:pos="284"/>
        </w:tabs>
        <w:spacing w:after="0"/>
        <w:ind w:firstLine="426"/>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This item is frequently overlooked in planning cash flow. If you, as the business owner, will need a draw of $2,000 per month to live on, you must plan for $24,000 cash flowing out of your business. Failure to plan for it will result in a cash flow shortage and may cause your business to fail.</w:t>
      </w:r>
    </w:p>
    <w:p w:rsidR="00426AB8" w:rsidRPr="006031E4" w:rsidRDefault="00426AB8" w:rsidP="00E557A7">
      <w:pPr>
        <w:tabs>
          <w:tab w:val="left" w:pos="2544"/>
        </w:tabs>
        <w:spacing w:after="0"/>
        <w:jc w:val="both"/>
        <w:rPr>
          <w:rFonts w:ascii="Times New Roman" w:hAnsi="Times New Roman" w:cs="Times New Roman"/>
          <w:b/>
          <w:sz w:val="28"/>
          <w:szCs w:val="28"/>
          <w:lang w:val="en-US"/>
        </w:rPr>
      </w:pPr>
      <w:r w:rsidRPr="006031E4">
        <w:rPr>
          <w:rFonts w:ascii="Times New Roman" w:hAnsi="Times New Roman" w:cs="Times New Roman"/>
          <w:b/>
          <w:sz w:val="28"/>
          <w:szCs w:val="28"/>
          <w:lang w:val="en-US"/>
        </w:rPr>
        <w:t>Pro Forma Cash Flow Statement Genesis</w:t>
      </w:r>
    </w:p>
    <w:p w:rsidR="00426AB8" w:rsidRPr="006031E4" w:rsidRDefault="0080144E" w:rsidP="00E557A7">
      <w:pPr>
        <w:tabs>
          <w:tab w:val="left" w:pos="2712"/>
        </w:tabs>
        <w:spacing w:after="0"/>
        <w:ind w:firstLine="397"/>
        <w:jc w:val="both"/>
        <w:rPr>
          <w:rFonts w:ascii="Times New Roman" w:hAnsi="Times New Roman" w:cs="Times New Roman"/>
          <w:b/>
          <w:i/>
          <w:sz w:val="28"/>
          <w:szCs w:val="28"/>
          <w:lang w:val="en-US"/>
        </w:rPr>
      </w:pPr>
      <w:bookmarkStart w:id="43" w:name="_GoBack"/>
      <w:bookmarkEnd w:id="43"/>
      <w:r w:rsidRPr="0080144E">
        <w:rPr>
          <w:rFonts w:ascii="Times New Roman" w:hAnsi="Times New Roman" w:cs="Times New Roman"/>
          <w:i/>
          <w:sz w:val="28"/>
          <w:szCs w:val="28"/>
        </w:rPr>
        <w:pict>
          <v:shapetype id="_x0000_t202" coordsize="21600,21600" o:spt="202" path="m,l,21600r21600,l21600,xe">
            <v:stroke joinstyle="miter"/>
            <v:path gradientshapeok="t" o:connecttype="rect"/>
          </v:shapetype>
          <v:shape id="_x0000_s1043" type="#_x0000_t202" style="position:absolute;left:0;text-align:left;margin-left:684.9pt;margin-top:1.7pt;width:15.9pt;height:386.9pt;z-index:-251637760;mso-wrap-distance-left:5pt;mso-wrap-distance-right:5pt;mso-position-horizontal-relative:margin" filled="f" stroked="f">
            <v:textbox style="layout-flow:vertical;mso-next-textbox:#_x0000_s1043" inset="0,0,0,0">
              <w:txbxContent>
                <w:p w:rsidR="00BF1D74" w:rsidRPr="000964B8" w:rsidRDefault="00BF1D74" w:rsidP="00426AB8">
                  <w:pPr>
                    <w:rPr>
                      <w:lang w:val="en-US"/>
                    </w:rPr>
                  </w:pPr>
                  <w:r w:rsidRPr="000964B8">
                    <w:rPr>
                      <w:lang w:val="en-US"/>
                    </w:rPr>
                    <w:t xml:space="preserve">Anatomy of a Business Plan, Chapter 6, Part III: Financial Documents </w:t>
                  </w:r>
                </w:p>
              </w:txbxContent>
            </v:textbox>
            <w10:wrap type="square" anchorx="margin"/>
          </v:shape>
        </w:pict>
      </w:r>
      <w:bookmarkStart w:id="44" w:name="bookmark409"/>
      <w:r w:rsidR="00426AB8" w:rsidRPr="006031E4">
        <w:rPr>
          <w:rFonts w:ascii="Times New Roman" w:hAnsi="Times New Roman" w:cs="Times New Roman"/>
          <w:b/>
          <w:i/>
          <w:sz w:val="28"/>
          <w:szCs w:val="28"/>
          <w:lang w:val="en-US"/>
        </w:rPr>
        <w:t>Quarterly Budget Analysis</w:t>
      </w:r>
      <w:bookmarkEnd w:id="44"/>
    </w:p>
    <w:p w:rsidR="00426AB8" w:rsidRPr="006031E4" w:rsidRDefault="00426AB8" w:rsidP="00E557A7">
      <w:pPr>
        <w:spacing w:after="0"/>
        <w:ind w:firstLine="39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Your Pro Forma Cash Flow Statement (yearly budget) is of no value to you as a business owner unless there is some means to evaluate the actual performance of your company and measure it against your projections.</w:t>
      </w:r>
    </w:p>
    <w:p w:rsidR="00426AB8" w:rsidRPr="006031E4" w:rsidRDefault="00426AB8" w:rsidP="00E557A7">
      <w:pPr>
        <w:spacing w:after="0"/>
        <w:ind w:firstLine="397"/>
        <w:jc w:val="both"/>
        <w:rPr>
          <w:rFonts w:ascii="Times New Roman" w:hAnsi="Times New Roman" w:cs="Times New Roman"/>
          <w:sz w:val="28"/>
          <w:szCs w:val="28"/>
          <w:lang w:val="en-US"/>
        </w:rPr>
      </w:pPr>
      <w:bookmarkStart w:id="45" w:name="bookmark410"/>
      <w:r w:rsidRPr="006031E4">
        <w:rPr>
          <w:rFonts w:ascii="Times New Roman" w:hAnsi="Times New Roman" w:cs="Times New Roman"/>
          <w:sz w:val="28"/>
          <w:szCs w:val="28"/>
          <w:lang w:val="en-US"/>
        </w:rPr>
        <w:t>What is a Quarterly Budget Analysis?</w:t>
      </w:r>
      <w:bookmarkEnd w:id="45"/>
    </w:p>
    <w:p w:rsidR="00426AB8" w:rsidRPr="006031E4" w:rsidRDefault="00426AB8" w:rsidP="00E557A7">
      <w:pPr>
        <w:spacing w:after="0"/>
        <w:ind w:firstLine="39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 quarterly budget analysis is the financial analysis tool that is used to compare your projected cash flow statement with your business's actual performance. Its purpose is to let you know whether or not you are operating within your projections and to help you maintain control of all phases of your business operations. When your analysis shows that you are over or under budget in any area, it will be necessary to determine the reason for the deviation and to implement changes for the future that will enable you to get back on track.</w:t>
      </w:r>
    </w:p>
    <w:p w:rsidR="00426AB8" w:rsidRPr="006031E4" w:rsidRDefault="00426AB8" w:rsidP="00E557A7">
      <w:pPr>
        <w:spacing w:after="0"/>
        <w:ind w:firstLine="397"/>
        <w:jc w:val="both"/>
        <w:rPr>
          <w:rFonts w:ascii="Times New Roman" w:hAnsi="Times New Roman" w:cs="Times New Roman"/>
          <w:i/>
          <w:sz w:val="28"/>
          <w:szCs w:val="28"/>
          <w:lang w:val="en-US"/>
        </w:rPr>
      </w:pPr>
      <w:bookmarkStart w:id="46" w:name="bookmark411"/>
      <w:r w:rsidRPr="006031E4">
        <w:rPr>
          <w:rFonts w:ascii="Times New Roman" w:hAnsi="Times New Roman" w:cs="Times New Roman"/>
          <w:i/>
          <w:sz w:val="28"/>
          <w:szCs w:val="28"/>
          <w:lang w:val="en-US"/>
        </w:rPr>
        <w:t>How to Develop a Quarterly Budget Analysis</w:t>
      </w:r>
      <w:bookmarkEnd w:id="46"/>
    </w:p>
    <w:p w:rsidR="00426AB8" w:rsidRPr="006031E4" w:rsidRDefault="00426AB8" w:rsidP="00E557A7">
      <w:pPr>
        <w:spacing w:after="0"/>
        <w:ind w:firstLine="39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 Quarterly Budget Analysis needs the following seven columns:</w:t>
      </w:r>
    </w:p>
    <w:p w:rsidR="00426AB8" w:rsidRPr="006031E4" w:rsidRDefault="00426AB8" w:rsidP="00E557A7">
      <w:pPr>
        <w:spacing w:after="0"/>
        <w:ind w:firstLine="39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1. Budget Item. The list of budget items is taken from headings on the Pro Forma Cash Flow Statement. All items in your budget should be listed.</w:t>
      </w:r>
    </w:p>
    <w:p w:rsidR="00426AB8" w:rsidRPr="006031E4" w:rsidRDefault="00426AB8" w:rsidP="00E557A7">
      <w:pPr>
        <w:spacing w:after="0"/>
        <w:ind w:firstLine="39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2. Budget This Quarter. Fill in the amount budgeted for current quarter from your Pro Forma Cash Flow Statement.</w:t>
      </w:r>
    </w:p>
    <w:p w:rsidR="00426AB8" w:rsidRPr="006031E4" w:rsidRDefault="00426AB8" w:rsidP="00E557A7">
      <w:pPr>
        <w:spacing w:after="0"/>
        <w:ind w:firstLine="39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3. Actual This Quarter. Fill in actual expenditures or receipts for quarter.</w:t>
      </w:r>
    </w:p>
    <w:p w:rsidR="00426AB8" w:rsidRPr="006031E4" w:rsidRDefault="00426AB8" w:rsidP="00E557A7">
      <w:pPr>
        <w:spacing w:after="0"/>
        <w:ind w:firstLine="39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4. Variation This Quarter. Subtract the amount spent or received from the amount budgeted for the current quarter. This will be the amount spent or received over or under budget.</w:t>
      </w:r>
    </w:p>
    <w:p w:rsidR="00426AB8" w:rsidRPr="006031E4" w:rsidRDefault="00426AB8" w:rsidP="00E557A7">
      <w:pPr>
        <w:spacing w:after="0"/>
        <w:ind w:firstLine="39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lastRenderedPageBreak/>
        <w:t>5. Year-to-Date Budget. Amount budgeted from beginning of year through and including current quarter (from cash flow statement).</w:t>
      </w:r>
    </w:p>
    <w:p w:rsidR="00426AB8" w:rsidRPr="006031E4" w:rsidRDefault="00426AB8" w:rsidP="00E557A7">
      <w:pPr>
        <w:spacing w:after="0"/>
        <w:ind w:firstLine="39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6. Actual Year-to-Date. Actual amount spent or received from beginning of year through current quarter.</w:t>
      </w:r>
    </w:p>
    <w:p w:rsidR="00426AB8" w:rsidRPr="006031E4" w:rsidRDefault="00426AB8" w:rsidP="00E557A7">
      <w:pPr>
        <w:spacing w:after="0"/>
        <w:ind w:firstLine="39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7. Variation Year-to-Date. Subtract the amount spent or received from the amount budgeted from the start of the year through the current quarter.</w:t>
      </w:r>
    </w:p>
    <w:p w:rsidR="00426AB8" w:rsidRPr="006031E4" w:rsidRDefault="00426AB8" w:rsidP="00E557A7">
      <w:pPr>
        <w:spacing w:after="0"/>
        <w:ind w:firstLine="397"/>
        <w:jc w:val="both"/>
        <w:rPr>
          <w:rFonts w:ascii="Times New Roman" w:hAnsi="Times New Roman" w:cs="Times New Roman"/>
          <w:sz w:val="28"/>
          <w:szCs w:val="28"/>
          <w:lang w:val="en-US"/>
        </w:rPr>
      </w:pPr>
      <w:r w:rsidRPr="006031E4">
        <w:rPr>
          <w:rFonts w:ascii="Times New Roman" w:hAnsi="Times New Roman" w:cs="Times New Roman"/>
          <w:i/>
          <w:sz w:val="28"/>
          <w:szCs w:val="28"/>
          <w:lang w:val="en-US"/>
        </w:rPr>
        <w:t>Making Calculations</w:t>
      </w:r>
      <w:r w:rsidRPr="006031E4">
        <w:rPr>
          <w:rFonts w:ascii="Times New Roman" w:hAnsi="Times New Roman" w:cs="Times New Roman"/>
          <w:sz w:val="28"/>
          <w:szCs w:val="28"/>
          <w:lang w:val="en-US"/>
        </w:rPr>
        <w:t>: When you calculate variations, the amounts are preceded by either a plus (+) or a minus (- ), depending on whether the category is a revenue or an expense. If the actual amount is greater than the amount budgeted, (1) Revenue categories will represent the variation as a positive (+). (2) Expense categories will represent the variation as a negative (-).</w:t>
      </w:r>
    </w:p>
    <w:p w:rsidR="00426AB8" w:rsidRPr="006031E4" w:rsidRDefault="00426AB8" w:rsidP="00E557A7">
      <w:pPr>
        <w:spacing w:after="0"/>
        <w:ind w:firstLine="397"/>
        <w:jc w:val="both"/>
        <w:rPr>
          <w:rFonts w:ascii="Times New Roman" w:hAnsi="Times New Roman" w:cs="Times New Roman"/>
          <w:b/>
          <w:sz w:val="28"/>
          <w:szCs w:val="28"/>
          <w:lang w:val="en-US"/>
        </w:rPr>
      </w:pPr>
      <w:bookmarkStart w:id="47" w:name="bookmark416"/>
      <w:r w:rsidRPr="006031E4">
        <w:rPr>
          <w:rFonts w:ascii="Times New Roman" w:hAnsi="Times New Roman" w:cs="Times New Roman"/>
          <w:b/>
          <w:sz w:val="28"/>
          <w:szCs w:val="28"/>
          <w:lang w:val="en-US"/>
        </w:rPr>
        <w:t>Quarterly Budget Analysis</w:t>
      </w:r>
      <w:bookmarkEnd w:id="47"/>
    </w:p>
    <w:p w:rsidR="00426AB8" w:rsidRPr="006031E4" w:rsidRDefault="00426AB8" w:rsidP="00E557A7">
      <w:pPr>
        <w:spacing w:after="0"/>
        <w:ind w:firstLine="397"/>
        <w:jc w:val="both"/>
        <w:rPr>
          <w:rFonts w:ascii="Times New Roman" w:hAnsi="Times New Roman" w:cs="Times New Roman"/>
          <w:sz w:val="28"/>
          <w:szCs w:val="28"/>
          <w:lang w:val="en-US"/>
        </w:rPr>
      </w:pPr>
      <w:bookmarkStart w:id="48" w:name="bookmark418"/>
      <w:r w:rsidRPr="006031E4">
        <w:rPr>
          <w:rFonts w:ascii="Times New Roman" w:hAnsi="Times New Roman" w:cs="Times New Roman"/>
          <w:sz w:val="28"/>
          <w:szCs w:val="28"/>
          <w:lang w:val="en-US"/>
        </w:rPr>
        <w:t>Three-Year Income Projection</w:t>
      </w:r>
      <w:bookmarkEnd w:id="48"/>
    </w:p>
    <w:p w:rsidR="00426AB8" w:rsidRPr="006031E4" w:rsidRDefault="00426AB8" w:rsidP="00E557A7">
      <w:pPr>
        <w:spacing w:after="0"/>
        <w:ind w:firstLine="397"/>
        <w:jc w:val="both"/>
        <w:rPr>
          <w:rFonts w:ascii="Times New Roman" w:hAnsi="Times New Roman" w:cs="Times New Roman"/>
          <w:sz w:val="28"/>
          <w:szCs w:val="28"/>
          <w:lang w:val="en-US"/>
        </w:rPr>
      </w:pPr>
      <w:bookmarkStart w:id="49" w:name="bookmark419"/>
      <w:r w:rsidRPr="006031E4">
        <w:rPr>
          <w:rFonts w:ascii="Times New Roman" w:hAnsi="Times New Roman" w:cs="Times New Roman"/>
          <w:sz w:val="28"/>
          <w:szCs w:val="28"/>
          <w:lang w:val="en-US"/>
        </w:rPr>
        <w:t>What is a Three-Year Income Projection?</w:t>
      </w:r>
      <w:bookmarkEnd w:id="49"/>
    </w:p>
    <w:p w:rsidR="00426AB8" w:rsidRPr="006031E4" w:rsidRDefault="00426AB8" w:rsidP="00E557A7">
      <w:pPr>
        <w:spacing w:after="0"/>
        <w:ind w:firstLine="397"/>
        <w:jc w:val="both"/>
        <w:rPr>
          <w:rFonts w:ascii="Times New Roman" w:hAnsi="Times New Roman" w:cs="Times New Roman"/>
          <w:sz w:val="28"/>
          <w:szCs w:val="28"/>
          <w:lang w:val="en-US"/>
        </w:rPr>
      </w:pPr>
      <w:r w:rsidRPr="006031E4">
        <w:rPr>
          <w:rFonts w:ascii="Times New Roman" w:hAnsi="Times New Roman" w:cs="Times New Roman"/>
          <w:i/>
          <w:sz w:val="28"/>
          <w:szCs w:val="28"/>
          <w:lang w:val="en-US"/>
        </w:rPr>
        <w:t>A three-year income projection is a pro forma income (or profit &amp; loss) statement. This statement differs from a cash flow statement in that it includes only projected income and deductible expenses</w:t>
      </w:r>
      <w:r w:rsidRPr="006031E4">
        <w:rPr>
          <w:rFonts w:ascii="Times New Roman" w:hAnsi="Times New Roman" w:cs="Times New Roman"/>
          <w:sz w:val="28"/>
          <w:szCs w:val="28"/>
          <w:lang w:val="en-US"/>
        </w:rPr>
        <w:t>. This difference is illustrated as follows: Your company will make payments of $9,000 on a vehicle in 2008. Of that amount, $3,000 is interest. The full amount ($9,000) will be recorded on a cash flow statement; only the interest ($3,000) will be recorded on a projected income statement. Principal paid on your loan ($6,000) is not a deductible expense.</w:t>
      </w:r>
    </w:p>
    <w:p w:rsidR="00426AB8" w:rsidRPr="006031E4" w:rsidRDefault="00426AB8" w:rsidP="00E557A7">
      <w:pPr>
        <w:spacing w:after="0"/>
        <w:ind w:firstLine="397"/>
        <w:jc w:val="both"/>
        <w:rPr>
          <w:rFonts w:ascii="Times New Roman" w:hAnsi="Times New Roman" w:cs="Times New Roman"/>
          <w:b/>
          <w:sz w:val="28"/>
          <w:szCs w:val="28"/>
          <w:lang w:val="en-US"/>
        </w:rPr>
      </w:pPr>
      <w:bookmarkStart w:id="50" w:name="bookmark420"/>
      <w:r w:rsidRPr="006031E4">
        <w:rPr>
          <w:rFonts w:ascii="Times New Roman" w:hAnsi="Times New Roman" w:cs="Times New Roman"/>
          <w:b/>
          <w:sz w:val="28"/>
          <w:szCs w:val="28"/>
          <w:lang w:val="en-US"/>
        </w:rPr>
        <w:t>Variation in Period Covered</w:t>
      </w:r>
      <w:bookmarkEnd w:id="50"/>
    </w:p>
    <w:p w:rsidR="00426AB8" w:rsidRPr="006031E4" w:rsidRDefault="00426AB8" w:rsidP="00E557A7">
      <w:pPr>
        <w:spacing w:after="0"/>
        <w:ind w:firstLine="39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There is some difference of opinion as to the period of time that should be covered and whether or not it should be on an annual or month-by-month basis. If you are seeking funds, talk to the lender about his or her specific requirements. If not, I suggest a three-year projection with annual rather than monthly projections. In a rapidly-changing economy, it is difficult to make accurate detailed projections.</w:t>
      </w:r>
    </w:p>
    <w:p w:rsidR="00426AB8" w:rsidRPr="006031E4" w:rsidRDefault="00426AB8" w:rsidP="00E557A7">
      <w:pPr>
        <w:spacing w:after="0"/>
        <w:ind w:firstLine="397"/>
        <w:jc w:val="both"/>
        <w:rPr>
          <w:rFonts w:ascii="Times New Roman" w:hAnsi="Times New Roman" w:cs="Times New Roman"/>
          <w:b/>
          <w:sz w:val="28"/>
          <w:szCs w:val="28"/>
          <w:lang w:val="en-US"/>
        </w:rPr>
      </w:pPr>
      <w:bookmarkStart w:id="51" w:name="bookmark421"/>
      <w:r w:rsidRPr="006031E4">
        <w:rPr>
          <w:rFonts w:ascii="Times New Roman" w:hAnsi="Times New Roman" w:cs="Times New Roman"/>
          <w:b/>
          <w:sz w:val="28"/>
          <w:szCs w:val="28"/>
          <w:lang w:val="en-US"/>
        </w:rPr>
        <w:t>Account for Increases and Decreases</w:t>
      </w:r>
      <w:bookmarkEnd w:id="51"/>
    </w:p>
    <w:p w:rsidR="00426AB8" w:rsidRPr="006031E4" w:rsidRDefault="00426AB8" w:rsidP="00E557A7">
      <w:pPr>
        <w:spacing w:after="0"/>
        <w:ind w:firstLine="39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Increases in income and expenses are only realistic and should be reflected in your projections. Industry trends can also cause decreases in both income and expenses. An example of this might be in the computer industry where heavy competition and standardization of components has caused a decrease in the cost and the sale price of both hardware and software. The state of the economy will also be a contributing factor in the outlook for your business.</w:t>
      </w:r>
    </w:p>
    <w:p w:rsidR="00426AB8" w:rsidRPr="006031E4" w:rsidRDefault="00426AB8" w:rsidP="00E557A7">
      <w:pPr>
        <w:spacing w:after="0"/>
        <w:ind w:firstLine="397"/>
        <w:jc w:val="both"/>
        <w:rPr>
          <w:rFonts w:ascii="Times New Roman" w:hAnsi="Times New Roman" w:cs="Times New Roman"/>
          <w:b/>
          <w:sz w:val="28"/>
          <w:szCs w:val="28"/>
          <w:lang w:val="en-US"/>
        </w:rPr>
      </w:pPr>
      <w:bookmarkStart w:id="52" w:name="bookmark422"/>
      <w:r w:rsidRPr="006031E4">
        <w:rPr>
          <w:rFonts w:ascii="Times New Roman" w:hAnsi="Times New Roman" w:cs="Times New Roman"/>
          <w:b/>
          <w:sz w:val="28"/>
          <w:szCs w:val="28"/>
          <w:lang w:val="en-US"/>
        </w:rPr>
        <w:t>Sources of Information</w:t>
      </w:r>
      <w:bookmarkEnd w:id="52"/>
    </w:p>
    <w:p w:rsidR="00426AB8" w:rsidRPr="006031E4" w:rsidRDefault="00426AB8" w:rsidP="00E557A7">
      <w:pPr>
        <w:spacing w:after="0"/>
        <w:ind w:firstLine="39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 xml:space="preserve">Information for a three-year income projection can be developed from your pro forma cash flow statement and your business and marketing analysis. The first year's figures can be transferred from the totals of income and expense items. The second and third year's figures are derived by combining these totals with projected </w:t>
      </w:r>
      <w:r w:rsidRPr="006031E4">
        <w:rPr>
          <w:rFonts w:ascii="Times New Roman" w:hAnsi="Times New Roman" w:cs="Times New Roman"/>
          <w:sz w:val="28"/>
          <w:szCs w:val="28"/>
          <w:lang w:val="en-US"/>
        </w:rPr>
        <w:lastRenderedPageBreak/>
        <w:t>trends in your particular industry. Also remember that certain expenses from your first year may not be repeated in future years. You may also have new expenses to take into account. For instance, you may have a new product or service; you may begin importing or exporting internationally and have customs and freight, or you may begin offering merchant credit card services and have associated fees. Again, if you are an established business, you will also be able to use past financial statements to help you determine what you project for the future of your business. Be sure to take into account fluctuations anticipated in costs, efficiency of operation, changes in your market, etc.</w:t>
      </w:r>
    </w:p>
    <w:p w:rsidR="00426AB8" w:rsidRPr="006031E4" w:rsidRDefault="00426AB8" w:rsidP="00E557A7">
      <w:pPr>
        <w:spacing w:after="0"/>
        <w:ind w:firstLine="397"/>
        <w:jc w:val="both"/>
        <w:rPr>
          <w:rFonts w:ascii="Times New Roman" w:hAnsi="Times New Roman" w:cs="Times New Roman"/>
          <w:sz w:val="28"/>
          <w:szCs w:val="28"/>
          <w:lang w:val="en-US"/>
        </w:rPr>
      </w:pPr>
      <w:r w:rsidRPr="006031E4">
        <w:rPr>
          <w:rFonts w:ascii="Times New Roman" w:hAnsi="Times New Roman" w:cs="Times New Roman"/>
          <w:sz w:val="28"/>
          <w:szCs w:val="28"/>
          <w:lang w:val="en-US"/>
        </w:rPr>
        <w:t>At the end of each year, you can compare your company’s projections against its actual performance. You may be required by some lenders or investors to extend your projection to five years. The process will be the same;</w:t>
      </w:r>
    </w:p>
    <w:p w:rsidR="00426AB8" w:rsidRPr="006031E4" w:rsidRDefault="00426AB8" w:rsidP="00E557A7">
      <w:pPr>
        <w:pStyle w:val="61"/>
        <w:keepNext/>
        <w:keepLines/>
        <w:shd w:val="clear" w:color="auto" w:fill="auto"/>
        <w:tabs>
          <w:tab w:val="left" w:pos="8304"/>
        </w:tabs>
        <w:spacing w:after="0" w:line="240" w:lineRule="auto"/>
        <w:ind w:left="20" w:firstLine="397"/>
        <w:jc w:val="both"/>
        <w:rPr>
          <w:rFonts w:ascii="Times New Roman" w:hAnsi="Times New Roman" w:cs="Times New Roman"/>
          <w:sz w:val="28"/>
          <w:szCs w:val="28"/>
          <w:lang w:val="en-US"/>
        </w:rPr>
      </w:pPr>
      <w:bookmarkStart w:id="53" w:name="bookmark427"/>
      <w:r w:rsidRPr="006031E4">
        <w:rPr>
          <w:rStyle w:val="60"/>
          <w:rFonts w:ascii="Times New Roman" w:hAnsi="Times New Roman" w:cs="Times New Roman"/>
          <w:color w:val="000000"/>
          <w:sz w:val="28"/>
          <w:szCs w:val="28"/>
          <w:lang w:val="en-US"/>
        </w:rPr>
        <w:t>Break-Even Analysis</w:t>
      </w:r>
      <w:bookmarkEnd w:id="53"/>
      <w:r w:rsidRPr="006031E4">
        <w:rPr>
          <w:rStyle w:val="60"/>
          <w:rFonts w:ascii="Times New Roman" w:hAnsi="Times New Roman" w:cs="Times New Roman"/>
          <w:color w:val="000000"/>
          <w:sz w:val="28"/>
          <w:szCs w:val="28"/>
          <w:lang w:val="en-US"/>
        </w:rPr>
        <w:tab/>
      </w:r>
    </w:p>
    <w:p w:rsidR="00426AB8" w:rsidRPr="006031E4" w:rsidRDefault="00426AB8" w:rsidP="00E557A7">
      <w:pPr>
        <w:pStyle w:val="81"/>
        <w:keepNext/>
        <w:keepLines/>
        <w:shd w:val="clear" w:color="auto" w:fill="auto"/>
        <w:spacing w:before="0" w:after="0" w:line="240" w:lineRule="auto"/>
        <w:ind w:left="20" w:firstLine="397"/>
        <w:rPr>
          <w:rFonts w:ascii="Times New Roman" w:hAnsi="Times New Roman" w:cs="Times New Roman"/>
          <w:sz w:val="28"/>
          <w:szCs w:val="28"/>
          <w:lang w:val="en-US"/>
        </w:rPr>
      </w:pPr>
      <w:bookmarkStart w:id="54" w:name="bookmark428"/>
      <w:r w:rsidRPr="006031E4">
        <w:rPr>
          <w:rStyle w:val="822"/>
          <w:rFonts w:ascii="Times New Roman" w:hAnsi="Times New Roman" w:cs="Times New Roman"/>
          <w:color w:val="000000"/>
          <w:sz w:val="28"/>
          <w:szCs w:val="28"/>
          <w:lang w:val="en-US"/>
        </w:rPr>
        <w:t>What is a Break-Even Point?</w:t>
      </w:r>
      <w:bookmarkEnd w:id="54"/>
    </w:p>
    <w:p w:rsidR="00426AB8" w:rsidRPr="006031E4" w:rsidRDefault="00426AB8" w:rsidP="00E557A7">
      <w:pPr>
        <w:pStyle w:val="a8"/>
        <w:shd w:val="clear" w:color="auto" w:fill="auto"/>
        <w:spacing w:line="240" w:lineRule="auto"/>
        <w:ind w:left="20" w:right="20" w:firstLine="397"/>
        <w:jc w:val="both"/>
        <w:rPr>
          <w:rFonts w:ascii="Times New Roman" w:hAnsi="Times New Roman" w:cs="Times New Roman"/>
          <w:sz w:val="28"/>
          <w:szCs w:val="28"/>
        </w:rPr>
      </w:pPr>
      <w:r w:rsidRPr="006031E4">
        <w:rPr>
          <w:rStyle w:val="10pt"/>
          <w:rFonts w:ascii="Times New Roman" w:hAnsi="Times New Roman" w:cs="Times New Roman"/>
          <w:b/>
          <w:i/>
          <w:color w:val="000000"/>
          <w:sz w:val="28"/>
          <w:szCs w:val="28"/>
          <w:lang w:val="en-US"/>
        </w:rPr>
        <w:t>This is the point at which a company's costs exactly match the sales volume and at which the business has neither made a profit nor incurred a loss.</w:t>
      </w:r>
      <w:r w:rsidRPr="006031E4">
        <w:rPr>
          <w:rStyle w:val="10pt"/>
          <w:rFonts w:ascii="Times New Roman" w:hAnsi="Times New Roman" w:cs="Times New Roman"/>
          <w:color w:val="000000"/>
          <w:sz w:val="28"/>
          <w:szCs w:val="28"/>
          <w:lang w:val="en-US"/>
        </w:rPr>
        <w:t xml:space="preserve"> The break-even point can be determined by mathematical calculation or by development of a graph. </w:t>
      </w:r>
      <w:r w:rsidRPr="006031E4">
        <w:rPr>
          <w:rStyle w:val="10pt"/>
          <w:rFonts w:ascii="Times New Roman" w:hAnsi="Times New Roman" w:cs="Times New Roman"/>
          <w:color w:val="000000"/>
          <w:sz w:val="28"/>
          <w:szCs w:val="28"/>
        </w:rPr>
        <w:t>It</w:t>
      </w:r>
      <w:r w:rsidRPr="006031E4">
        <w:rPr>
          <w:rStyle w:val="10pt"/>
          <w:rFonts w:ascii="Times New Roman" w:hAnsi="Times New Roman" w:cs="Times New Roman"/>
          <w:color w:val="000000"/>
          <w:sz w:val="28"/>
          <w:szCs w:val="28"/>
          <w:lang w:val="en-US"/>
        </w:rPr>
        <w:t xml:space="preserve"> </w:t>
      </w:r>
      <w:r w:rsidRPr="006031E4">
        <w:rPr>
          <w:rStyle w:val="10pt"/>
          <w:rFonts w:ascii="Times New Roman" w:hAnsi="Times New Roman" w:cs="Times New Roman"/>
          <w:color w:val="000000"/>
          <w:sz w:val="28"/>
          <w:szCs w:val="28"/>
        </w:rPr>
        <w:t>can</w:t>
      </w:r>
      <w:r w:rsidRPr="006031E4">
        <w:rPr>
          <w:rStyle w:val="10pt"/>
          <w:rFonts w:ascii="Times New Roman" w:hAnsi="Times New Roman" w:cs="Times New Roman"/>
          <w:color w:val="000000"/>
          <w:sz w:val="28"/>
          <w:szCs w:val="28"/>
          <w:lang w:val="en-US"/>
        </w:rPr>
        <w:t xml:space="preserve"> </w:t>
      </w:r>
      <w:r w:rsidRPr="006031E4">
        <w:rPr>
          <w:rStyle w:val="10pt"/>
          <w:rFonts w:ascii="Times New Roman" w:hAnsi="Times New Roman" w:cs="Times New Roman"/>
          <w:color w:val="000000"/>
          <w:sz w:val="28"/>
          <w:szCs w:val="28"/>
        </w:rPr>
        <w:t>be</w:t>
      </w:r>
      <w:r w:rsidRPr="006031E4">
        <w:rPr>
          <w:rStyle w:val="10pt"/>
          <w:rFonts w:ascii="Times New Roman" w:hAnsi="Times New Roman" w:cs="Times New Roman"/>
          <w:color w:val="000000"/>
          <w:sz w:val="28"/>
          <w:szCs w:val="28"/>
          <w:lang w:val="en-US"/>
        </w:rPr>
        <w:t xml:space="preserve"> </w:t>
      </w:r>
      <w:r w:rsidRPr="006031E4">
        <w:rPr>
          <w:rStyle w:val="10pt"/>
          <w:rFonts w:ascii="Times New Roman" w:hAnsi="Times New Roman" w:cs="Times New Roman"/>
          <w:color w:val="000000"/>
          <w:sz w:val="28"/>
          <w:szCs w:val="28"/>
        </w:rPr>
        <w:t>expressed</w:t>
      </w:r>
      <w:r w:rsidRPr="006031E4">
        <w:rPr>
          <w:rStyle w:val="10pt"/>
          <w:rFonts w:ascii="Times New Roman" w:hAnsi="Times New Roman" w:cs="Times New Roman"/>
          <w:color w:val="000000"/>
          <w:sz w:val="28"/>
          <w:szCs w:val="28"/>
          <w:lang w:val="en-US"/>
        </w:rPr>
        <w:t xml:space="preserve"> </w:t>
      </w:r>
      <w:r w:rsidRPr="006031E4">
        <w:rPr>
          <w:rStyle w:val="10pt"/>
          <w:rFonts w:ascii="Times New Roman" w:hAnsi="Times New Roman" w:cs="Times New Roman"/>
          <w:color w:val="000000"/>
          <w:sz w:val="28"/>
          <w:szCs w:val="28"/>
        </w:rPr>
        <w:t>in:</w:t>
      </w:r>
    </w:p>
    <w:p w:rsidR="00426AB8" w:rsidRPr="006031E4" w:rsidRDefault="00426AB8" w:rsidP="00A05EF0">
      <w:pPr>
        <w:pStyle w:val="a8"/>
        <w:numPr>
          <w:ilvl w:val="0"/>
          <w:numId w:val="21"/>
        </w:numPr>
        <w:shd w:val="clear" w:color="auto" w:fill="auto"/>
        <w:tabs>
          <w:tab w:val="left" w:pos="715"/>
        </w:tabs>
        <w:spacing w:line="240" w:lineRule="auto"/>
        <w:ind w:left="740" w:firstLine="397"/>
        <w:jc w:val="both"/>
        <w:rPr>
          <w:rFonts w:ascii="Times New Roman" w:hAnsi="Times New Roman" w:cs="Times New Roman"/>
          <w:sz w:val="28"/>
          <w:szCs w:val="28"/>
          <w:lang w:val="en-US"/>
        </w:rPr>
      </w:pPr>
      <w:r w:rsidRPr="006031E4">
        <w:rPr>
          <w:rStyle w:val="10pt"/>
          <w:rFonts w:ascii="Times New Roman" w:hAnsi="Times New Roman" w:cs="Times New Roman"/>
          <w:color w:val="000000"/>
          <w:sz w:val="28"/>
          <w:szCs w:val="28"/>
          <w:lang w:val="en-US"/>
        </w:rPr>
        <w:t>Total Dollars of Revenue (exactly offset by total costs)</w:t>
      </w:r>
    </w:p>
    <w:p w:rsidR="00426AB8" w:rsidRPr="006031E4" w:rsidRDefault="00426AB8" w:rsidP="00A05EF0">
      <w:pPr>
        <w:pStyle w:val="a8"/>
        <w:numPr>
          <w:ilvl w:val="0"/>
          <w:numId w:val="21"/>
        </w:numPr>
        <w:shd w:val="clear" w:color="auto" w:fill="auto"/>
        <w:tabs>
          <w:tab w:val="left" w:pos="749"/>
        </w:tabs>
        <w:spacing w:line="240" w:lineRule="auto"/>
        <w:ind w:left="740" w:right="1220" w:firstLine="397"/>
        <w:jc w:val="both"/>
        <w:rPr>
          <w:rFonts w:ascii="Times New Roman" w:hAnsi="Times New Roman" w:cs="Times New Roman"/>
          <w:sz w:val="28"/>
          <w:szCs w:val="28"/>
          <w:lang w:val="en-US"/>
        </w:rPr>
      </w:pPr>
      <w:r w:rsidRPr="006031E4">
        <w:rPr>
          <w:rStyle w:val="10pt"/>
          <w:rFonts w:ascii="Times New Roman" w:hAnsi="Times New Roman" w:cs="Times New Roman"/>
          <w:color w:val="000000"/>
          <w:sz w:val="28"/>
          <w:szCs w:val="28"/>
          <w:lang w:val="en-US"/>
        </w:rPr>
        <w:t>Total Units of Production (cost of which exactly equals the income derived by their sale).</w:t>
      </w:r>
    </w:p>
    <w:p w:rsidR="00426AB8" w:rsidRPr="006031E4" w:rsidRDefault="00426AB8" w:rsidP="006031E4">
      <w:pPr>
        <w:pStyle w:val="a8"/>
        <w:shd w:val="clear" w:color="auto" w:fill="auto"/>
        <w:spacing w:line="240" w:lineRule="auto"/>
        <w:ind w:left="20" w:firstLine="397"/>
        <w:jc w:val="both"/>
        <w:rPr>
          <w:rFonts w:ascii="Times New Roman" w:hAnsi="Times New Roman" w:cs="Times New Roman"/>
          <w:sz w:val="28"/>
          <w:szCs w:val="28"/>
          <w:lang w:val="en-US"/>
        </w:rPr>
      </w:pPr>
      <w:r w:rsidRPr="006031E4">
        <w:rPr>
          <w:rStyle w:val="10pt"/>
          <w:rFonts w:ascii="Times New Roman" w:hAnsi="Times New Roman" w:cs="Times New Roman"/>
          <w:color w:val="000000"/>
          <w:sz w:val="28"/>
          <w:szCs w:val="28"/>
          <w:lang w:val="en-US"/>
        </w:rPr>
        <w:t>To apply a Break-Even Analysis to an operation, you will need three projections:</w:t>
      </w:r>
    </w:p>
    <w:p w:rsidR="00426AB8" w:rsidRPr="006031E4" w:rsidRDefault="00426AB8" w:rsidP="00A05EF0">
      <w:pPr>
        <w:pStyle w:val="a8"/>
        <w:numPr>
          <w:ilvl w:val="0"/>
          <w:numId w:val="22"/>
        </w:numPr>
        <w:shd w:val="clear" w:color="auto" w:fill="auto"/>
        <w:tabs>
          <w:tab w:val="left" w:pos="758"/>
        </w:tabs>
        <w:spacing w:line="240" w:lineRule="auto"/>
        <w:ind w:left="740" w:right="460" w:firstLine="397"/>
        <w:jc w:val="both"/>
        <w:rPr>
          <w:rFonts w:ascii="Times New Roman" w:hAnsi="Times New Roman" w:cs="Times New Roman"/>
          <w:sz w:val="28"/>
          <w:szCs w:val="28"/>
          <w:lang w:val="en-US"/>
        </w:rPr>
      </w:pPr>
      <w:r w:rsidRPr="006031E4">
        <w:rPr>
          <w:rStyle w:val="10pt"/>
          <w:rFonts w:ascii="Times New Roman" w:hAnsi="Times New Roman" w:cs="Times New Roman"/>
          <w:color w:val="000000"/>
          <w:sz w:val="28"/>
          <w:szCs w:val="28"/>
          <w:lang w:val="en-US"/>
        </w:rPr>
        <w:t xml:space="preserve">Fixed Costs. Administrative Overhead + Interest. Many of these costs remain constant even during slow periods. </w:t>
      </w:r>
      <w:r w:rsidRPr="006031E4">
        <w:rPr>
          <w:rStyle w:val="9pt"/>
          <w:rFonts w:ascii="Times New Roman" w:hAnsi="Times New Roman" w:cs="Times New Roman"/>
          <w:color w:val="000000"/>
          <w:sz w:val="28"/>
          <w:szCs w:val="28"/>
          <w:lang w:val="en-US"/>
        </w:rPr>
        <w:t>I</w:t>
      </w:r>
      <w:r w:rsidRPr="006031E4">
        <w:rPr>
          <w:rStyle w:val="10pt"/>
          <w:rFonts w:ascii="Times New Roman" w:hAnsi="Times New Roman" w:cs="Times New Roman"/>
          <w:color w:val="000000"/>
          <w:sz w:val="28"/>
          <w:szCs w:val="28"/>
          <w:lang w:val="en-US"/>
        </w:rPr>
        <w:t>nterest expense must be added to fixed costs for a break-even analysis.</w:t>
      </w:r>
    </w:p>
    <w:p w:rsidR="00426AB8" w:rsidRPr="006031E4" w:rsidRDefault="00426AB8" w:rsidP="00A05EF0">
      <w:pPr>
        <w:pStyle w:val="a8"/>
        <w:numPr>
          <w:ilvl w:val="0"/>
          <w:numId w:val="22"/>
        </w:numPr>
        <w:shd w:val="clear" w:color="auto" w:fill="auto"/>
        <w:tabs>
          <w:tab w:val="left" w:pos="744"/>
        </w:tabs>
        <w:spacing w:line="240" w:lineRule="auto"/>
        <w:ind w:left="740" w:right="460" w:firstLine="397"/>
        <w:jc w:val="both"/>
        <w:rPr>
          <w:rFonts w:ascii="Times New Roman" w:hAnsi="Times New Roman" w:cs="Times New Roman"/>
          <w:sz w:val="28"/>
          <w:szCs w:val="28"/>
        </w:rPr>
      </w:pPr>
      <w:r w:rsidRPr="006031E4">
        <w:rPr>
          <w:rStyle w:val="10pt"/>
          <w:rFonts w:ascii="Times New Roman" w:hAnsi="Times New Roman" w:cs="Times New Roman"/>
          <w:color w:val="000000"/>
          <w:sz w:val="28"/>
          <w:szCs w:val="28"/>
          <w:lang w:val="en-US"/>
        </w:rPr>
        <w:t xml:space="preserve">Variable Costs. Cost of Goods + Selling Expenses. Usually varies with volume of business. </w:t>
      </w:r>
      <w:r w:rsidRPr="006031E4">
        <w:rPr>
          <w:rStyle w:val="10pt"/>
          <w:rFonts w:ascii="Times New Roman" w:hAnsi="Times New Roman" w:cs="Times New Roman"/>
          <w:color w:val="000000"/>
          <w:sz w:val="28"/>
          <w:szCs w:val="28"/>
        </w:rPr>
        <w:t>The</w:t>
      </w:r>
      <w:r w:rsidRPr="006031E4">
        <w:rPr>
          <w:rStyle w:val="10pt"/>
          <w:rFonts w:ascii="Times New Roman" w:hAnsi="Times New Roman" w:cs="Times New Roman"/>
          <w:color w:val="000000"/>
          <w:sz w:val="28"/>
          <w:szCs w:val="28"/>
          <w:lang w:val="en-US"/>
        </w:rPr>
        <w:t xml:space="preserve"> </w:t>
      </w:r>
      <w:r w:rsidRPr="006031E4">
        <w:rPr>
          <w:rStyle w:val="10pt"/>
          <w:rFonts w:ascii="Times New Roman" w:hAnsi="Times New Roman" w:cs="Times New Roman"/>
          <w:color w:val="000000"/>
          <w:sz w:val="28"/>
          <w:szCs w:val="28"/>
        </w:rPr>
        <w:t>greater</w:t>
      </w:r>
      <w:r w:rsidRPr="006031E4">
        <w:rPr>
          <w:rStyle w:val="10pt"/>
          <w:rFonts w:ascii="Times New Roman" w:hAnsi="Times New Roman" w:cs="Times New Roman"/>
          <w:color w:val="000000"/>
          <w:sz w:val="28"/>
          <w:szCs w:val="28"/>
          <w:lang w:val="en-US"/>
        </w:rPr>
        <w:t xml:space="preserve"> </w:t>
      </w:r>
      <w:r w:rsidRPr="006031E4">
        <w:rPr>
          <w:rStyle w:val="10pt"/>
          <w:rFonts w:ascii="Times New Roman" w:hAnsi="Times New Roman" w:cs="Times New Roman"/>
          <w:color w:val="000000"/>
          <w:sz w:val="28"/>
          <w:szCs w:val="28"/>
        </w:rPr>
        <w:t>the</w:t>
      </w:r>
      <w:r w:rsidRPr="006031E4">
        <w:rPr>
          <w:rStyle w:val="10pt"/>
          <w:rFonts w:ascii="Times New Roman" w:hAnsi="Times New Roman" w:cs="Times New Roman"/>
          <w:color w:val="000000"/>
          <w:sz w:val="28"/>
          <w:szCs w:val="28"/>
          <w:lang w:val="en-US"/>
        </w:rPr>
        <w:t xml:space="preserve"> </w:t>
      </w:r>
      <w:r w:rsidRPr="006031E4">
        <w:rPr>
          <w:rStyle w:val="10pt"/>
          <w:rFonts w:ascii="Times New Roman" w:hAnsi="Times New Roman" w:cs="Times New Roman"/>
          <w:color w:val="000000"/>
          <w:sz w:val="28"/>
          <w:szCs w:val="28"/>
        </w:rPr>
        <w:t>sales</w:t>
      </w:r>
      <w:r w:rsidRPr="006031E4">
        <w:rPr>
          <w:rStyle w:val="10pt"/>
          <w:rFonts w:ascii="Times New Roman" w:hAnsi="Times New Roman" w:cs="Times New Roman"/>
          <w:color w:val="000000"/>
          <w:sz w:val="28"/>
          <w:szCs w:val="28"/>
          <w:lang w:val="en-US"/>
        </w:rPr>
        <w:t xml:space="preserve"> </w:t>
      </w:r>
      <w:r w:rsidRPr="006031E4">
        <w:rPr>
          <w:rStyle w:val="10pt"/>
          <w:rFonts w:ascii="Times New Roman" w:hAnsi="Times New Roman" w:cs="Times New Roman"/>
          <w:color w:val="000000"/>
          <w:sz w:val="28"/>
          <w:szCs w:val="28"/>
        </w:rPr>
        <w:t>volume, the</w:t>
      </w:r>
      <w:r w:rsidRPr="006031E4">
        <w:rPr>
          <w:rStyle w:val="10pt"/>
          <w:rFonts w:ascii="Times New Roman" w:hAnsi="Times New Roman" w:cs="Times New Roman"/>
          <w:color w:val="000000"/>
          <w:sz w:val="28"/>
          <w:szCs w:val="28"/>
          <w:lang w:val="en-US"/>
        </w:rPr>
        <w:t xml:space="preserve"> </w:t>
      </w:r>
      <w:r w:rsidRPr="006031E4">
        <w:rPr>
          <w:rStyle w:val="10pt"/>
          <w:rFonts w:ascii="Times New Roman" w:hAnsi="Times New Roman" w:cs="Times New Roman"/>
          <w:color w:val="000000"/>
          <w:sz w:val="28"/>
          <w:szCs w:val="28"/>
        </w:rPr>
        <w:t>higher</w:t>
      </w:r>
      <w:r w:rsidRPr="006031E4">
        <w:rPr>
          <w:rStyle w:val="10pt"/>
          <w:rFonts w:ascii="Times New Roman" w:hAnsi="Times New Roman" w:cs="Times New Roman"/>
          <w:color w:val="000000"/>
          <w:sz w:val="28"/>
          <w:szCs w:val="28"/>
          <w:lang w:val="en-US"/>
        </w:rPr>
        <w:t xml:space="preserve"> </w:t>
      </w:r>
      <w:r w:rsidRPr="006031E4">
        <w:rPr>
          <w:rStyle w:val="10pt"/>
          <w:rFonts w:ascii="Times New Roman" w:hAnsi="Times New Roman" w:cs="Times New Roman"/>
          <w:color w:val="000000"/>
          <w:sz w:val="28"/>
          <w:szCs w:val="28"/>
        </w:rPr>
        <w:t>the</w:t>
      </w:r>
      <w:r w:rsidRPr="006031E4">
        <w:rPr>
          <w:rStyle w:val="10pt"/>
          <w:rFonts w:ascii="Times New Roman" w:hAnsi="Times New Roman" w:cs="Times New Roman"/>
          <w:color w:val="000000"/>
          <w:sz w:val="28"/>
          <w:szCs w:val="28"/>
          <w:lang w:val="en-US"/>
        </w:rPr>
        <w:t xml:space="preserve"> </w:t>
      </w:r>
      <w:r w:rsidRPr="006031E4">
        <w:rPr>
          <w:rStyle w:val="10pt"/>
          <w:rFonts w:ascii="Times New Roman" w:hAnsi="Times New Roman" w:cs="Times New Roman"/>
          <w:color w:val="000000"/>
          <w:sz w:val="28"/>
          <w:szCs w:val="28"/>
        </w:rPr>
        <w:t>costs.</w:t>
      </w:r>
    </w:p>
    <w:p w:rsidR="00426AB8" w:rsidRPr="006031E4" w:rsidRDefault="00426AB8" w:rsidP="00A05EF0">
      <w:pPr>
        <w:pStyle w:val="a8"/>
        <w:numPr>
          <w:ilvl w:val="0"/>
          <w:numId w:val="22"/>
        </w:numPr>
        <w:shd w:val="clear" w:color="auto" w:fill="auto"/>
        <w:tabs>
          <w:tab w:val="left" w:pos="744"/>
        </w:tabs>
        <w:spacing w:line="240" w:lineRule="auto"/>
        <w:ind w:left="740" w:firstLine="397"/>
        <w:jc w:val="both"/>
        <w:rPr>
          <w:rFonts w:ascii="Times New Roman" w:hAnsi="Times New Roman" w:cs="Times New Roman"/>
          <w:sz w:val="28"/>
          <w:szCs w:val="28"/>
          <w:lang w:val="en-US"/>
        </w:rPr>
      </w:pPr>
      <w:r w:rsidRPr="006031E4">
        <w:rPr>
          <w:rStyle w:val="10pt"/>
          <w:rFonts w:ascii="Times New Roman" w:hAnsi="Times New Roman" w:cs="Times New Roman"/>
          <w:color w:val="000000"/>
          <w:sz w:val="28"/>
          <w:szCs w:val="28"/>
          <w:lang w:val="en-US"/>
        </w:rPr>
        <w:t>Total Sales Volume. Projected sales for same period.</w:t>
      </w:r>
    </w:p>
    <w:p w:rsidR="00426AB8" w:rsidRPr="006031E4" w:rsidRDefault="00426AB8" w:rsidP="006031E4">
      <w:pPr>
        <w:pStyle w:val="81"/>
        <w:keepNext/>
        <w:keepLines/>
        <w:shd w:val="clear" w:color="auto" w:fill="auto"/>
        <w:spacing w:before="0" w:after="0" w:line="240" w:lineRule="auto"/>
        <w:ind w:left="20" w:firstLine="397"/>
        <w:rPr>
          <w:rFonts w:ascii="Times New Roman" w:hAnsi="Times New Roman" w:cs="Times New Roman"/>
          <w:sz w:val="28"/>
          <w:szCs w:val="28"/>
          <w:lang w:val="en-US"/>
        </w:rPr>
      </w:pPr>
      <w:bookmarkStart w:id="55" w:name="bookmark429"/>
      <w:r w:rsidRPr="006031E4">
        <w:rPr>
          <w:rStyle w:val="822"/>
          <w:rFonts w:ascii="Times New Roman" w:hAnsi="Times New Roman" w:cs="Times New Roman"/>
          <w:color w:val="000000"/>
          <w:sz w:val="28"/>
          <w:szCs w:val="28"/>
          <w:lang w:val="en-US"/>
        </w:rPr>
        <w:t>Source of Information</w:t>
      </w:r>
      <w:bookmarkEnd w:id="55"/>
    </w:p>
    <w:p w:rsidR="00426AB8" w:rsidRPr="006031E4" w:rsidRDefault="00426AB8" w:rsidP="006031E4">
      <w:pPr>
        <w:pStyle w:val="a8"/>
        <w:shd w:val="clear" w:color="auto" w:fill="auto"/>
        <w:spacing w:line="240" w:lineRule="auto"/>
        <w:ind w:left="20" w:right="20" w:firstLine="397"/>
        <w:jc w:val="both"/>
        <w:rPr>
          <w:rFonts w:ascii="Times New Roman" w:hAnsi="Times New Roman" w:cs="Times New Roman"/>
          <w:sz w:val="28"/>
          <w:szCs w:val="28"/>
          <w:lang w:val="en-US"/>
        </w:rPr>
      </w:pPr>
      <w:r w:rsidRPr="006031E4">
        <w:rPr>
          <w:rStyle w:val="10pt"/>
          <w:rFonts w:ascii="Times New Roman" w:hAnsi="Times New Roman" w:cs="Times New Roman"/>
          <w:color w:val="000000"/>
          <w:sz w:val="28"/>
          <w:szCs w:val="28"/>
          <w:lang w:val="en-US"/>
        </w:rPr>
        <w:t>All of your figures can be derived from your Three-Year Projection. Since break-even is not reached until your total revenues match your total expenses, the calculation of your break</w:t>
      </w:r>
      <w:r w:rsidRPr="006031E4">
        <w:rPr>
          <w:rStyle w:val="10pt"/>
          <w:rFonts w:ascii="Times New Roman" w:hAnsi="Times New Roman" w:cs="Times New Roman"/>
          <w:color w:val="000000"/>
          <w:sz w:val="28"/>
          <w:szCs w:val="28"/>
          <w:lang w:val="en-US"/>
        </w:rPr>
        <w:softHyphen/>
        <w:t>even point will require that you add enough years’ revenues and expenses together until you see that the total revenues are greater than the total expenses. Retrieve the figures and plug them into the following mathematical formula. (By now you should be able to see that each financial document in your business pl an builds on the ones done previously.)</w:t>
      </w:r>
    </w:p>
    <w:p w:rsidR="00426AB8" w:rsidRPr="006031E4" w:rsidRDefault="00426AB8" w:rsidP="006031E4">
      <w:pPr>
        <w:pStyle w:val="81"/>
        <w:keepNext/>
        <w:keepLines/>
        <w:shd w:val="clear" w:color="auto" w:fill="auto"/>
        <w:spacing w:before="0" w:after="0" w:line="240" w:lineRule="auto"/>
        <w:ind w:left="20" w:firstLine="397"/>
        <w:rPr>
          <w:rFonts w:ascii="Times New Roman" w:hAnsi="Times New Roman" w:cs="Times New Roman"/>
          <w:sz w:val="28"/>
          <w:szCs w:val="28"/>
          <w:lang w:val="en-US"/>
        </w:rPr>
      </w:pPr>
      <w:bookmarkStart w:id="56" w:name="bookmark430"/>
      <w:r w:rsidRPr="006031E4">
        <w:rPr>
          <w:rStyle w:val="822"/>
          <w:rFonts w:ascii="Times New Roman" w:hAnsi="Times New Roman" w:cs="Times New Roman"/>
          <w:color w:val="000000"/>
          <w:sz w:val="28"/>
          <w:szCs w:val="28"/>
          <w:lang w:val="en-US"/>
        </w:rPr>
        <w:t>Mathematically</w:t>
      </w:r>
      <w:bookmarkEnd w:id="56"/>
    </w:p>
    <w:p w:rsidR="00426AB8" w:rsidRPr="006031E4" w:rsidRDefault="00426AB8" w:rsidP="001B35FC">
      <w:pPr>
        <w:pStyle w:val="a8"/>
        <w:shd w:val="clear" w:color="auto" w:fill="auto"/>
        <w:spacing w:line="240" w:lineRule="auto"/>
        <w:ind w:left="20" w:firstLine="397"/>
        <w:rPr>
          <w:rFonts w:ascii="Times New Roman" w:hAnsi="Times New Roman" w:cs="Times New Roman"/>
          <w:sz w:val="28"/>
          <w:szCs w:val="28"/>
          <w:lang w:val="en-US"/>
        </w:rPr>
      </w:pPr>
      <w:r w:rsidRPr="006031E4">
        <w:rPr>
          <w:rStyle w:val="10pt"/>
          <w:rFonts w:ascii="Times New Roman" w:hAnsi="Times New Roman" w:cs="Times New Roman"/>
          <w:color w:val="000000"/>
          <w:sz w:val="28"/>
          <w:szCs w:val="28"/>
          <w:lang w:val="en-US"/>
        </w:rPr>
        <w:t>A firm's sales at break-even point can be computed by using this formula:</w:t>
      </w:r>
    </w:p>
    <w:p w:rsidR="00426AB8" w:rsidRPr="006031E4" w:rsidRDefault="00426AB8" w:rsidP="001B35FC">
      <w:pPr>
        <w:pStyle w:val="a8"/>
        <w:shd w:val="clear" w:color="auto" w:fill="auto"/>
        <w:spacing w:line="240" w:lineRule="auto"/>
        <w:ind w:firstLine="0"/>
        <w:rPr>
          <w:rFonts w:ascii="Times New Roman" w:hAnsi="Times New Roman" w:cs="Times New Roman"/>
          <w:sz w:val="28"/>
          <w:szCs w:val="28"/>
          <w:lang w:val="en-US"/>
        </w:rPr>
      </w:pPr>
      <w:r w:rsidRPr="006031E4">
        <w:rPr>
          <w:rStyle w:val="10pt"/>
          <w:rFonts w:ascii="Times New Roman" w:hAnsi="Times New Roman" w:cs="Times New Roman"/>
          <w:color w:val="000000"/>
          <w:sz w:val="28"/>
          <w:szCs w:val="28"/>
          <w:lang w:val="en-US"/>
        </w:rPr>
        <w:t>B-E Point (Sales) = Fixed Costs + [(Variable Costs/Est. Revenues) x Sales]</w:t>
      </w:r>
    </w:p>
    <w:p w:rsidR="00426AB8" w:rsidRPr="006031E4" w:rsidRDefault="00426AB8" w:rsidP="001B35FC">
      <w:pPr>
        <w:pStyle w:val="261"/>
        <w:shd w:val="clear" w:color="auto" w:fill="auto"/>
        <w:spacing w:before="0" w:after="0" w:line="240" w:lineRule="auto"/>
        <w:ind w:left="740" w:firstLine="397"/>
        <w:jc w:val="left"/>
        <w:rPr>
          <w:rFonts w:ascii="Times New Roman" w:hAnsi="Times New Roman" w:cs="Times New Roman"/>
          <w:sz w:val="28"/>
          <w:szCs w:val="28"/>
          <w:lang w:val="en-US"/>
        </w:rPr>
      </w:pPr>
      <w:r w:rsidRPr="006031E4">
        <w:rPr>
          <w:rStyle w:val="260"/>
          <w:rFonts w:ascii="Times New Roman" w:hAnsi="Times New Roman" w:cs="Times New Roman"/>
          <w:color w:val="000000"/>
          <w:sz w:val="28"/>
          <w:szCs w:val="28"/>
          <w:lang w:val="en-US"/>
        </w:rPr>
        <w:t xml:space="preserve">Terms Used: </w:t>
      </w:r>
      <w:r w:rsidRPr="006031E4">
        <w:rPr>
          <w:rStyle w:val="268"/>
          <w:rFonts w:ascii="Times New Roman" w:hAnsi="Times New Roman" w:cs="Times New Roman"/>
          <w:color w:val="000000"/>
          <w:sz w:val="28"/>
          <w:szCs w:val="28"/>
          <w:lang w:val="en-US"/>
        </w:rPr>
        <w:t>a.</w:t>
      </w:r>
      <w:r w:rsidRPr="006031E4">
        <w:rPr>
          <w:rStyle w:val="260"/>
          <w:rFonts w:ascii="Times New Roman" w:hAnsi="Times New Roman" w:cs="Times New Roman"/>
          <w:color w:val="000000"/>
          <w:sz w:val="28"/>
          <w:szCs w:val="28"/>
          <w:lang w:val="en-US"/>
        </w:rPr>
        <w:t xml:space="preserve"> Sales = volume of sales at Break-Even Point</w:t>
      </w:r>
    </w:p>
    <w:p w:rsidR="00426AB8" w:rsidRPr="006031E4" w:rsidRDefault="00426AB8" w:rsidP="001B35FC">
      <w:pPr>
        <w:pStyle w:val="261"/>
        <w:shd w:val="clear" w:color="auto" w:fill="auto"/>
        <w:tabs>
          <w:tab w:val="left" w:pos="197"/>
        </w:tabs>
        <w:spacing w:before="0" w:after="0" w:line="240" w:lineRule="auto"/>
        <w:ind w:right="40" w:firstLine="0"/>
        <w:jc w:val="left"/>
        <w:rPr>
          <w:rFonts w:ascii="Times New Roman" w:hAnsi="Times New Roman" w:cs="Times New Roman"/>
          <w:sz w:val="28"/>
          <w:szCs w:val="28"/>
          <w:lang w:val="en-US"/>
        </w:rPr>
      </w:pPr>
      <w:r w:rsidRPr="006031E4">
        <w:rPr>
          <w:rStyle w:val="260"/>
          <w:rFonts w:ascii="Times New Roman" w:hAnsi="Times New Roman" w:cs="Times New Roman"/>
          <w:color w:val="000000"/>
          <w:sz w:val="28"/>
          <w:szCs w:val="28"/>
          <w:lang w:val="en-US"/>
        </w:rPr>
        <w:t>Fixed Costs = administrative expense, depreciation, interest</w:t>
      </w:r>
    </w:p>
    <w:p w:rsidR="00426AB8" w:rsidRPr="006031E4" w:rsidRDefault="00426AB8" w:rsidP="001B35FC">
      <w:pPr>
        <w:pStyle w:val="261"/>
        <w:numPr>
          <w:ilvl w:val="0"/>
          <w:numId w:val="23"/>
        </w:numPr>
        <w:shd w:val="clear" w:color="auto" w:fill="auto"/>
        <w:tabs>
          <w:tab w:val="left" w:pos="1818"/>
        </w:tabs>
        <w:spacing w:before="0" w:after="0" w:line="240" w:lineRule="auto"/>
        <w:ind w:left="1640" w:firstLine="397"/>
        <w:jc w:val="left"/>
        <w:rPr>
          <w:rFonts w:ascii="Times New Roman" w:hAnsi="Times New Roman" w:cs="Times New Roman"/>
          <w:sz w:val="28"/>
          <w:szCs w:val="28"/>
          <w:lang w:val="en-US"/>
        </w:rPr>
      </w:pPr>
      <w:r w:rsidRPr="006031E4">
        <w:rPr>
          <w:rStyle w:val="260"/>
          <w:rFonts w:ascii="Times New Roman" w:hAnsi="Times New Roman" w:cs="Times New Roman"/>
          <w:color w:val="000000"/>
          <w:sz w:val="28"/>
          <w:szCs w:val="28"/>
          <w:lang w:val="en-US"/>
        </w:rPr>
        <w:lastRenderedPageBreak/>
        <w:t>Variable Costs = cost of goods and selling expenses</w:t>
      </w:r>
    </w:p>
    <w:p w:rsidR="00426AB8" w:rsidRPr="006031E4" w:rsidRDefault="00426AB8" w:rsidP="001B35FC">
      <w:pPr>
        <w:pStyle w:val="261"/>
        <w:numPr>
          <w:ilvl w:val="0"/>
          <w:numId w:val="23"/>
        </w:numPr>
        <w:shd w:val="clear" w:color="auto" w:fill="auto"/>
        <w:tabs>
          <w:tab w:val="left" w:pos="1846"/>
        </w:tabs>
        <w:spacing w:before="0" w:after="0" w:line="240" w:lineRule="auto"/>
        <w:ind w:left="1640" w:firstLine="397"/>
        <w:jc w:val="left"/>
        <w:rPr>
          <w:rFonts w:ascii="Times New Roman" w:hAnsi="Times New Roman" w:cs="Times New Roman"/>
          <w:sz w:val="28"/>
          <w:szCs w:val="28"/>
          <w:lang w:val="en-US"/>
        </w:rPr>
      </w:pPr>
      <w:r w:rsidRPr="006031E4">
        <w:rPr>
          <w:rStyle w:val="260"/>
          <w:rFonts w:ascii="Times New Roman" w:hAnsi="Times New Roman" w:cs="Times New Roman"/>
          <w:color w:val="000000"/>
          <w:sz w:val="28"/>
          <w:szCs w:val="28"/>
          <w:lang w:val="en-US"/>
        </w:rPr>
        <w:t>Estimated Revenues = income (from sales of goods/services)</w:t>
      </w:r>
    </w:p>
    <w:p w:rsidR="00426AB8" w:rsidRPr="006031E4" w:rsidRDefault="00426AB8" w:rsidP="001B35FC">
      <w:pPr>
        <w:pStyle w:val="261"/>
        <w:shd w:val="clear" w:color="auto" w:fill="auto"/>
        <w:spacing w:before="0" w:after="0" w:line="240" w:lineRule="auto"/>
        <w:ind w:firstLine="0"/>
        <w:jc w:val="left"/>
        <w:rPr>
          <w:rFonts w:ascii="Times New Roman" w:hAnsi="Times New Roman" w:cs="Times New Roman"/>
          <w:sz w:val="28"/>
          <w:szCs w:val="28"/>
          <w:lang w:val="en-US"/>
        </w:rPr>
      </w:pPr>
      <w:r w:rsidRPr="006031E4">
        <w:rPr>
          <w:rStyle w:val="260"/>
          <w:rFonts w:ascii="Times New Roman" w:hAnsi="Times New Roman" w:cs="Times New Roman"/>
          <w:color w:val="000000"/>
          <w:sz w:val="28"/>
          <w:szCs w:val="28"/>
          <w:lang w:val="en-US"/>
        </w:rPr>
        <w:t xml:space="preserve">Example: </w:t>
      </w:r>
      <w:r w:rsidRPr="006031E4">
        <w:rPr>
          <w:rStyle w:val="268"/>
          <w:rFonts w:ascii="Times New Roman" w:hAnsi="Times New Roman" w:cs="Times New Roman"/>
          <w:color w:val="000000"/>
          <w:sz w:val="28"/>
          <w:szCs w:val="28"/>
          <w:lang w:val="en-US"/>
        </w:rPr>
        <w:t>a.</w:t>
      </w:r>
      <w:r w:rsidRPr="006031E4">
        <w:rPr>
          <w:rStyle w:val="260"/>
          <w:rFonts w:ascii="Times New Roman" w:hAnsi="Times New Roman" w:cs="Times New Roman"/>
          <w:color w:val="000000"/>
          <w:sz w:val="28"/>
          <w:szCs w:val="28"/>
          <w:lang w:val="en-US"/>
        </w:rPr>
        <w:t xml:space="preserve"> S (Sales at B-E Point) = the unknown</w:t>
      </w:r>
    </w:p>
    <w:p w:rsidR="00426AB8" w:rsidRPr="006031E4" w:rsidRDefault="00426AB8" w:rsidP="001B35FC">
      <w:pPr>
        <w:pStyle w:val="261"/>
        <w:numPr>
          <w:ilvl w:val="0"/>
          <w:numId w:val="24"/>
        </w:numPr>
        <w:shd w:val="clear" w:color="auto" w:fill="auto"/>
        <w:tabs>
          <w:tab w:val="left" w:pos="1837"/>
        </w:tabs>
        <w:spacing w:before="0" w:after="0" w:line="240" w:lineRule="auto"/>
        <w:ind w:left="1640" w:firstLine="397"/>
        <w:jc w:val="left"/>
        <w:rPr>
          <w:rFonts w:ascii="Times New Roman" w:hAnsi="Times New Roman" w:cs="Times New Roman"/>
          <w:sz w:val="28"/>
          <w:szCs w:val="28"/>
        </w:rPr>
      </w:pPr>
      <w:r w:rsidRPr="006031E4">
        <w:rPr>
          <w:rStyle w:val="268"/>
          <w:rFonts w:ascii="Times New Roman" w:hAnsi="Times New Roman" w:cs="Times New Roman"/>
          <w:color w:val="000000"/>
          <w:sz w:val="28"/>
          <w:szCs w:val="28"/>
        </w:rPr>
        <w:t>FC</w:t>
      </w:r>
      <w:r w:rsidRPr="006031E4">
        <w:rPr>
          <w:rStyle w:val="260"/>
          <w:rFonts w:ascii="Times New Roman" w:hAnsi="Times New Roman" w:cs="Times New Roman"/>
          <w:color w:val="000000"/>
          <w:sz w:val="28"/>
          <w:szCs w:val="28"/>
        </w:rPr>
        <w:t xml:space="preserve"> (FixedCosts) = $25,000</w:t>
      </w:r>
    </w:p>
    <w:p w:rsidR="00426AB8" w:rsidRPr="006031E4" w:rsidRDefault="00426AB8" w:rsidP="001B35FC">
      <w:pPr>
        <w:pStyle w:val="261"/>
        <w:numPr>
          <w:ilvl w:val="0"/>
          <w:numId w:val="24"/>
        </w:numPr>
        <w:shd w:val="clear" w:color="auto" w:fill="auto"/>
        <w:tabs>
          <w:tab w:val="left" w:pos="1822"/>
        </w:tabs>
        <w:spacing w:before="0" w:after="0" w:line="240" w:lineRule="auto"/>
        <w:ind w:left="1640" w:firstLine="397"/>
        <w:jc w:val="left"/>
        <w:rPr>
          <w:rFonts w:ascii="Times New Roman" w:hAnsi="Times New Roman" w:cs="Times New Roman"/>
          <w:sz w:val="28"/>
          <w:szCs w:val="28"/>
        </w:rPr>
      </w:pPr>
      <w:r w:rsidRPr="006031E4">
        <w:rPr>
          <w:rStyle w:val="268"/>
          <w:rFonts w:ascii="Times New Roman" w:hAnsi="Times New Roman" w:cs="Times New Roman"/>
          <w:color w:val="000000"/>
          <w:sz w:val="28"/>
          <w:szCs w:val="28"/>
        </w:rPr>
        <w:t>VC</w:t>
      </w:r>
      <w:r w:rsidRPr="006031E4">
        <w:rPr>
          <w:rStyle w:val="260"/>
          <w:rFonts w:ascii="Times New Roman" w:hAnsi="Times New Roman" w:cs="Times New Roman"/>
          <w:color w:val="000000"/>
          <w:sz w:val="28"/>
          <w:szCs w:val="28"/>
        </w:rPr>
        <w:t xml:space="preserve"> (VariableCosts) = $45,000</w:t>
      </w:r>
    </w:p>
    <w:p w:rsidR="00426AB8" w:rsidRPr="006031E4" w:rsidRDefault="00426AB8" w:rsidP="001B35FC">
      <w:pPr>
        <w:pStyle w:val="261"/>
        <w:numPr>
          <w:ilvl w:val="0"/>
          <w:numId w:val="24"/>
        </w:numPr>
        <w:shd w:val="clear" w:color="auto" w:fill="auto"/>
        <w:tabs>
          <w:tab w:val="left" w:pos="1846"/>
        </w:tabs>
        <w:spacing w:before="0" w:after="0" w:line="240" w:lineRule="auto"/>
        <w:ind w:left="1640" w:firstLine="397"/>
        <w:jc w:val="left"/>
        <w:rPr>
          <w:rFonts w:ascii="Times New Roman" w:hAnsi="Times New Roman" w:cs="Times New Roman"/>
          <w:sz w:val="28"/>
          <w:szCs w:val="28"/>
        </w:rPr>
      </w:pPr>
      <w:r w:rsidRPr="006031E4">
        <w:rPr>
          <w:rStyle w:val="260"/>
          <w:rFonts w:ascii="Times New Roman" w:hAnsi="Times New Roman" w:cs="Times New Roman"/>
          <w:color w:val="000000"/>
          <w:sz w:val="28"/>
          <w:szCs w:val="28"/>
        </w:rPr>
        <w:t>R (EstimatedRevenues) = $90,000</w:t>
      </w:r>
    </w:p>
    <w:p w:rsidR="00426AB8" w:rsidRPr="006031E4" w:rsidRDefault="00426AB8" w:rsidP="001B35FC">
      <w:pPr>
        <w:pStyle w:val="261"/>
        <w:shd w:val="clear" w:color="auto" w:fill="auto"/>
        <w:spacing w:before="0" w:after="0" w:line="240" w:lineRule="auto"/>
        <w:ind w:firstLine="0"/>
        <w:jc w:val="left"/>
        <w:rPr>
          <w:rFonts w:ascii="Times New Roman" w:hAnsi="Times New Roman" w:cs="Times New Roman"/>
          <w:sz w:val="28"/>
          <w:szCs w:val="28"/>
          <w:lang w:val="en-US"/>
        </w:rPr>
      </w:pPr>
      <w:r w:rsidRPr="006031E4">
        <w:rPr>
          <w:rStyle w:val="260"/>
          <w:rFonts w:ascii="Times New Roman" w:hAnsi="Times New Roman" w:cs="Times New Roman"/>
          <w:color w:val="000000"/>
          <w:sz w:val="28"/>
          <w:szCs w:val="28"/>
          <w:lang w:val="en-US"/>
        </w:rPr>
        <w:t>Using the formula, the computation would appear as follows:</w:t>
      </w:r>
    </w:p>
    <w:p w:rsidR="00426AB8" w:rsidRPr="006031E4" w:rsidRDefault="00426AB8" w:rsidP="001B35FC">
      <w:pPr>
        <w:pStyle w:val="261"/>
        <w:shd w:val="clear" w:color="auto" w:fill="auto"/>
        <w:spacing w:before="0" w:after="0" w:line="240" w:lineRule="auto"/>
        <w:ind w:left="1640" w:firstLine="397"/>
        <w:jc w:val="left"/>
        <w:rPr>
          <w:rFonts w:ascii="Times New Roman" w:hAnsi="Times New Roman" w:cs="Times New Roman"/>
          <w:sz w:val="28"/>
          <w:szCs w:val="28"/>
          <w:lang w:val="en-US"/>
        </w:rPr>
      </w:pPr>
      <w:r w:rsidRPr="006031E4">
        <w:rPr>
          <w:rStyle w:val="260"/>
          <w:rFonts w:ascii="Times New Roman" w:hAnsi="Times New Roman" w:cs="Times New Roman"/>
          <w:color w:val="000000"/>
          <w:sz w:val="28"/>
          <w:szCs w:val="28"/>
          <w:lang w:val="en-US"/>
        </w:rPr>
        <w:t xml:space="preserve">S (at </w:t>
      </w:r>
      <w:r w:rsidRPr="006031E4">
        <w:rPr>
          <w:rStyle w:val="268"/>
          <w:rFonts w:ascii="Times New Roman" w:hAnsi="Times New Roman" w:cs="Times New Roman"/>
          <w:color w:val="000000"/>
          <w:sz w:val="28"/>
          <w:szCs w:val="28"/>
          <w:lang w:val="en-US"/>
        </w:rPr>
        <w:t>B-E</w:t>
      </w:r>
      <w:r w:rsidRPr="006031E4">
        <w:rPr>
          <w:rStyle w:val="260"/>
          <w:rFonts w:ascii="Times New Roman" w:hAnsi="Times New Roman" w:cs="Times New Roman"/>
          <w:color w:val="000000"/>
          <w:sz w:val="28"/>
          <w:szCs w:val="28"/>
          <w:lang w:val="en-US"/>
        </w:rPr>
        <w:t xml:space="preserve"> Point) = $25,000 + [($45,000/$90,000) x S]</w:t>
      </w:r>
    </w:p>
    <w:p w:rsidR="00426AB8" w:rsidRPr="006031E4" w:rsidRDefault="00426AB8" w:rsidP="001B35FC">
      <w:pPr>
        <w:pStyle w:val="261"/>
        <w:shd w:val="clear" w:color="auto" w:fill="auto"/>
        <w:spacing w:before="0" w:after="0" w:line="240" w:lineRule="auto"/>
        <w:ind w:left="1640" w:firstLine="397"/>
        <w:jc w:val="left"/>
        <w:rPr>
          <w:rFonts w:ascii="Times New Roman" w:hAnsi="Times New Roman" w:cs="Times New Roman"/>
          <w:sz w:val="28"/>
          <w:szCs w:val="28"/>
          <w:lang w:val="en-US"/>
        </w:rPr>
      </w:pPr>
      <w:r w:rsidRPr="006031E4">
        <w:rPr>
          <w:rStyle w:val="260"/>
          <w:rFonts w:ascii="Times New Roman" w:hAnsi="Times New Roman" w:cs="Times New Roman"/>
          <w:color w:val="000000"/>
          <w:sz w:val="28"/>
          <w:szCs w:val="28"/>
          <w:lang w:val="en-US"/>
        </w:rPr>
        <w:t xml:space="preserve">S = $25,000 + </w:t>
      </w:r>
      <w:r w:rsidRPr="006031E4">
        <w:rPr>
          <w:rStyle w:val="268"/>
          <w:rFonts w:ascii="Times New Roman" w:hAnsi="Times New Roman" w:cs="Times New Roman"/>
          <w:color w:val="000000"/>
          <w:sz w:val="28"/>
          <w:szCs w:val="28"/>
          <w:lang w:val="en-US"/>
        </w:rPr>
        <w:t>{1/2 x S)</w:t>
      </w:r>
    </w:p>
    <w:p w:rsidR="00426AB8" w:rsidRPr="006031E4" w:rsidRDefault="00426AB8" w:rsidP="001B35FC">
      <w:pPr>
        <w:pStyle w:val="360"/>
        <w:shd w:val="clear" w:color="auto" w:fill="auto"/>
        <w:tabs>
          <w:tab w:val="left" w:pos="4668"/>
        </w:tabs>
        <w:spacing w:before="0" w:after="0" w:line="240" w:lineRule="auto"/>
        <w:ind w:left="1640" w:firstLine="397"/>
        <w:jc w:val="left"/>
        <w:rPr>
          <w:rFonts w:ascii="Times New Roman" w:hAnsi="Times New Roman" w:cs="Times New Roman"/>
          <w:sz w:val="28"/>
          <w:szCs w:val="28"/>
          <w:lang w:val="en-US"/>
        </w:rPr>
      </w:pPr>
      <w:r w:rsidRPr="006031E4">
        <w:rPr>
          <w:rStyle w:val="368"/>
          <w:rFonts w:ascii="Times New Roman" w:hAnsi="Times New Roman" w:cs="Times New Roman"/>
          <w:color w:val="000000"/>
          <w:sz w:val="28"/>
          <w:szCs w:val="28"/>
          <w:lang w:val="en-US"/>
        </w:rPr>
        <w:t>S -1/2 S =</w:t>
      </w:r>
      <w:r w:rsidRPr="006031E4">
        <w:rPr>
          <w:rStyle w:val="361"/>
          <w:rFonts w:ascii="Times New Roman" w:hAnsi="Times New Roman" w:cs="Times New Roman"/>
          <w:color w:val="000000"/>
          <w:sz w:val="28"/>
          <w:szCs w:val="28"/>
          <w:lang w:val="en-US"/>
        </w:rPr>
        <w:t xml:space="preserve"> $25,000</w:t>
      </w:r>
    </w:p>
    <w:p w:rsidR="00426AB8" w:rsidRDefault="00426AB8" w:rsidP="001B35FC">
      <w:pPr>
        <w:pStyle w:val="a8"/>
        <w:shd w:val="clear" w:color="auto" w:fill="auto"/>
        <w:spacing w:line="240" w:lineRule="auto"/>
        <w:ind w:firstLine="0"/>
        <w:rPr>
          <w:rStyle w:val="10pt"/>
          <w:rFonts w:ascii="Times New Roman" w:hAnsi="Times New Roman" w:cs="Times New Roman"/>
          <w:color w:val="000000"/>
          <w:sz w:val="28"/>
          <w:szCs w:val="28"/>
          <w:lang w:val="en-US"/>
        </w:rPr>
      </w:pPr>
      <w:bookmarkStart w:id="57" w:name="bookmark431"/>
      <w:bookmarkStart w:id="58" w:name="bookmark432"/>
      <w:r w:rsidRPr="006031E4">
        <w:rPr>
          <w:rStyle w:val="10pt"/>
          <w:rFonts w:ascii="Times New Roman" w:hAnsi="Times New Roman" w:cs="Times New Roman"/>
          <w:color w:val="000000"/>
          <w:sz w:val="28"/>
          <w:szCs w:val="28"/>
          <w:lang w:val="en-US"/>
        </w:rPr>
        <w:t>S = $50,000 (B-E Point in terms of $ of revenue exactly offset by total costs)</w:t>
      </w:r>
      <w:bookmarkEnd w:id="57"/>
      <w:bookmarkEnd w:id="58"/>
    </w:p>
    <w:p w:rsidR="003C62CB" w:rsidRDefault="003C62CB" w:rsidP="006031E4">
      <w:pPr>
        <w:pStyle w:val="a8"/>
        <w:shd w:val="clear" w:color="auto" w:fill="auto"/>
        <w:spacing w:line="240" w:lineRule="auto"/>
        <w:ind w:left="740" w:firstLine="397"/>
        <w:jc w:val="both"/>
        <w:rPr>
          <w:rStyle w:val="10pt"/>
          <w:rFonts w:ascii="Times New Roman" w:hAnsi="Times New Roman" w:cs="Times New Roman"/>
          <w:color w:val="000000"/>
          <w:sz w:val="28"/>
          <w:szCs w:val="28"/>
          <w:lang w:val="en-US"/>
        </w:rPr>
      </w:pPr>
    </w:p>
    <w:p w:rsidR="00B3218C" w:rsidRPr="00E740C7" w:rsidRDefault="00B3218C" w:rsidP="00B3218C">
      <w:pPr>
        <w:spacing w:after="0"/>
        <w:ind w:left="2832" w:firstLine="708"/>
        <w:rPr>
          <w:rFonts w:ascii="Times New Roman" w:hAnsi="Times New Roman" w:cs="Times New Roman"/>
          <w:b/>
          <w:sz w:val="28"/>
          <w:szCs w:val="28"/>
          <w:lang w:val="en-US"/>
        </w:rPr>
      </w:pPr>
      <w:r w:rsidRPr="00E740C7">
        <w:rPr>
          <w:rFonts w:ascii="Times New Roman" w:hAnsi="Times New Roman" w:cs="Times New Roman"/>
          <w:b/>
          <w:sz w:val="28"/>
          <w:szCs w:val="28"/>
          <w:lang w:val="en-US"/>
        </w:rPr>
        <w:t>LITERATURE</w:t>
      </w:r>
    </w:p>
    <w:p w:rsidR="00B3218C" w:rsidRPr="00E740C7" w:rsidRDefault="00B3218C" w:rsidP="00B3218C">
      <w:pPr>
        <w:spacing w:after="0"/>
        <w:rPr>
          <w:rFonts w:ascii="Times New Roman" w:hAnsi="Times New Roman" w:cs="Times New Roman"/>
          <w:b/>
          <w:sz w:val="28"/>
          <w:szCs w:val="28"/>
          <w:lang w:val="en-US"/>
        </w:rPr>
      </w:pPr>
      <w:r w:rsidRPr="00E740C7">
        <w:rPr>
          <w:rFonts w:ascii="Times New Roman" w:hAnsi="Times New Roman" w:cs="Times New Roman"/>
          <w:b/>
          <w:sz w:val="28"/>
          <w:szCs w:val="28"/>
          <w:lang w:val="en-US"/>
        </w:rPr>
        <w:t>The main:</w:t>
      </w:r>
    </w:p>
    <w:p w:rsidR="00B3218C" w:rsidRPr="00E003BB" w:rsidRDefault="00B3218C" w:rsidP="00900F65">
      <w:pPr>
        <w:numPr>
          <w:ilvl w:val="0"/>
          <w:numId w:val="52"/>
        </w:numPr>
        <w:tabs>
          <w:tab w:val="left" w:pos="426"/>
        </w:tabs>
        <w:spacing w:after="0"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E003BB">
        <w:rPr>
          <w:rFonts w:ascii="Times New Roman" w:hAnsi="Times New Roman" w:cs="Times New Roman"/>
          <w:sz w:val="28"/>
          <w:szCs w:val="28"/>
          <w:lang w:val="en-US"/>
        </w:rPr>
        <w:t>tudy Guide and Workbook Albrecht, Economics, 2nd ed. by Edmund G. Rose, 1979</w:t>
      </w:r>
    </w:p>
    <w:p w:rsidR="00B3218C" w:rsidRPr="00E003BB" w:rsidRDefault="00B3218C" w:rsidP="00900F65">
      <w:pPr>
        <w:numPr>
          <w:ilvl w:val="0"/>
          <w:numId w:val="52"/>
        </w:numPr>
        <w:tabs>
          <w:tab w:val="left" w:pos="426"/>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lang w:val="en-US"/>
        </w:rPr>
        <w:t>Economics: A Complete Course, 3rd ed. Oxford</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University</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Press</w:t>
      </w:r>
      <w:r w:rsidRPr="00E003BB">
        <w:rPr>
          <w:rFonts w:ascii="Times New Roman" w:hAnsi="Times New Roman" w:cs="Times New Roman"/>
          <w:sz w:val="28"/>
          <w:szCs w:val="28"/>
        </w:rPr>
        <w:t>, 2000</w:t>
      </w:r>
    </w:p>
    <w:p w:rsidR="00B3218C" w:rsidRPr="00E740C7" w:rsidRDefault="00B3218C" w:rsidP="00900F65">
      <w:pPr>
        <w:numPr>
          <w:ilvl w:val="0"/>
          <w:numId w:val="52"/>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Бухаров А.В., Никитин Н.В., Сазыкин Б.В. Разработка бизнес-плана: обучающий курс. – М.: Логос, 2007</w:t>
      </w:r>
    </w:p>
    <w:p w:rsidR="00B3218C" w:rsidRPr="00C91723" w:rsidRDefault="00B3218C" w:rsidP="00900F65">
      <w:pPr>
        <w:numPr>
          <w:ilvl w:val="0"/>
          <w:numId w:val="52"/>
        </w:numPr>
        <w:tabs>
          <w:tab w:val="left" w:pos="426"/>
        </w:tabs>
        <w:spacing w:after="0" w:line="240" w:lineRule="auto"/>
        <w:ind w:left="0" w:firstLine="0"/>
        <w:jc w:val="both"/>
        <w:rPr>
          <w:rFonts w:ascii="Times New Roman" w:hAnsi="Times New Roman" w:cs="Times New Roman"/>
          <w:sz w:val="28"/>
          <w:szCs w:val="28"/>
        </w:rPr>
      </w:pPr>
      <w:r w:rsidRPr="00E740C7">
        <w:rPr>
          <w:rFonts w:ascii="Times New Roman" w:hAnsi="Times New Roman" w:cs="Times New Roman"/>
          <w:sz w:val="28"/>
          <w:szCs w:val="28"/>
        </w:rPr>
        <w:t>Стрекалова</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Н</w:t>
      </w:r>
      <w:r w:rsidRPr="00C91723">
        <w:rPr>
          <w:rFonts w:ascii="Times New Roman" w:hAnsi="Times New Roman" w:cs="Times New Roman"/>
          <w:sz w:val="28"/>
          <w:szCs w:val="28"/>
        </w:rPr>
        <w:t>.</w:t>
      </w:r>
      <w:r w:rsidRPr="00E740C7">
        <w:rPr>
          <w:rFonts w:ascii="Times New Roman" w:hAnsi="Times New Roman" w:cs="Times New Roman"/>
          <w:sz w:val="28"/>
          <w:szCs w:val="28"/>
        </w:rPr>
        <w:t>Д</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Бизнес</w:t>
      </w:r>
      <w:r w:rsidRPr="00C91723">
        <w:rPr>
          <w:rFonts w:ascii="Times New Roman" w:hAnsi="Times New Roman" w:cs="Times New Roman"/>
          <w:sz w:val="28"/>
          <w:szCs w:val="28"/>
        </w:rPr>
        <w:t>-</w:t>
      </w:r>
      <w:r w:rsidRPr="00E740C7">
        <w:rPr>
          <w:rFonts w:ascii="Times New Roman" w:hAnsi="Times New Roman" w:cs="Times New Roman"/>
          <w:sz w:val="28"/>
          <w:szCs w:val="28"/>
        </w:rPr>
        <w:t>планирование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Учебное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пособие</w:t>
      </w:r>
      <w:r w:rsidRPr="00C91723">
        <w:rPr>
          <w:rFonts w:ascii="Times New Roman" w:hAnsi="Times New Roman" w:cs="Times New Roman"/>
          <w:sz w:val="28"/>
          <w:szCs w:val="28"/>
        </w:rPr>
        <w:t xml:space="preserve">. – </w:t>
      </w:r>
      <w:r w:rsidRPr="00E740C7">
        <w:rPr>
          <w:rFonts w:ascii="Times New Roman" w:hAnsi="Times New Roman" w:cs="Times New Roman"/>
          <w:sz w:val="28"/>
          <w:szCs w:val="28"/>
        </w:rPr>
        <w:t>СПб</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Питер</w:t>
      </w:r>
      <w:r w:rsidRPr="00C91723">
        <w:rPr>
          <w:rFonts w:ascii="Times New Roman" w:hAnsi="Times New Roman" w:cs="Times New Roman"/>
          <w:sz w:val="28"/>
          <w:szCs w:val="28"/>
        </w:rPr>
        <w:t>, 2009</w:t>
      </w:r>
    </w:p>
    <w:p w:rsidR="00B3218C" w:rsidRPr="00E003BB" w:rsidRDefault="00B3218C" w:rsidP="00B3218C">
      <w:pPr>
        <w:ind w:left="360"/>
        <w:rPr>
          <w:rFonts w:ascii="Times New Roman" w:hAnsi="Times New Roman" w:cs="Times New Roman"/>
          <w:b/>
          <w:sz w:val="28"/>
          <w:szCs w:val="28"/>
        </w:rPr>
      </w:pPr>
      <w:r w:rsidRPr="00E003BB">
        <w:rPr>
          <w:rFonts w:ascii="Times New Roman" w:hAnsi="Times New Roman" w:cs="Times New Roman"/>
          <w:b/>
          <w:sz w:val="28"/>
          <w:szCs w:val="28"/>
          <w:lang w:val="en-US"/>
        </w:rPr>
        <w:t>Additional</w:t>
      </w:r>
      <w:r w:rsidRPr="00E003BB">
        <w:rPr>
          <w:rFonts w:ascii="Times New Roman" w:hAnsi="Times New Roman" w:cs="Times New Roman"/>
          <w:b/>
          <w:sz w:val="28"/>
          <w:szCs w:val="28"/>
        </w:rPr>
        <w:t>:</w:t>
      </w:r>
    </w:p>
    <w:p w:rsidR="00B3218C" w:rsidRPr="00E003BB" w:rsidRDefault="00B3218C" w:rsidP="00900F65">
      <w:pPr>
        <w:pStyle w:val="a6"/>
        <w:numPr>
          <w:ilvl w:val="0"/>
          <w:numId w:val="53"/>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В.К.Бишимбаев, Б.О.Есимов, Т.А. Адырбаева, «Минерально- сырьевая и технологическая база Южно- Казахстанского кластера строительных и силикатных материалов»: Монография – Алматы «Раритет», 2009-264с.</w:t>
      </w:r>
    </w:p>
    <w:p w:rsidR="00B3218C" w:rsidRPr="00E003BB" w:rsidRDefault="00B3218C" w:rsidP="00900F65">
      <w:pPr>
        <w:numPr>
          <w:ilvl w:val="0"/>
          <w:numId w:val="53"/>
        </w:numPr>
        <w:tabs>
          <w:tab w:val="left" w:pos="426"/>
        </w:tabs>
        <w:spacing w:after="0" w:line="240" w:lineRule="auto"/>
        <w:ind w:left="0" w:firstLine="0"/>
        <w:jc w:val="both"/>
        <w:rPr>
          <w:rFonts w:ascii="Times New Roman" w:hAnsi="Times New Roman" w:cs="Times New Roman"/>
          <w:color w:val="000000"/>
          <w:sz w:val="28"/>
          <w:szCs w:val="28"/>
          <w:lang w:val="en-US"/>
        </w:rPr>
      </w:pP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Yesserkepova I. Review of National Research, Data And Projects On Climate Change Dimensions, Impacts And Mitigation And Adaptation Policies in the Republic of Kazakhstan. - Almaty, 2010</w:t>
      </w:r>
    </w:p>
    <w:p w:rsidR="003C62CB" w:rsidRDefault="003C62CB" w:rsidP="006031E4">
      <w:pPr>
        <w:pStyle w:val="a8"/>
        <w:shd w:val="clear" w:color="auto" w:fill="auto"/>
        <w:spacing w:line="240" w:lineRule="auto"/>
        <w:ind w:left="740" w:firstLine="397"/>
        <w:jc w:val="both"/>
        <w:rPr>
          <w:rFonts w:ascii="Times New Roman" w:hAnsi="Times New Roman" w:cs="Times New Roman"/>
          <w:sz w:val="28"/>
          <w:szCs w:val="28"/>
          <w:lang w:val="en-US"/>
        </w:rPr>
      </w:pPr>
    </w:p>
    <w:p w:rsidR="003C62CB" w:rsidRDefault="003C62CB" w:rsidP="003C62CB">
      <w:pPr>
        <w:rPr>
          <w:rFonts w:ascii="Times New Roman" w:hAnsi="Times New Roman" w:cs="Times New Roman"/>
          <w:b/>
          <w:sz w:val="28"/>
          <w:szCs w:val="28"/>
          <w:lang w:val="en-US"/>
        </w:rPr>
      </w:pPr>
      <w:r w:rsidRPr="003C62CB">
        <w:rPr>
          <w:rFonts w:ascii="Times New Roman" w:hAnsi="Times New Roman" w:cs="Times New Roman"/>
          <w:b/>
          <w:sz w:val="28"/>
          <w:szCs w:val="28"/>
          <w:lang w:val="en-US"/>
        </w:rPr>
        <w:t>Subject 9. Assessment and insurance of risk</w:t>
      </w:r>
    </w:p>
    <w:p w:rsidR="003C62CB" w:rsidRPr="003C62CB" w:rsidRDefault="003C62CB" w:rsidP="003C62CB">
      <w:pPr>
        <w:rPr>
          <w:rFonts w:ascii="Times New Roman" w:hAnsi="Times New Roman" w:cs="Times New Roman"/>
          <w:b/>
          <w:sz w:val="28"/>
          <w:szCs w:val="28"/>
          <w:lang w:val="en-US"/>
        </w:rPr>
      </w:pPr>
      <w:r>
        <w:rPr>
          <w:rFonts w:ascii="Times New Roman" w:hAnsi="Times New Roman" w:cs="Times New Roman"/>
          <w:b/>
          <w:sz w:val="28"/>
          <w:szCs w:val="28"/>
          <w:lang w:val="en-US"/>
        </w:rPr>
        <w:t>Lecture 21-22</w:t>
      </w:r>
    </w:p>
    <w:p w:rsidR="003C62CB" w:rsidRPr="003C62CB" w:rsidRDefault="003C62CB" w:rsidP="00A05EF0">
      <w:pPr>
        <w:pStyle w:val="a6"/>
        <w:numPr>
          <w:ilvl w:val="0"/>
          <w:numId w:val="35"/>
        </w:numPr>
        <w:rPr>
          <w:rFonts w:ascii="Times New Roman" w:hAnsi="Times New Roman" w:cs="Times New Roman"/>
          <w:b/>
          <w:sz w:val="28"/>
          <w:szCs w:val="28"/>
          <w:lang w:val="en-US"/>
        </w:rPr>
      </w:pPr>
      <w:r w:rsidRPr="003C62CB">
        <w:rPr>
          <w:rFonts w:ascii="Times New Roman" w:hAnsi="Times New Roman" w:cs="Times New Roman"/>
          <w:b/>
          <w:sz w:val="28"/>
          <w:szCs w:val="28"/>
          <w:lang w:val="en-US"/>
        </w:rPr>
        <w:t xml:space="preserve">The accounting of risk factors, the most important phenomenon of real economy – necessary part of work on the business plan. Types and risk factors. </w:t>
      </w:r>
    </w:p>
    <w:p w:rsidR="003C62CB" w:rsidRPr="003C62CB" w:rsidRDefault="003C62CB" w:rsidP="00A05EF0">
      <w:pPr>
        <w:pStyle w:val="a6"/>
        <w:numPr>
          <w:ilvl w:val="0"/>
          <w:numId w:val="35"/>
        </w:numPr>
        <w:rPr>
          <w:rFonts w:ascii="Times New Roman" w:hAnsi="Times New Roman" w:cs="Times New Roman"/>
          <w:b/>
          <w:sz w:val="28"/>
          <w:szCs w:val="28"/>
          <w:lang w:val="en-US"/>
        </w:rPr>
      </w:pPr>
      <w:r w:rsidRPr="003C62CB">
        <w:rPr>
          <w:rFonts w:ascii="Times New Roman" w:hAnsi="Times New Roman" w:cs="Times New Roman"/>
          <w:b/>
          <w:sz w:val="28"/>
          <w:szCs w:val="28"/>
          <w:lang w:val="en-US"/>
        </w:rPr>
        <w:t xml:space="preserve">Analysis and assessment of risk. Methods of decrease in risk. </w:t>
      </w:r>
    </w:p>
    <w:p w:rsidR="003C62CB" w:rsidRDefault="003C62CB" w:rsidP="00A05EF0">
      <w:pPr>
        <w:pStyle w:val="a6"/>
        <w:numPr>
          <w:ilvl w:val="0"/>
          <w:numId w:val="35"/>
        </w:numPr>
        <w:rPr>
          <w:rFonts w:ascii="Times New Roman" w:hAnsi="Times New Roman" w:cs="Times New Roman"/>
          <w:b/>
          <w:sz w:val="28"/>
          <w:szCs w:val="28"/>
          <w:lang w:val="en-US"/>
        </w:rPr>
      </w:pPr>
      <w:r w:rsidRPr="003C62CB">
        <w:rPr>
          <w:rFonts w:ascii="Times New Roman" w:hAnsi="Times New Roman" w:cs="Times New Roman"/>
          <w:b/>
          <w:sz w:val="28"/>
          <w:szCs w:val="28"/>
          <w:lang w:val="en-US"/>
        </w:rPr>
        <w:t xml:space="preserve">Development of the program of actions for prevention of risk and to decrease in possible losses. Organizational measures of prevention of risks. Program of insurance of risks.  </w:t>
      </w:r>
    </w:p>
    <w:p w:rsidR="003C62CB" w:rsidRPr="003C62CB" w:rsidRDefault="003C62CB" w:rsidP="003C62CB">
      <w:pPr>
        <w:spacing w:before="210" w:after="168" w:line="264" w:lineRule="atLeast"/>
        <w:textAlignment w:val="baseline"/>
        <w:outlineLvl w:val="0"/>
        <w:rPr>
          <w:rFonts w:ascii="Times New Roman" w:eastAsia="Times New Roman" w:hAnsi="Times New Roman" w:cs="Times New Roman"/>
          <w:b/>
          <w:bCs/>
          <w:color w:val="242424"/>
          <w:kern w:val="36"/>
          <w:sz w:val="28"/>
          <w:szCs w:val="28"/>
          <w:lang w:val="en-US"/>
        </w:rPr>
      </w:pPr>
      <w:r>
        <w:rPr>
          <w:rFonts w:ascii="Times New Roman" w:eastAsia="Times New Roman" w:hAnsi="Times New Roman" w:cs="Times New Roman"/>
          <w:b/>
          <w:bCs/>
          <w:color w:val="242424"/>
          <w:kern w:val="36"/>
          <w:sz w:val="28"/>
          <w:szCs w:val="28"/>
          <w:lang w:val="en-US"/>
        </w:rPr>
        <w:t xml:space="preserve">1.  </w:t>
      </w:r>
    </w:p>
    <w:p w:rsidR="003C62CB" w:rsidRPr="003C62CB" w:rsidRDefault="003C62CB" w:rsidP="003C62CB">
      <w:pPr>
        <w:spacing w:after="140" w:line="240" w:lineRule="auto"/>
        <w:textAlignment w:val="baseline"/>
        <w:rPr>
          <w:rFonts w:ascii="Times New Roman" w:eastAsia="Times New Roman" w:hAnsi="Times New Roman" w:cs="Times New Roman"/>
          <w:color w:val="242424"/>
          <w:sz w:val="28"/>
          <w:szCs w:val="28"/>
          <w:lang w:val="en-US"/>
        </w:rPr>
      </w:pPr>
      <w:r w:rsidRPr="003C62CB">
        <w:rPr>
          <w:rFonts w:ascii="Times New Roman" w:eastAsia="Times New Roman" w:hAnsi="Times New Roman" w:cs="Times New Roman"/>
          <w:color w:val="242424"/>
          <w:sz w:val="28"/>
          <w:szCs w:val="28"/>
          <w:lang w:val="en-US"/>
        </w:rPr>
        <w:lastRenderedPageBreak/>
        <w:t>The process of identifying risks, assessing risks and developing strategies to manage risks is known as risk management. A risk management plan and a business impact analysis are important parts of your business continuity plan. By understanding potential risks to your business and finding ways to minimise their impacts, you will help your business recover quickly if an incident occurs.</w:t>
      </w:r>
    </w:p>
    <w:p w:rsidR="003C62CB" w:rsidRPr="003C62CB" w:rsidRDefault="003C62CB" w:rsidP="003C62CB">
      <w:pPr>
        <w:spacing w:after="140" w:line="240" w:lineRule="auto"/>
        <w:textAlignment w:val="baseline"/>
        <w:rPr>
          <w:rFonts w:ascii="Times New Roman" w:eastAsia="Times New Roman" w:hAnsi="Times New Roman" w:cs="Times New Roman"/>
          <w:color w:val="242424"/>
          <w:sz w:val="28"/>
          <w:szCs w:val="28"/>
          <w:lang w:val="en-US"/>
        </w:rPr>
      </w:pPr>
      <w:r w:rsidRPr="003C62CB">
        <w:rPr>
          <w:rFonts w:ascii="Times New Roman" w:eastAsia="Times New Roman" w:hAnsi="Times New Roman" w:cs="Times New Roman"/>
          <w:color w:val="242424"/>
          <w:sz w:val="28"/>
          <w:szCs w:val="28"/>
          <w:lang w:val="en-US"/>
        </w:rPr>
        <w:t>Types of risk vary from business to business, but preparing a risk management plan involves a common process. Your risk management plan should detail your strategy for dealing with risks specific to your business.</w:t>
      </w:r>
    </w:p>
    <w:p w:rsidR="003C62CB" w:rsidRPr="003C62CB" w:rsidRDefault="003C62CB" w:rsidP="003C62CB">
      <w:pPr>
        <w:spacing w:after="140" w:line="240" w:lineRule="auto"/>
        <w:textAlignment w:val="baseline"/>
        <w:rPr>
          <w:rFonts w:ascii="Times New Roman" w:eastAsia="Times New Roman" w:hAnsi="Times New Roman" w:cs="Times New Roman"/>
          <w:color w:val="242424"/>
          <w:sz w:val="28"/>
          <w:szCs w:val="28"/>
          <w:lang w:val="en-US"/>
        </w:rPr>
      </w:pPr>
      <w:r w:rsidRPr="003C62CB">
        <w:rPr>
          <w:rFonts w:ascii="Times New Roman" w:eastAsia="Times New Roman" w:hAnsi="Times New Roman" w:cs="Times New Roman"/>
          <w:color w:val="242424"/>
          <w:sz w:val="28"/>
          <w:szCs w:val="28"/>
          <w:lang w:val="en-US"/>
        </w:rPr>
        <w:t>It's important to allocate some time, budget and resources for preparing a risk management plan and a business impact analysis. This will help you meet your legal obligations for providing a safe workplace and can reduce the likelihood of an incident negatively impacting on your business.</w:t>
      </w:r>
    </w:p>
    <w:p w:rsidR="003C62CB" w:rsidRPr="003C62CB" w:rsidRDefault="003C62CB" w:rsidP="003C62CB">
      <w:pPr>
        <w:spacing w:after="140" w:line="240" w:lineRule="auto"/>
        <w:textAlignment w:val="baseline"/>
        <w:rPr>
          <w:rFonts w:ascii="Times New Roman" w:eastAsia="Times New Roman" w:hAnsi="Times New Roman" w:cs="Times New Roman"/>
          <w:color w:val="242424"/>
          <w:sz w:val="28"/>
          <w:szCs w:val="28"/>
          <w:lang w:val="en-US"/>
        </w:rPr>
      </w:pPr>
      <w:r w:rsidRPr="003C62CB">
        <w:rPr>
          <w:rFonts w:ascii="Times New Roman" w:eastAsia="Times New Roman" w:hAnsi="Times New Roman" w:cs="Times New Roman"/>
          <w:color w:val="242424"/>
          <w:sz w:val="28"/>
          <w:szCs w:val="28"/>
          <w:lang w:val="en-US"/>
        </w:rPr>
        <w:t>This guide outlines the steps involved in preparing a risk management plan and a business impact analysis for your business.</w:t>
      </w:r>
    </w:p>
    <w:p w:rsidR="003C62CB" w:rsidRPr="003C62CB" w:rsidRDefault="003C62CB" w:rsidP="003C62CB">
      <w:pPr>
        <w:pStyle w:val="1"/>
        <w:spacing w:before="210" w:beforeAutospacing="0" w:after="168" w:afterAutospacing="0" w:line="264" w:lineRule="atLeast"/>
        <w:textAlignment w:val="baseline"/>
        <w:rPr>
          <w:color w:val="242424"/>
          <w:sz w:val="28"/>
          <w:szCs w:val="28"/>
          <w:lang w:val="en-US"/>
        </w:rPr>
      </w:pPr>
      <w:r w:rsidRPr="003C62CB">
        <w:rPr>
          <w:color w:val="242424"/>
          <w:sz w:val="28"/>
          <w:szCs w:val="28"/>
          <w:lang w:val="en-US"/>
        </w:rPr>
        <w:t>Identify risks to your business</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The first step in preparing a risk management plan is to identify potential risks to your business. Understanding the scope of possible risks will help you develop realistic, cost-effective strategies for dealing with them.</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It's important that you think broadly when considering types of risks for your business, rather than just looking at obvious concerns (e.g. fire, theft, market competition).</w:t>
      </w:r>
    </w:p>
    <w:p w:rsidR="003C62CB" w:rsidRPr="003C62CB" w:rsidRDefault="003C62CB" w:rsidP="003C62CB">
      <w:pPr>
        <w:pStyle w:val="2"/>
        <w:spacing w:before="0" w:after="140" w:line="264" w:lineRule="atLeast"/>
        <w:textAlignment w:val="baseline"/>
        <w:rPr>
          <w:rFonts w:ascii="Times New Roman" w:hAnsi="Times New Roman" w:cs="Times New Roman"/>
          <w:b w:val="0"/>
          <w:bCs w:val="0"/>
          <w:color w:val="006838"/>
          <w:sz w:val="28"/>
          <w:szCs w:val="28"/>
          <w:lang w:val="en-US"/>
        </w:rPr>
      </w:pPr>
      <w:r w:rsidRPr="003C62CB">
        <w:rPr>
          <w:rFonts w:ascii="Times New Roman" w:hAnsi="Times New Roman" w:cs="Times New Roman"/>
          <w:b w:val="0"/>
          <w:bCs w:val="0"/>
          <w:color w:val="006838"/>
          <w:sz w:val="28"/>
          <w:szCs w:val="28"/>
          <w:lang w:val="en-US"/>
        </w:rPr>
        <w:t>Assessing your business</w:t>
      </w:r>
    </w:p>
    <w:p w:rsidR="003C62CB" w:rsidRPr="003C62CB" w:rsidRDefault="003C62CB" w:rsidP="003C62CB">
      <w:pPr>
        <w:pStyle w:val="ab"/>
        <w:spacing w:before="0" w:beforeAutospacing="0" w:after="0" w:afterAutospacing="0"/>
        <w:textAlignment w:val="baseline"/>
        <w:rPr>
          <w:color w:val="242424"/>
          <w:sz w:val="28"/>
          <w:szCs w:val="28"/>
          <w:lang w:val="en-US"/>
        </w:rPr>
      </w:pPr>
      <w:r w:rsidRPr="003C62CB">
        <w:rPr>
          <w:color w:val="242424"/>
          <w:sz w:val="28"/>
          <w:szCs w:val="28"/>
          <w:lang w:val="en-US"/>
        </w:rPr>
        <w:t>Before you begin</w:t>
      </w:r>
      <w:r w:rsidRPr="003C62CB">
        <w:rPr>
          <w:rStyle w:val="apple-converted-space"/>
          <w:color w:val="242424"/>
          <w:sz w:val="28"/>
          <w:szCs w:val="28"/>
          <w:lang w:val="en-US"/>
        </w:rPr>
        <w:t> </w:t>
      </w:r>
      <w:hyperlink r:id="rId32" w:history="1">
        <w:r w:rsidRPr="003C62CB">
          <w:rPr>
            <w:rStyle w:val="aa"/>
            <w:color w:val="006838"/>
            <w:sz w:val="28"/>
            <w:szCs w:val="28"/>
            <w:lang w:val="en-US"/>
          </w:rPr>
          <w:t>identifying risks</w:t>
        </w:r>
      </w:hyperlink>
      <w:r w:rsidRPr="003C62CB">
        <w:rPr>
          <w:color w:val="242424"/>
          <w:sz w:val="28"/>
          <w:szCs w:val="28"/>
          <w:lang w:val="en-US"/>
        </w:rPr>
        <w:t>, you need to assess your business. Think about your critical business activities, including your key services, resources and staff, and things that could affect them, such as power failures, natural disaster and illness. Assessing your business will help you work out which aspects you couldn't operate without.</w:t>
      </w:r>
    </w:p>
    <w:p w:rsidR="003C62CB" w:rsidRPr="003C62CB" w:rsidRDefault="003C62CB" w:rsidP="003C62CB">
      <w:pPr>
        <w:pStyle w:val="2"/>
        <w:spacing w:before="0" w:after="140" w:line="264" w:lineRule="atLeast"/>
        <w:textAlignment w:val="baseline"/>
        <w:rPr>
          <w:rFonts w:ascii="Times New Roman" w:hAnsi="Times New Roman" w:cs="Times New Roman"/>
          <w:b w:val="0"/>
          <w:bCs w:val="0"/>
          <w:color w:val="006838"/>
          <w:sz w:val="28"/>
          <w:szCs w:val="28"/>
          <w:lang w:val="en-US"/>
        </w:rPr>
      </w:pPr>
      <w:r w:rsidRPr="003C62CB">
        <w:rPr>
          <w:rFonts w:ascii="Times New Roman" w:hAnsi="Times New Roman" w:cs="Times New Roman"/>
          <w:b w:val="0"/>
          <w:bCs w:val="0"/>
          <w:color w:val="006838"/>
          <w:sz w:val="28"/>
          <w:szCs w:val="28"/>
          <w:lang w:val="en-US"/>
        </w:rPr>
        <w:t>Ways of identifying risk</w:t>
      </w:r>
    </w:p>
    <w:p w:rsidR="003C62CB" w:rsidRPr="003C62CB" w:rsidRDefault="003C62CB" w:rsidP="003C62CB">
      <w:pPr>
        <w:pStyle w:val="ab"/>
        <w:spacing w:before="0" w:beforeAutospacing="0" w:after="140" w:afterAutospacing="0"/>
        <w:textAlignment w:val="baseline"/>
        <w:rPr>
          <w:color w:val="242424"/>
          <w:sz w:val="28"/>
          <w:szCs w:val="28"/>
        </w:rPr>
      </w:pPr>
      <w:r w:rsidRPr="003C62CB">
        <w:rPr>
          <w:color w:val="242424"/>
          <w:sz w:val="28"/>
          <w:szCs w:val="28"/>
          <w:lang w:val="en-US"/>
        </w:rPr>
        <w:t xml:space="preserve">Once you have a clear picture of your business, you can begin to identify the risks. Review your business plan and think about what you couldn't do without, and what type of incidents could impact on these areas. </w:t>
      </w:r>
      <w:r w:rsidRPr="003C62CB">
        <w:rPr>
          <w:color w:val="242424"/>
          <w:sz w:val="28"/>
          <w:szCs w:val="28"/>
        </w:rPr>
        <w:t>Ask yourself:</w:t>
      </w:r>
    </w:p>
    <w:p w:rsidR="003C62CB" w:rsidRPr="003C62CB" w:rsidRDefault="003C62CB" w:rsidP="00A05EF0">
      <w:pPr>
        <w:numPr>
          <w:ilvl w:val="0"/>
          <w:numId w:val="25"/>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when, where, why and how are risks likely to happen in your business?</w:t>
      </w:r>
    </w:p>
    <w:p w:rsidR="003C62CB" w:rsidRPr="003C62CB" w:rsidRDefault="003C62CB" w:rsidP="00A05EF0">
      <w:pPr>
        <w:numPr>
          <w:ilvl w:val="0"/>
          <w:numId w:val="25"/>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are the risks internal or external?</w:t>
      </w:r>
    </w:p>
    <w:p w:rsidR="003C62CB" w:rsidRPr="003C62CB" w:rsidRDefault="003C62CB" w:rsidP="00A05EF0">
      <w:pPr>
        <w:numPr>
          <w:ilvl w:val="0"/>
          <w:numId w:val="25"/>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who might be involved or affected if an incident happens?</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The following are some useful techniques for identifying risks.</w:t>
      </w:r>
    </w:p>
    <w:p w:rsidR="003C62CB" w:rsidRPr="003C62CB" w:rsidRDefault="003C62CB" w:rsidP="003C62CB">
      <w:pPr>
        <w:pStyle w:val="3"/>
        <w:spacing w:before="0" w:beforeAutospacing="0" w:after="140" w:afterAutospacing="0" w:line="264" w:lineRule="atLeast"/>
        <w:textAlignment w:val="baseline"/>
        <w:rPr>
          <w:b w:val="0"/>
          <w:bCs w:val="0"/>
          <w:color w:val="006838"/>
          <w:sz w:val="28"/>
          <w:szCs w:val="28"/>
          <w:lang w:val="en-US"/>
        </w:rPr>
      </w:pPr>
      <w:r w:rsidRPr="003C62CB">
        <w:rPr>
          <w:b w:val="0"/>
          <w:bCs w:val="0"/>
          <w:color w:val="006838"/>
          <w:sz w:val="28"/>
          <w:szCs w:val="28"/>
          <w:lang w:val="en-US"/>
        </w:rPr>
        <w:t>Ask 'what if?' questions</w:t>
      </w:r>
    </w:p>
    <w:p w:rsidR="003C62CB" w:rsidRPr="003C62CB" w:rsidRDefault="003C62CB" w:rsidP="003C62CB">
      <w:pPr>
        <w:pStyle w:val="ab"/>
        <w:spacing w:before="0" w:beforeAutospacing="0" w:after="0" w:afterAutospacing="0"/>
        <w:textAlignment w:val="baseline"/>
        <w:rPr>
          <w:color w:val="242424"/>
          <w:sz w:val="28"/>
          <w:szCs w:val="28"/>
        </w:rPr>
      </w:pPr>
      <w:r w:rsidRPr="003C62CB">
        <w:rPr>
          <w:color w:val="242424"/>
          <w:sz w:val="28"/>
          <w:szCs w:val="28"/>
          <w:lang w:val="en-US"/>
        </w:rPr>
        <w:t>Thoroughly review your</w:t>
      </w:r>
      <w:r w:rsidRPr="003C62CB">
        <w:rPr>
          <w:rStyle w:val="apple-converted-space"/>
          <w:color w:val="242424"/>
          <w:sz w:val="28"/>
          <w:szCs w:val="28"/>
          <w:lang w:val="en-US"/>
        </w:rPr>
        <w:t> </w:t>
      </w:r>
      <w:hyperlink r:id="rId33" w:history="1">
        <w:r w:rsidRPr="003C62CB">
          <w:rPr>
            <w:rStyle w:val="aa"/>
            <w:color w:val="006838"/>
            <w:sz w:val="28"/>
            <w:szCs w:val="28"/>
            <w:lang w:val="en-US"/>
          </w:rPr>
          <w:t>business plan</w:t>
        </w:r>
      </w:hyperlink>
      <w:r w:rsidRPr="003C62CB">
        <w:rPr>
          <w:rStyle w:val="apple-converted-space"/>
          <w:color w:val="242424"/>
          <w:sz w:val="28"/>
          <w:szCs w:val="28"/>
          <w:lang w:val="en-US"/>
        </w:rPr>
        <w:t> </w:t>
      </w:r>
      <w:r w:rsidRPr="003C62CB">
        <w:rPr>
          <w:color w:val="242424"/>
          <w:sz w:val="28"/>
          <w:szCs w:val="28"/>
          <w:lang w:val="en-US"/>
        </w:rPr>
        <w:t xml:space="preserve">and ask as many 'what if?' questions as you can. </w:t>
      </w:r>
      <w:r w:rsidRPr="003C62CB">
        <w:rPr>
          <w:color w:val="242424"/>
          <w:sz w:val="28"/>
          <w:szCs w:val="28"/>
        </w:rPr>
        <w:t>Ask yourself what if:</w:t>
      </w:r>
    </w:p>
    <w:p w:rsidR="003C62CB" w:rsidRPr="003C62CB" w:rsidRDefault="003C62CB" w:rsidP="00A05EF0">
      <w:pPr>
        <w:numPr>
          <w:ilvl w:val="0"/>
          <w:numId w:val="26"/>
        </w:numPr>
        <w:spacing w:after="84" w:line="291" w:lineRule="atLeast"/>
        <w:ind w:left="252"/>
        <w:textAlignment w:val="baseline"/>
        <w:rPr>
          <w:rFonts w:ascii="Times New Roman" w:hAnsi="Times New Roman" w:cs="Times New Roman"/>
          <w:color w:val="242424"/>
          <w:sz w:val="28"/>
          <w:szCs w:val="28"/>
        </w:rPr>
      </w:pPr>
      <w:r w:rsidRPr="003C62CB">
        <w:rPr>
          <w:rFonts w:ascii="Times New Roman" w:hAnsi="Times New Roman" w:cs="Times New Roman"/>
          <w:color w:val="242424"/>
          <w:sz w:val="28"/>
          <w:szCs w:val="28"/>
        </w:rPr>
        <w:lastRenderedPageBreak/>
        <w:t>you lost power supply?</w:t>
      </w:r>
    </w:p>
    <w:p w:rsidR="003C62CB" w:rsidRPr="003C62CB" w:rsidRDefault="003C62CB" w:rsidP="00A05EF0">
      <w:pPr>
        <w:numPr>
          <w:ilvl w:val="0"/>
          <w:numId w:val="26"/>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you had no access to the internet?</w:t>
      </w:r>
    </w:p>
    <w:p w:rsidR="003C62CB" w:rsidRPr="003C62CB" w:rsidRDefault="0080144E" w:rsidP="00A05EF0">
      <w:pPr>
        <w:numPr>
          <w:ilvl w:val="0"/>
          <w:numId w:val="26"/>
        </w:numPr>
        <w:spacing w:after="0" w:line="291" w:lineRule="atLeast"/>
        <w:ind w:left="252"/>
        <w:textAlignment w:val="baseline"/>
        <w:rPr>
          <w:rFonts w:ascii="Times New Roman" w:hAnsi="Times New Roman" w:cs="Times New Roman"/>
          <w:color w:val="242424"/>
          <w:sz w:val="28"/>
          <w:szCs w:val="28"/>
        </w:rPr>
      </w:pPr>
      <w:hyperlink r:id="rId34" w:history="1">
        <w:r w:rsidR="003C62CB" w:rsidRPr="003C62CB">
          <w:rPr>
            <w:rStyle w:val="aa"/>
            <w:rFonts w:ascii="Times New Roman" w:hAnsi="Times New Roman" w:cs="Times New Roman"/>
            <w:color w:val="006838"/>
            <w:sz w:val="28"/>
            <w:szCs w:val="28"/>
          </w:rPr>
          <w:t>key documents</w:t>
        </w:r>
      </w:hyperlink>
      <w:r w:rsidR="003C62CB" w:rsidRPr="003C62CB">
        <w:rPr>
          <w:rStyle w:val="apple-converted-space"/>
          <w:rFonts w:ascii="Times New Roman" w:hAnsi="Times New Roman" w:cs="Times New Roman"/>
          <w:color w:val="242424"/>
          <w:sz w:val="28"/>
          <w:szCs w:val="28"/>
        </w:rPr>
        <w:t> </w:t>
      </w:r>
      <w:r w:rsidR="003C62CB" w:rsidRPr="003C62CB">
        <w:rPr>
          <w:rFonts w:ascii="Times New Roman" w:hAnsi="Times New Roman" w:cs="Times New Roman"/>
          <w:color w:val="242424"/>
          <w:sz w:val="28"/>
          <w:szCs w:val="28"/>
        </w:rPr>
        <w:t>were destroyed?</w:t>
      </w:r>
    </w:p>
    <w:p w:rsidR="003C62CB" w:rsidRPr="003C62CB" w:rsidRDefault="003C62CB" w:rsidP="00A05EF0">
      <w:pPr>
        <w:numPr>
          <w:ilvl w:val="0"/>
          <w:numId w:val="26"/>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your premises was damaged or you were unable to access it?</w:t>
      </w:r>
    </w:p>
    <w:p w:rsidR="003C62CB" w:rsidRPr="003C62CB" w:rsidRDefault="003C62CB" w:rsidP="00A05EF0">
      <w:pPr>
        <w:numPr>
          <w:ilvl w:val="0"/>
          <w:numId w:val="26"/>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one of your best staff members quit?</w:t>
      </w:r>
    </w:p>
    <w:p w:rsidR="003C62CB" w:rsidRPr="003C62CB" w:rsidRDefault="003C62CB" w:rsidP="00A05EF0">
      <w:pPr>
        <w:numPr>
          <w:ilvl w:val="0"/>
          <w:numId w:val="26"/>
        </w:numPr>
        <w:spacing w:after="0" w:line="291" w:lineRule="atLeast"/>
        <w:ind w:left="252"/>
        <w:textAlignment w:val="baseline"/>
        <w:rPr>
          <w:rFonts w:ascii="Times New Roman" w:hAnsi="Times New Roman" w:cs="Times New Roman"/>
          <w:color w:val="242424"/>
          <w:sz w:val="28"/>
          <w:szCs w:val="28"/>
          <w:lang w:val="en-US"/>
        </w:rPr>
      </w:pPr>
      <w:proofErr w:type="gramStart"/>
      <w:r w:rsidRPr="003C62CB">
        <w:rPr>
          <w:rFonts w:ascii="Times New Roman" w:hAnsi="Times New Roman" w:cs="Times New Roman"/>
          <w:color w:val="242424"/>
          <w:sz w:val="28"/>
          <w:szCs w:val="28"/>
          <w:lang w:val="en-US"/>
        </w:rPr>
        <w:t>your</w:t>
      </w:r>
      <w:proofErr w:type="gramEnd"/>
      <w:r w:rsidRPr="003C62CB">
        <w:rPr>
          <w:rStyle w:val="apple-converted-space"/>
          <w:rFonts w:ascii="Times New Roman" w:hAnsi="Times New Roman" w:cs="Times New Roman"/>
          <w:color w:val="242424"/>
          <w:sz w:val="28"/>
          <w:szCs w:val="28"/>
          <w:lang w:val="en-US"/>
        </w:rPr>
        <w:t> </w:t>
      </w:r>
      <w:hyperlink r:id="rId35" w:history="1">
        <w:r w:rsidRPr="003C62CB">
          <w:rPr>
            <w:rStyle w:val="aa"/>
            <w:rFonts w:ascii="Times New Roman" w:hAnsi="Times New Roman" w:cs="Times New Roman"/>
            <w:color w:val="006838"/>
            <w:sz w:val="28"/>
            <w:szCs w:val="28"/>
            <w:lang w:val="en-US"/>
          </w:rPr>
          <w:t>suppliers went out of business</w:t>
        </w:r>
      </w:hyperlink>
      <w:r w:rsidRPr="003C62CB">
        <w:rPr>
          <w:rFonts w:ascii="Times New Roman" w:hAnsi="Times New Roman" w:cs="Times New Roman"/>
          <w:color w:val="242424"/>
          <w:sz w:val="28"/>
          <w:szCs w:val="28"/>
          <w:lang w:val="en-US"/>
        </w:rPr>
        <w:t>?</w:t>
      </w:r>
    </w:p>
    <w:p w:rsidR="003C62CB" w:rsidRPr="003C62CB" w:rsidRDefault="003C62CB" w:rsidP="00A05EF0">
      <w:pPr>
        <w:numPr>
          <w:ilvl w:val="0"/>
          <w:numId w:val="26"/>
        </w:numPr>
        <w:spacing w:after="0" w:line="291" w:lineRule="atLeast"/>
        <w:ind w:left="252"/>
        <w:textAlignment w:val="baseline"/>
        <w:rPr>
          <w:rFonts w:ascii="Times New Roman" w:hAnsi="Times New Roman" w:cs="Times New Roman"/>
          <w:color w:val="242424"/>
          <w:sz w:val="28"/>
          <w:szCs w:val="28"/>
          <w:lang w:val="en-US"/>
        </w:rPr>
      </w:pPr>
      <w:proofErr w:type="gramStart"/>
      <w:r w:rsidRPr="003C62CB">
        <w:rPr>
          <w:rFonts w:ascii="Times New Roman" w:hAnsi="Times New Roman" w:cs="Times New Roman"/>
          <w:color w:val="242424"/>
          <w:sz w:val="28"/>
          <w:szCs w:val="28"/>
          <w:lang w:val="en-US"/>
        </w:rPr>
        <w:t>the</w:t>
      </w:r>
      <w:proofErr w:type="gramEnd"/>
      <w:r w:rsidRPr="003C62CB">
        <w:rPr>
          <w:rFonts w:ascii="Times New Roman" w:hAnsi="Times New Roman" w:cs="Times New Roman"/>
          <w:color w:val="242424"/>
          <w:sz w:val="28"/>
          <w:szCs w:val="28"/>
          <w:lang w:val="en-US"/>
        </w:rPr>
        <w:t xml:space="preserve"> area your business is in suffered from a</w:t>
      </w:r>
      <w:r w:rsidRPr="003C62CB">
        <w:rPr>
          <w:rStyle w:val="apple-converted-space"/>
          <w:rFonts w:ascii="Times New Roman" w:hAnsi="Times New Roman" w:cs="Times New Roman"/>
          <w:color w:val="242424"/>
          <w:sz w:val="28"/>
          <w:szCs w:val="28"/>
          <w:lang w:val="en-US"/>
        </w:rPr>
        <w:t> </w:t>
      </w:r>
      <w:hyperlink r:id="rId36" w:history="1">
        <w:r w:rsidRPr="003C62CB">
          <w:rPr>
            <w:rStyle w:val="aa"/>
            <w:rFonts w:ascii="Times New Roman" w:hAnsi="Times New Roman" w:cs="Times New Roman"/>
            <w:color w:val="006838"/>
            <w:sz w:val="28"/>
            <w:szCs w:val="28"/>
            <w:lang w:val="en-US"/>
          </w:rPr>
          <w:t>natural disaster</w:t>
        </w:r>
      </w:hyperlink>
      <w:r w:rsidRPr="003C62CB">
        <w:rPr>
          <w:rFonts w:ascii="Times New Roman" w:hAnsi="Times New Roman" w:cs="Times New Roman"/>
          <w:color w:val="242424"/>
          <w:sz w:val="28"/>
          <w:szCs w:val="28"/>
          <w:lang w:val="en-US"/>
        </w:rPr>
        <w:t>?</w:t>
      </w:r>
    </w:p>
    <w:p w:rsidR="003C62CB" w:rsidRPr="003C62CB" w:rsidRDefault="003C62CB" w:rsidP="00A05EF0">
      <w:pPr>
        <w:numPr>
          <w:ilvl w:val="0"/>
          <w:numId w:val="26"/>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the services you need, such as roads and communications, were closed?</w:t>
      </w:r>
    </w:p>
    <w:p w:rsidR="003C62CB" w:rsidRPr="003C62CB" w:rsidRDefault="003C62CB" w:rsidP="003C62CB">
      <w:pPr>
        <w:pStyle w:val="1"/>
        <w:spacing w:before="210" w:beforeAutospacing="0" w:after="168" w:afterAutospacing="0" w:line="264" w:lineRule="atLeast"/>
        <w:textAlignment w:val="baseline"/>
        <w:rPr>
          <w:color w:val="242424"/>
          <w:sz w:val="28"/>
          <w:szCs w:val="28"/>
          <w:lang w:val="en-US"/>
        </w:rPr>
      </w:pPr>
      <w:r>
        <w:rPr>
          <w:color w:val="242424"/>
          <w:sz w:val="28"/>
          <w:szCs w:val="28"/>
          <w:lang w:val="en-US"/>
        </w:rPr>
        <w:t xml:space="preserve">2. </w:t>
      </w:r>
      <w:r w:rsidRPr="003C62CB">
        <w:rPr>
          <w:color w:val="242424"/>
          <w:sz w:val="28"/>
          <w:szCs w:val="28"/>
          <w:lang w:val="en-US"/>
        </w:rPr>
        <w:t>Analyse and evaluate the impact of risks</w:t>
      </w:r>
    </w:p>
    <w:p w:rsidR="003C62CB" w:rsidRPr="003C62CB" w:rsidRDefault="003C62CB" w:rsidP="003C62CB">
      <w:pPr>
        <w:pStyle w:val="ab"/>
        <w:spacing w:before="0" w:beforeAutospacing="0" w:after="140" w:afterAutospacing="0"/>
        <w:ind w:firstLine="312"/>
        <w:textAlignment w:val="baseline"/>
        <w:rPr>
          <w:color w:val="242424"/>
          <w:sz w:val="28"/>
          <w:szCs w:val="28"/>
          <w:lang w:val="en-US"/>
        </w:rPr>
      </w:pPr>
      <w:r w:rsidRPr="003C62CB">
        <w:rPr>
          <w:color w:val="242424"/>
          <w:sz w:val="28"/>
          <w:szCs w:val="28"/>
          <w:lang w:val="en-US"/>
        </w:rPr>
        <w:t>Once you have identified the risks to your business, you need to assess the possible impact of those risks. You need to separate minor risks that may be acceptable from major risks that must be managed immediately.</w:t>
      </w:r>
    </w:p>
    <w:p w:rsidR="003C62CB" w:rsidRPr="003C62CB" w:rsidRDefault="003C62CB" w:rsidP="003C62CB">
      <w:pPr>
        <w:pStyle w:val="2"/>
        <w:spacing w:before="0" w:after="140" w:line="264" w:lineRule="atLeast"/>
        <w:textAlignment w:val="baseline"/>
        <w:rPr>
          <w:rFonts w:ascii="Times New Roman" w:hAnsi="Times New Roman" w:cs="Times New Roman"/>
          <w:b w:val="0"/>
          <w:bCs w:val="0"/>
          <w:color w:val="006838"/>
          <w:sz w:val="28"/>
          <w:szCs w:val="28"/>
          <w:lang w:val="en-US"/>
        </w:rPr>
      </w:pPr>
      <w:r w:rsidRPr="003C62CB">
        <w:rPr>
          <w:rFonts w:ascii="Times New Roman" w:hAnsi="Times New Roman" w:cs="Times New Roman"/>
          <w:b w:val="0"/>
          <w:bCs w:val="0"/>
          <w:color w:val="006838"/>
          <w:sz w:val="28"/>
          <w:szCs w:val="28"/>
          <w:lang w:val="en-US"/>
        </w:rPr>
        <w:t>Analysing the level of risk</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To analyse risks, you need to work out the likelihood of it happening (frequency or probability) and the consequences it would have (the impact) of the risks you have identified. This is referred to as the level of risk, and can be calculated using this formula:</w:t>
      </w:r>
    </w:p>
    <w:p w:rsidR="003C62CB" w:rsidRPr="003C62CB" w:rsidRDefault="003C62CB" w:rsidP="003C62CB">
      <w:pPr>
        <w:pStyle w:val="ab"/>
        <w:spacing w:before="0" w:beforeAutospacing="0" w:after="0" w:afterAutospacing="0"/>
        <w:textAlignment w:val="baseline"/>
        <w:rPr>
          <w:color w:val="242424"/>
          <w:sz w:val="28"/>
          <w:szCs w:val="28"/>
          <w:lang w:val="en-US"/>
        </w:rPr>
      </w:pPr>
      <w:r w:rsidRPr="003C62CB">
        <w:rPr>
          <w:rStyle w:val="ac"/>
          <w:b/>
          <w:bCs/>
          <w:color w:val="242424"/>
          <w:sz w:val="28"/>
          <w:szCs w:val="28"/>
          <w:bdr w:val="none" w:sz="0" w:space="0" w:color="auto" w:frame="1"/>
          <w:lang w:val="en-US"/>
        </w:rPr>
        <w:t>level of risk = consequence x likelihood</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Level of risk is often described as low, medium, high or very high. It should be analysed in relation to what you are currently doing to control it. Keep in mind that control measures decrease the level of risk, but do not always eliminate it.</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A risk analysis can be documented in a matrix, such as this:</w:t>
      </w:r>
    </w:p>
    <w:p w:rsidR="003C62CB" w:rsidRPr="003C62CB" w:rsidRDefault="003C62CB" w:rsidP="003C62CB">
      <w:pPr>
        <w:pStyle w:val="2"/>
        <w:spacing w:before="0" w:after="140" w:line="264" w:lineRule="atLeast"/>
        <w:textAlignment w:val="baseline"/>
        <w:rPr>
          <w:rFonts w:ascii="Times New Roman" w:hAnsi="Times New Roman" w:cs="Times New Roman"/>
          <w:b w:val="0"/>
          <w:bCs w:val="0"/>
          <w:color w:val="006838"/>
          <w:sz w:val="28"/>
          <w:szCs w:val="28"/>
        </w:rPr>
      </w:pPr>
      <w:r w:rsidRPr="003C62CB">
        <w:rPr>
          <w:rFonts w:ascii="Times New Roman" w:hAnsi="Times New Roman" w:cs="Times New Roman"/>
          <w:b w:val="0"/>
          <w:bCs w:val="0"/>
          <w:color w:val="006838"/>
          <w:sz w:val="28"/>
          <w:szCs w:val="28"/>
        </w:rPr>
        <w:t>Likelihood scale example</w:t>
      </w:r>
    </w:p>
    <w:tbl>
      <w:tblPr>
        <w:tblW w:w="0" w:type="auto"/>
        <w:tblCellMar>
          <w:left w:w="0" w:type="dxa"/>
          <w:right w:w="0" w:type="dxa"/>
        </w:tblCellMar>
        <w:tblLook w:val="04A0"/>
      </w:tblPr>
      <w:tblGrid>
        <w:gridCol w:w="798"/>
        <w:gridCol w:w="1692"/>
        <w:gridCol w:w="5525"/>
      </w:tblGrid>
      <w:tr w:rsidR="003C62CB" w:rsidRPr="003C62CB" w:rsidTr="001806CE">
        <w:trPr>
          <w:tblHeader/>
        </w:trPr>
        <w:tc>
          <w:tcPr>
            <w:tcW w:w="0" w:type="auto"/>
            <w:tcBorders>
              <w:top w:val="single" w:sz="6" w:space="0" w:color="767676"/>
              <w:left w:val="single" w:sz="6" w:space="0" w:color="767676"/>
              <w:bottom w:val="single" w:sz="6" w:space="0" w:color="767676"/>
              <w:right w:val="single" w:sz="6" w:space="0" w:color="767676"/>
            </w:tcBorders>
            <w:shd w:val="clear" w:color="auto" w:fill="3BB44B"/>
            <w:tcMar>
              <w:top w:w="72" w:type="dxa"/>
              <w:left w:w="72" w:type="dxa"/>
              <w:bottom w:w="72" w:type="dxa"/>
              <w:right w:w="72" w:type="dxa"/>
            </w:tcMar>
            <w:vAlign w:val="bottom"/>
            <w:hideMark/>
          </w:tcPr>
          <w:p w:rsidR="003C62CB" w:rsidRPr="003C62CB" w:rsidRDefault="003C62CB" w:rsidP="001806CE">
            <w:pPr>
              <w:jc w:val="center"/>
              <w:rPr>
                <w:rFonts w:ascii="Times New Roman" w:hAnsi="Times New Roman" w:cs="Times New Roman"/>
                <w:b/>
                <w:bCs/>
                <w:sz w:val="28"/>
                <w:szCs w:val="28"/>
              </w:rPr>
            </w:pPr>
            <w:r w:rsidRPr="003C62CB">
              <w:rPr>
                <w:rFonts w:ascii="Times New Roman" w:hAnsi="Times New Roman" w:cs="Times New Roman"/>
                <w:b/>
                <w:bCs/>
                <w:sz w:val="28"/>
                <w:szCs w:val="28"/>
              </w:rPr>
              <w:t>Level</w:t>
            </w:r>
          </w:p>
        </w:tc>
        <w:tc>
          <w:tcPr>
            <w:tcW w:w="0" w:type="auto"/>
            <w:tcBorders>
              <w:top w:val="single" w:sz="6" w:space="0" w:color="767676"/>
              <w:left w:val="single" w:sz="6" w:space="0" w:color="767676"/>
              <w:bottom w:val="single" w:sz="6" w:space="0" w:color="767676"/>
              <w:right w:val="single" w:sz="6" w:space="0" w:color="767676"/>
            </w:tcBorders>
            <w:shd w:val="clear" w:color="auto" w:fill="3BB44B"/>
            <w:tcMar>
              <w:top w:w="72" w:type="dxa"/>
              <w:left w:w="72" w:type="dxa"/>
              <w:bottom w:w="72" w:type="dxa"/>
              <w:right w:w="72" w:type="dxa"/>
            </w:tcMar>
            <w:vAlign w:val="bottom"/>
            <w:hideMark/>
          </w:tcPr>
          <w:p w:rsidR="003C62CB" w:rsidRPr="003C62CB" w:rsidRDefault="003C62CB" w:rsidP="001806CE">
            <w:pPr>
              <w:jc w:val="center"/>
              <w:rPr>
                <w:rFonts w:ascii="Times New Roman" w:hAnsi="Times New Roman" w:cs="Times New Roman"/>
                <w:b/>
                <w:bCs/>
                <w:sz w:val="28"/>
                <w:szCs w:val="28"/>
              </w:rPr>
            </w:pPr>
            <w:r w:rsidRPr="003C62CB">
              <w:rPr>
                <w:rFonts w:ascii="Times New Roman" w:hAnsi="Times New Roman" w:cs="Times New Roman"/>
                <w:b/>
                <w:bCs/>
                <w:sz w:val="28"/>
                <w:szCs w:val="28"/>
              </w:rPr>
              <w:t>Likelihood</w:t>
            </w:r>
          </w:p>
        </w:tc>
        <w:tc>
          <w:tcPr>
            <w:tcW w:w="0" w:type="auto"/>
            <w:tcBorders>
              <w:top w:val="single" w:sz="6" w:space="0" w:color="767676"/>
              <w:left w:val="single" w:sz="6" w:space="0" w:color="767676"/>
              <w:bottom w:val="single" w:sz="6" w:space="0" w:color="767676"/>
              <w:right w:val="single" w:sz="6" w:space="0" w:color="767676"/>
            </w:tcBorders>
            <w:shd w:val="clear" w:color="auto" w:fill="auto"/>
            <w:tcMar>
              <w:top w:w="72" w:type="dxa"/>
              <w:left w:w="72" w:type="dxa"/>
              <w:bottom w:w="72" w:type="dxa"/>
              <w:right w:w="72" w:type="dxa"/>
            </w:tcMar>
            <w:vAlign w:val="bottom"/>
            <w:hideMark/>
          </w:tcPr>
          <w:p w:rsidR="003C62CB" w:rsidRPr="003C62CB" w:rsidRDefault="003C62CB" w:rsidP="001806CE">
            <w:pPr>
              <w:jc w:val="center"/>
              <w:rPr>
                <w:rFonts w:ascii="Times New Roman" w:hAnsi="Times New Roman" w:cs="Times New Roman"/>
                <w:b/>
                <w:bCs/>
                <w:sz w:val="28"/>
                <w:szCs w:val="28"/>
              </w:rPr>
            </w:pPr>
            <w:r w:rsidRPr="003C62CB">
              <w:rPr>
                <w:rFonts w:ascii="Times New Roman" w:hAnsi="Times New Roman" w:cs="Times New Roman"/>
                <w:b/>
                <w:bCs/>
                <w:sz w:val="28"/>
                <w:szCs w:val="28"/>
              </w:rPr>
              <w:t>Description</w:t>
            </w:r>
          </w:p>
        </w:tc>
      </w:tr>
      <w:tr w:rsidR="003C62CB" w:rsidRPr="0000223F" w:rsidTr="001806CE">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4</w:t>
            </w:r>
          </w:p>
        </w:tc>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Very likely</w:t>
            </w:r>
          </w:p>
        </w:tc>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lang w:val="en-US"/>
              </w:rPr>
            </w:pPr>
            <w:r w:rsidRPr="003C62CB">
              <w:rPr>
                <w:rFonts w:ascii="Times New Roman" w:hAnsi="Times New Roman" w:cs="Times New Roman"/>
                <w:sz w:val="28"/>
                <w:szCs w:val="28"/>
                <w:lang w:val="en-US"/>
              </w:rPr>
              <w:t>Happens more than once a year in this industry</w:t>
            </w:r>
          </w:p>
        </w:tc>
      </w:tr>
      <w:tr w:rsidR="003C62CB" w:rsidRPr="0000223F" w:rsidTr="001806CE">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3</w:t>
            </w:r>
          </w:p>
        </w:tc>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Likely</w:t>
            </w:r>
          </w:p>
        </w:tc>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lang w:val="en-US"/>
              </w:rPr>
            </w:pPr>
            <w:r w:rsidRPr="003C62CB">
              <w:rPr>
                <w:rFonts w:ascii="Times New Roman" w:hAnsi="Times New Roman" w:cs="Times New Roman"/>
                <w:sz w:val="28"/>
                <w:szCs w:val="28"/>
                <w:lang w:val="en-US"/>
              </w:rPr>
              <w:t>Happens about once a year in this industry</w:t>
            </w:r>
          </w:p>
        </w:tc>
      </w:tr>
      <w:tr w:rsidR="003C62CB" w:rsidRPr="0000223F" w:rsidTr="001806CE">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2</w:t>
            </w:r>
          </w:p>
        </w:tc>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Unlikely</w:t>
            </w:r>
          </w:p>
        </w:tc>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lang w:val="en-US"/>
              </w:rPr>
            </w:pPr>
            <w:r w:rsidRPr="003C62CB">
              <w:rPr>
                <w:rFonts w:ascii="Times New Roman" w:hAnsi="Times New Roman" w:cs="Times New Roman"/>
                <w:sz w:val="28"/>
                <w:szCs w:val="28"/>
                <w:lang w:val="en-US"/>
              </w:rPr>
              <w:t>Happens every 10 years or more in this industry</w:t>
            </w:r>
          </w:p>
        </w:tc>
      </w:tr>
      <w:tr w:rsidR="003C62CB" w:rsidRPr="0000223F" w:rsidTr="001806CE">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1</w:t>
            </w:r>
          </w:p>
        </w:tc>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Very unlikely</w:t>
            </w:r>
          </w:p>
        </w:tc>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lang w:val="en-US"/>
              </w:rPr>
            </w:pPr>
            <w:r w:rsidRPr="003C62CB">
              <w:rPr>
                <w:rFonts w:ascii="Times New Roman" w:hAnsi="Times New Roman" w:cs="Times New Roman"/>
                <w:sz w:val="28"/>
                <w:szCs w:val="28"/>
                <w:lang w:val="en-US"/>
              </w:rPr>
              <w:t>Has only happened once in this industry</w:t>
            </w:r>
          </w:p>
        </w:tc>
      </w:tr>
    </w:tbl>
    <w:p w:rsidR="003C62CB" w:rsidRPr="003C62CB" w:rsidRDefault="003C62CB" w:rsidP="003C62CB">
      <w:pPr>
        <w:pStyle w:val="2"/>
        <w:spacing w:before="0" w:after="140" w:line="264" w:lineRule="atLeast"/>
        <w:textAlignment w:val="baseline"/>
        <w:rPr>
          <w:rFonts w:ascii="Times New Roman" w:hAnsi="Times New Roman" w:cs="Times New Roman"/>
          <w:b w:val="0"/>
          <w:bCs w:val="0"/>
          <w:color w:val="006838"/>
          <w:sz w:val="28"/>
          <w:szCs w:val="28"/>
        </w:rPr>
      </w:pPr>
      <w:proofErr w:type="spellStart"/>
      <w:r w:rsidRPr="003C62CB">
        <w:rPr>
          <w:rFonts w:ascii="Times New Roman" w:hAnsi="Times New Roman" w:cs="Times New Roman"/>
          <w:b w:val="0"/>
          <w:bCs w:val="0"/>
          <w:color w:val="006838"/>
          <w:sz w:val="28"/>
          <w:szCs w:val="28"/>
        </w:rPr>
        <w:t>Consequences</w:t>
      </w:r>
      <w:proofErr w:type="spellEnd"/>
      <w:r w:rsidRPr="003C62CB">
        <w:rPr>
          <w:rFonts w:ascii="Times New Roman" w:hAnsi="Times New Roman" w:cs="Times New Roman"/>
          <w:b w:val="0"/>
          <w:bCs w:val="0"/>
          <w:color w:val="006838"/>
          <w:sz w:val="28"/>
          <w:szCs w:val="28"/>
        </w:rPr>
        <w:t xml:space="preserve"> </w:t>
      </w:r>
      <w:proofErr w:type="spellStart"/>
      <w:r w:rsidRPr="003C62CB">
        <w:rPr>
          <w:rFonts w:ascii="Times New Roman" w:hAnsi="Times New Roman" w:cs="Times New Roman"/>
          <w:b w:val="0"/>
          <w:bCs w:val="0"/>
          <w:color w:val="006838"/>
          <w:sz w:val="28"/>
          <w:szCs w:val="28"/>
        </w:rPr>
        <w:t>scale</w:t>
      </w:r>
      <w:proofErr w:type="spellEnd"/>
      <w:r w:rsidRPr="003C62CB">
        <w:rPr>
          <w:rFonts w:ascii="Times New Roman" w:hAnsi="Times New Roman" w:cs="Times New Roman"/>
          <w:b w:val="0"/>
          <w:bCs w:val="0"/>
          <w:color w:val="006838"/>
          <w:sz w:val="28"/>
          <w:szCs w:val="28"/>
        </w:rPr>
        <w:t xml:space="preserve"> </w:t>
      </w:r>
      <w:proofErr w:type="spellStart"/>
      <w:r w:rsidRPr="003C62CB">
        <w:rPr>
          <w:rFonts w:ascii="Times New Roman" w:hAnsi="Times New Roman" w:cs="Times New Roman"/>
          <w:b w:val="0"/>
          <w:bCs w:val="0"/>
          <w:color w:val="006838"/>
          <w:sz w:val="28"/>
          <w:szCs w:val="28"/>
        </w:rPr>
        <w:t>example</w:t>
      </w:r>
      <w:proofErr w:type="spellEnd"/>
    </w:p>
    <w:tbl>
      <w:tblPr>
        <w:tblW w:w="0" w:type="auto"/>
        <w:tblCellMar>
          <w:left w:w="0" w:type="dxa"/>
          <w:right w:w="0" w:type="dxa"/>
        </w:tblCellMar>
        <w:tblLook w:val="04A0"/>
      </w:tblPr>
      <w:tblGrid>
        <w:gridCol w:w="798"/>
        <w:gridCol w:w="1716"/>
        <w:gridCol w:w="5363"/>
      </w:tblGrid>
      <w:tr w:rsidR="003C62CB" w:rsidRPr="003C62CB" w:rsidTr="001806CE">
        <w:trPr>
          <w:tblHeader/>
        </w:trPr>
        <w:tc>
          <w:tcPr>
            <w:tcW w:w="0" w:type="auto"/>
            <w:tcBorders>
              <w:top w:val="single" w:sz="6" w:space="0" w:color="767676"/>
              <w:left w:val="single" w:sz="6" w:space="0" w:color="767676"/>
              <w:bottom w:val="single" w:sz="6" w:space="0" w:color="767676"/>
              <w:right w:val="single" w:sz="6" w:space="0" w:color="767676"/>
            </w:tcBorders>
            <w:shd w:val="clear" w:color="auto" w:fill="3BB44B"/>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b/>
                <w:bCs/>
                <w:sz w:val="28"/>
                <w:szCs w:val="28"/>
              </w:rPr>
            </w:pPr>
            <w:r w:rsidRPr="003C62CB">
              <w:rPr>
                <w:rFonts w:ascii="Times New Roman" w:hAnsi="Times New Roman" w:cs="Times New Roman"/>
                <w:b/>
                <w:bCs/>
                <w:sz w:val="28"/>
                <w:szCs w:val="28"/>
              </w:rPr>
              <w:t>Level</w:t>
            </w:r>
          </w:p>
        </w:tc>
        <w:tc>
          <w:tcPr>
            <w:tcW w:w="0" w:type="auto"/>
            <w:tcBorders>
              <w:top w:val="single" w:sz="6" w:space="0" w:color="767676"/>
              <w:left w:val="single" w:sz="6" w:space="0" w:color="767676"/>
              <w:bottom w:val="single" w:sz="6" w:space="0" w:color="767676"/>
              <w:right w:val="single" w:sz="6" w:space="0" w:color="767676"/>
            </w:tcBorders>
            <w:shd w:val="clear" w:color="auto" w:fill="3BB44B"/>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b/>
                <w:bCs/>
                <w:sz w:val="28"/>
                <w:szCs w:val="28"/>
              </w:rPr>
            </w:pPr>
            <w:r w:rsidRPr="003C62CB">
              <w:rPr>
                <w:rFonts w:ascii="Times New Roman" w:hAnsi="Times New Roman" w:cs="Times New Roman"/>
                <w:b/>
                <w:bCs/>
                <w:sz w:val="28"/>
                <w:szCs w:val="28"/>
              </w:rPr>
              <w:t>Consequence</w:t>
            </w:r>
          </w:p>
        </w:tc>
        <w:tc>
          <w:tcPr>
            <w:tcW w:w="0" w:type="auto"/>
            <w:tcBorders>
              <w:top w:val="single" w:sz="6" w:space="0" w:color="767676"/>
              <w:left w:val="single" w:sz="6" w:space="0" w:color="767676"/>
              <w:bottom w:val="single" w:sz="6" w:space="0" w:color="767676"/>
              <w:right w:val="single" w:sz="6" w:space="0" w:color="767676"/>
            </w:tcBorders>
            <w:shd w:val="clear" w:color="auto" w:fill="auto"/>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b/>
                <w:bCs/>
                <w:sz w:val="28"/>
                <w:szCs w:val="28"/>
              </w:rPr>
            </w:pPr>
            <w:r w:rsidRPr="003C62CB">
              <w:rPr>
                <w:rFonts w:ascii="Times New Roman" w:hAnsi="Times New Roman" w:cs="Times New Roman"/>
                <w:b/>
                <w:bCs/>
                <w:sz w:val="28"/>
                <w:szCs w:val="28"/>
              </w:rPr>
              <w:t>Description</w:t>
            </w:r>
          </w:p>
        </w:tc>
      </w:tr>
      <w:tr w:rsidR="003C62CB" w:rsidRPr="003C62CB" w:rsidTr="001806CE">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4</w:t>
            </w:r>
          </w:p>
        </w:tc>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Severe</w:t>
            </w:r>
          </w:p>
        </w:tc>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Financial losses greater than $50,000</w:t>
            </w:r>
          </w:p>
        </w:tc>
      </w:tr>
      <w:tr w:rsidR="003C62CB" w:rsidRPr="003C62CB" w:rsidTr="001806CE">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lastRenderedPageBreak/>
              <w:t>3</w:t>
            </w:r>
          </w:p>
        </w:tc>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High</w:t>
            </w:r>
          </w:p>
        </w:tc>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Financial losses between $10,000 and $50,000</w:t>
            </w:r>
          </w:p>
        </w:tc>
      </w:tr>
      <w:tr w:rsidR="003C62CB" w:rsidRPr="003C62CB" w:rsidTr="001806CE">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2</w:t>
            </w:r>
          </w:p>
        </w:tc>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Moderate</w:t>
            </w:r>
          </w:p>
        </w:tc>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Financial losses between $1000 and $10,000</w:t>
            </w:r>
          </w:p>
        </w:tc>
      </w:tr>
      <w:tr w:rsidR="003C62CB" w:rsidRPr="003C62CB" w:rsidTr="001806CE">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1</w:t>
            </w:r>
          </w:p>
        </w:tc>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Low</w:t>
            </w:r>
          </w:p>
        </w:tc>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Financial losses less than $1000</w:t>
            </w:r>
          </w:p>
        </w:tc>
      </w:tr>
    </w:tbl>
    <w:p w:rsidR="003C62CB" w:rsidRPr="003C62CB" w:rsidRDefault="003C62CB" w:rsidP="003C62CB">
      <w:pPr>
        <w:pStyle w:val="2"/>
        <w:spacing w:before="0" w:after="140" w:line="264" w:lineRule="atLeast"/>
        <w:textAlignment w:val="baseline"/>
        <w:rPr>
          <w:rFonts w:ascii="Times New Roman" w:hAnsi="Times New Roman" w:cs="Times New Roman"/>
          <w:b w:val="0"/>
          <w:bCs w:val="0"/>
          <w:color w:val="006838"/>
          <w:sz w:val="28"/>
          <w:szCs w:val="28"/>
          <w:lang w:val="en-US"/>
        </w:rPr>
      </w:pPr>
      <w:r w:rsidRPr="003C62CB">
        <w:rPr>
          <w:rFonts w:ascii="Times New Roman" w:hAnsi="Times New Roman" w:cs="Times New Roman"/>
          <w:b w:val="0"/>
          <w:bCs w:val="0"/>
          <w:color w:val="006838"/>
          <w:sz w:val="28"/>
          <w:szCs w:val="28"/>
          <w:lang w:val="en-US"/>
        </w:rPr>
        <w:t>Evaluating risks</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Once you have established the level of risk, you then need to create a rating table for evaluating the risk. Evaluating a risk means making a decision about its severity and ways to manage it.</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For example, you may decide the likelihood of a fire is 'unlikely' (a score of 2) but the consequences are 'severe' (a score of 4). Using the tables and formula above, a fire therefore has a risk rating of 8 (i.e. 2 x 4 = 8).</w:t>
      </w:r>
    </w:p>
    <w:p w:rsidR="003C62CB" w:rsidRPr="003C62CB" w:rsidRDefault="003C62CB" w:rsidP="003C62CB">
      <w:pPr>
        <w:pStyle w:val="2"/>
        <w:spacing w:before="0" w:after="140" w:line="264" w:lineRule="atLeast"/>
        <w:textAlignment w:val="baseline"/>
        <w:rPr>
          <w:rFonts w:ascii="Times New Roman" w:hAnsi="Times New Roman" w:cs="Times New Roman"/>
          <w:b w:val="0"/>
          <w:bCs w:val="0"/>
          <w:color w:val="006838"/>
          <w:sz w:val="28"/>
          <w:szCs w:val="28"/>
        </w:rPr>
      </w:pPr>
      <w:r w:rsidRPr="003C62CB">
        <w:rPr>
          <w:rFonts w:ascii="Times New Roman" w:hAnsi="Times New Roman" w:cs="Times New Roman"/>
          <w:b w:val="0"/>
          <w:bCs w:val="0"/>
          <w:color w:val="006838"/>
          <w:sz w:val="28"/>
          <w:szCs w:val="28"/>
        </w:rPr>
        <w:t>Risk rating table example</w:t>
      </w:r>
    </w:p>
    <w:tbl>
      <w:tblPr>
        <w:tblW w:w="0" w:type="auto"/>
        <w:tblCellMar>
          <w:left w:w="0" w:type="dxa"/>
          <w:right w:w="0" w:type="dxa"/>
        </w:tblCellMar>
        <w:tblLook w:val="04A0"/>
      </w:tblPr>
      <w:tblGrid>
        <w:gridCol w:w="1490"/>
        <w:gridCol w:w="1529"/>
        <w:gridCol w:w="5035"/>
      </w:tblGrid>
      <w:tr w:rsidR="003C62CB" w:rsidRPr="003C62CB" w:rsidTr="001806CE">
        <w:trPr>
          <w:tblHeader/>
        </w:trPr>
        <w:tc>
          <w:tcPr>
            <w:tcW w:w="0" w:type="auto"/>
            <w:tcBorders>
              <w:top w:val="single" w:sz="6" w:space="0" w:color="767676"/>
              <w:left w:val="single" w:sz="6" w:space="0" w:color="767676"/>
              <w:bottom w:val="single" w:sz="6" w:space="0" w:color="767676"/>
              <w:right w:val="single" w:sz="6" w:space="0" w:color="767676"/>
            </w:tcBorders>
            <w:shd w:val="clear" w:color="auto" w:fill="3BB44B"/>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b/>
                <w:bCs/>
                <w:sz w:val="28"/>
                <w:szCs w:val="28"/>
              </w:rPr>
            </w:pPr>
            <w:r w:rsidRPr="003C62CB">
              <w:rPr>
                <w:rFonts w:ascii="Times New Roman" w:hAnsi="Times New Roman" w:cs="Times New Roman"/>
                <w:b/>
                <w:bCs/>
                <w:sz w:val="28"/>
                <w:szCs w:val="28"/>
              </w:rPr>
              <w:t>Risk rating</w:t>
            </w:r>
          </w:p>
        </w:tc>
        <w:tc>
          <w:tcPr>
            <w:tcW w:w="0" w:type="auto"/>
            <w:tcBorders>
              <w:top w:val="single" w:sz="6" w:space="0" w:color="767676"/>
              <w:left w:val="single" w:sz="6" w:space="0" w:color="767676"/>
              <w:bottom w:val="single" w:sz="6" w:space="0" w:color="767676"/>
              <w:right w:val="single" w:sz="6" w:space="0" w:color="767676"/>
            </w:tcBorders>
            <w:shd w:val="clear" w:color="auto" w:fill="3BB44B"/>
            <w:tcMar>
              <w:top w:w="72" w:type="dxa"/>
              <w:left w:w="72" w:type="dxa"/>
              <w:bottom w:w="72" w:type="dxa"/>
              <w:right w:w="72" w:type="dxa"/>
            </w:tcMar>
            <w:vAlign w:val="bottom"/>
            <w:hideMark/>
          </w:tcPr>
          <w:p w:rsidR="003C62CB" w:rsidRPr="003C62CB" w:rsidRDefault="003C62CB" w:rsidP="001806CE">
            <w:pPr>
              <w:jc w:val="center"/>
              <w:rPr>
                <w:rFonts w:ascii="Times New Roman" w:hAnsi="Times New Roman" w:cs="Times New Roman"/>
                <w:b/>
                <w:bCs/>
                <w:sz w:val="28"/>
                <w:szCs w:val="28"/>
              </w:rPr>
            </w:pPr>
            <w:r w:rsidRPr="003C62CB">
              <w:rPr>
                <w:rFonts w:ascii="Times New Roman" w:hAnsi="Times New Roman" w:cs="Times New Roman"/>
                <w:b/>
                <w:bCs/>
                <w:sz w:val="28"/>
                <w:szCs w:val="28"/>
              </w:rPr>
              <w:t>Description</w:t>
            </w:r>
          </w:p>
        </w:tc>
        <w:tc>
          <w:tcPr>
            <w:tcW w:w="0" w:type="auto"/>
            <w:tcBorders>
              <w:top w:val="single" w:sz="6" w:space="0" w:color="767676"/>
              <w:left w:val="single" w:sz="6" w:space="0" w:color="767676"/>
              <w:bottom w:val="single" w:sz="6" w:space="0" w:color="767676"/>
              <w:right w:val="single" w:sz="6" w:space="0" w:color="767676"/>
            </w:tcBorders>
            <w:shd w:val="clear" w:color="auto" w:fill="auto"/>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b/>
                <w:bCs/>
                <w:sz w:val="28"/>
                <w:szCs w:val="28"/>
              </w:rPr>
            </w:pPr>
            <w:r w:rsidRPr="003C62CB">
              <w:rPr>
                <w:rFonts w:ascii="Times New Roman" w:hAnsi="Times New Roman" w:cs="Times New Roman"/>
                <w:b/>
                <w:bCs/>
                <w:sz w:val="28"/>
                <w:szCs w:val="28"/>
              </w:rPr>
              <w:t>Action</w:t>
            </w:r>
          </w:p>
        </w:tc>
      </w:tr>
      <w:tr w:rsidR="003C62CB" w:rsidRPr="003C62CB" w:rsidTr="001806CE">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12-16</w:t>
            </w:r>
          </w:p>
        </w:tc>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Severe</w:t>
            </w:r>
          </w:p>
        </w:tc>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Needs immediate corrective action</w:t>
            </w:r>
          </w:p>
        </w:tc>
      </w:tr>
      <w:tr w:rsidR="003C62CB" w:rsidRPr="0000223F" w:rsidTr="001806CE">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8-12</w:t>
            </w:r>
          </w:p>
        </w:tc>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High</w:t>
            </w:r>
          </w:p>
        </w:tc>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lang w:val="en-US"/>
              </w:rPr>
            </w:pPr>
            <w:r w:rsidRPr="003C62CB">
              <w:rPr>
                <w:rFonts w:ascii="Times New Roman" w:hAnsi="Times New Roman" w:cs="Times New Roman"/>
                <w:sz w:val="28"/>
                <w:szCs w:val="28"/>
                <w:lang w:val="en-US"/>
              </w:rPr>
              <w:t>Needs corrective action within 1 month</w:t>
            </w:r>
          </w:p>
        </w:tc>
      </w:tr>
      <w:tr w:rsidR="003C62CB" w:rsidRPr="0000223F" w:rsidTr="001806CE">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4-8</w:t>
            </w:r>
          </w:p>
        </w:tc>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Moderate</w:t>
            </w:r>
          </w:p>
        </w:tc>
        <w:tc>
          <w:tcPr>
            <w:tcW w:w="0" w:type="auto"/>
            <w:tcBorders>
              <w:top w:val="single" w:sz="6" w:space="0" w:color="767676"/>
              <w:left w:val="single" w:sz="6" w:space="0" w:color="767676"/>
              <w:bottom w:val="single" w:sz="6" w:space="0" w:color="767676"/>
              <w:right w:val="single" w:sz="6" w:space="0" w:color="767676"/>
            </w:tcBorders>
            <w:shd w:val="clear" w:color="auto" w:fill="D7E1D5"/>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lang w:val="en-US"/>
              </w:rPr>
            </w:pPr>
            <w:r w:rsidRPr="003C62CB">
              <w:rPr>
                <w:rFonts w:ascii="Times New Roman" w:hAnsi="Times New Roman" w:cs="Times New Roman"/>
                <w:sz w:val="28"/>
                <w:szCs w:val="28"/>
                <w:lang w:val="en-US"/>
              </w:rPr>
              <w:t>Needs corrective action within 3 months</w:t>
            </w:r>
          </w:p>
        </w:tc>
      </w:tr>
      <w:tr w:rsidR="003C62CB" w:rsidRPr="0000223F" w:rsidTr="001806CE">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1-4</w:t>
            </w:r>
          </w:p>
        </w:tc>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rPr>
            </w:pPr>
            <w:r w:rsidRPr="003C62CB">
              <w:rPr>
                <w:rFonts w:ascii="Times New Roman" w:hAnsi="Times New Roman" w:cs="Times New Roman"/>
                <w:sz w:val="28"/>
                <w:szCs w:val="28"/>
              </w:rPr>
              <w:t>Low</w:t>
            </w:r>
          </w:p>
        </w:tc>
        <w:tc>
          <w:tcPr>
            <w:tcW w:w="0" w:type="auto"/>
            <w:tcBorders>
              <w:top w:val="single" w:sz="6" w:space="0" w:color="767676"/>
              <w:left w:val="single" w:sz="6" w:space="0" w:color="767676"/>
              <w:bottom w:val="single" w:sz="6" w:space="0" w:color="767676"/>
              <w:right w:val="single" w:sz="6" w:space="0" w:color="767676"/>
            </w:tcBorders>
            <w:shd w:val="clear" w:color="auto" w:fill="FFFFFF"/>
            <w:tcMar>
              <w:top w:w="72" w:type="dxa"/>
              <w:left w:w="72" w:type="dxa"/>
              <w:bottom w:w="72" w:type="dxa"/>
              <w:right w:w="72" w:type="dxa"/>
            </w:tcMar>
            <w:vAlign w:val="bottom"/>
            <w:hideMark/>
          </w:tcPr>
          <w:p w:rsidR="003C62CB" w:rsidRPr="003C62CB" w:rsidRDefault="003C62CB" w:rsidP="001806CE">
            <w:pPr>
              <w:rPr>
                <w:rFonts w:ascii="Times New Roman" w:hAnsi="Times New Roman" w:cs="Times New Roman"/>
                <w:sz w:val="28"/>
                <w:szCs w:val="28"/>
                <w:lang w:val="en-US"/>
              </w:rPr>
            </w:pPr>
            <w:r w:rsidRPr="003C62CB">
              <w:rPr>
                <w:rFonts w:ascii="Times New Roman" w:hAnsi="Times New Roman" w:cs="Times New Roman"/>
                <w:sz w:val="28"/>
                <w:szCs w:val="28"/>
                <w:lang w:val="en-US"/>
              </w:rPr>
              <w:t>Does not currently require corrective action</w:t>
            </w:r>
          </w:p>
        </w:tc>
      </w:tr>
    </w:tbl>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Your risk evaluation should consider:</w:t>
      </w:r>
    </w:p>
    <w:p w:rsidR="003C62CB" w:rsidRPr="003C62CB" w:rsidRDefault="003C62CB" w:rsidP="00A05EF0">
      <w:pPr>
        <w:numPr>
          <w:ilvl w:val="0"/>
          <w:numId w:val="27"/>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the importance of the activity to your business</w:t>
      </w:r>
    </w:p>
    <w:p w:rsidR="003C62CB" w:rsidRPr="003C62CB" w:rsidRDefault="003C62CB" w:rsidP="00A05EF0">
      <w:pPr>
        <w:numPr>
          <w:ilvl w:val="0"/>
          <w:numId w:val="27"/>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the amount of control you have over the risk</w:t>
      </w:r>
    </w:p>
    <w:p w:rsidR="003C62CB" w:rsidRPr="003C62CB" w:rsidRDefault="003C62CB" w:rsidP="00A05EF0">
      <w:pPr>
        <w:numPr>
          <w:ilvl w:val="0"/>
          <w:numId w:val="27"/>
        </w:numPr>
        <w:spacing w:after="84" w:line="291" w:lineRule="atLeast"/>
        <w:ind w:left="252"/>
        <w:textAlignment w:val="baseline"/>
        <w:rPr>
          <w:rFonts w:ascii="Times New Roman" w:hAnsi="Times New Roman" w:cs="Times New Roman"/>
          <w:color w:val="242424"/>
          <w:sz w:val="28"/>
          <w:szCs w:val="28"/>
        </w:rPr>
      </w:pPr>
      <w:r w:rsidRPr="003C62CB">
        <w:rPr>
          <w:rFonts w:ascii="Times New Roman" w:hAnsi="Times New Roman" w:cs="Times New Roman"/>
          <w:color w:val="242424"/>
          <w:sz w:val="28"/>
          <w:szCs w:val="28"/>
        </w:rPr>
        <w:t>potential losses to your business</w:t>
      </w:r>
    </w:p>
    <w:p w:rsidR="003C62CB" w:rsidRPr="003C62CB" w:rsidRDefault="003C62CB" w:rsidP="00A05EF0">
      <w:pPr>
        <w:numPr>
          <w:ilvl w:val="0"/>
          <w:numId w:val="27"/>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any benefits or opportunities presented by the risk.</w:t>
      </w:r>
    </w:p>
    <w:p w:rsidR="003C62CB" w:rsidRPr="003C62CB" w:rsidRDefault="003C62CB" w:rsidP="003C62CB">
      <w:pPr>
        <w:pStyle w:val="ab"/>
        <w:spacing w:before="0" w:beforeAutospacing="0" w:after="0" w:afterAutospacing="0"/>
        <w:textAlignment w:val="baseline"/>
        <w:rPr>
          <w:color w:val="242424"/>
          <w:sz w:val="28"/>
          <w:szCs w:val="28"/>
          <w:lang w:val="en-US"/>
        </w:rPr>
      </w:pPr>
      <w:r w:rsidRPr="003C62CB">
        <w:rPr>
          <w:color w:val="242424"/>
          <w:sz w:val="28"/>
          <w:szCs w:val="28"/>
          <w:lang w:val="en-US"/>
        </w:rPr>
        <w:t>Once you have identified, analysed and evaluated your risks, you need to rank them in order of priority. You can then decide which methods you will use to</w:t>
      </w:r>
      <w:r w:rsidRPr="003C62CB">
        <w:rPr>
          <w:rStyle w:val="apple-converted-space"/>
          <w:color w:val="242424"/>
          <w:sz w:val="28"/>
          <w:szCs w:val="28"/>
          <w:lang w:val="en-US"/>
        </w:rPr>
        <w:t> </w:t>
      </w:r>
      <w:hyperlink r:id="rId37" w:history="1">
        <w:r w:rsidRPr="003C62CB">
          <w:rPr>
            <w:rStyle w:val="aa"/>
            <w:color w:val="006838"/>
            <w:sz w:val="28"/>
            <w:szCs w:val="28"/>
            <w:lang w:val="en-US"/>
          </w:rPr>
          <w:t>treat unacceptable risks</w:t>
        </w:r>
      </w:hyperlink>
      <w:r w:rsidRPr="003C62CB">
        <w:rPr>
          <w:color w:val="242424"/>
          <w:sz w:val="28"/>
          <w:szCs w:val="28"/>
          <w:lang w:val="en-US"/>
        </w:rPr>
        <w:t>.</w:t>
      </w:r>
    </w:p>
    <w:p w:rsidR="003C62CB" w:rsidRPr="003C62CB" w:rsidRDefault="003C62CB" w:rsidP="003C62CB">
      <w:pPr>
        <w:pStyle w:val="1"/>
        <w:spacing w:before="210" w:beforeAutospacing="0" w:after="168" w:afterAutospacing="0" w:line="264" w:lineRule="atLeast"/>
        <w:textAlignment w:val="baseline"/>
        <w:rPr>
          <w:color w:val="242424"/>
          <w:sz w:val="28"/>
          <w:szCs w:val="28"/>
          <w:lang w:val="en-US"/>
        </w:rPr>
      </w:pPr>
      <w:r w:rsidRPr="003C62CB">
        <w:rPr>
          <w:color w:val="242424"/>
          <w:sz w:val="28"/>
          <w:szCs w:val="28"/>
          <w:lang w:val="en-US"/>
        </w:rPr>
        <w:t>Treat risks to your business</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Treating risks involves working through options to deal with unacceptable risks to your business. Unacceptable risks range in severity; some risks will require immediate treatment while others can be monitored and treated later.</w:t>
      </w:r>
    </w:p>
    <w:p w:rsidR="003C62CB" w:rsidRPr="003C62CB" w:rsidRDefault="003C62CB" w:rsidP="003C62CB">
      <w:pPr>
        <w:pStyle w:val="ab"/>
        <w:spacing w:before="0" w:beforeAutospacing="0" w:after="0" w:afterAutospacing="0"/>
        <w:textAlignment w:val="baseline"/>
        <w:rPr>
          <w:color w:val="242424"/>
          <w:sz w:val="28"/>
          <w:szCs w:val="28"/>
          <w:lang w:val="en-US"/>
        </w:rPr>
      </w:pPr>
      <w:r w:rsidRPr="003C62CB">
        <w:rPr>
          <w:color w:val="242424"/>
          <w:sz w:val="28"/>
          <w:szCs w:val="28"/>
          <w:lang w:val="en-US"/>
        </w:rPr>
        <w:lastRenderedPageBreak/>
        <w:t>Your</w:t>
      </w:r>
      <w:r w:rsidRPr="003C62CB">
        <w:rPr>
          <w:rStyle w:val="apple-converted-space"/>
          <w:color w:val="242424"/>
          <w:sz w:val="28"/>
          <w:szCs w:val="28"/>
          <w:lang w:val="en-US"/>
        </w:rPr>
        <w:t> </w:t>
      </w:r>
      <w:hyperlink r:id="rId38" w:history="1">
        <w:r w:rsidRPr="003C62CB">
          <w:rPr>
            <w:rStyle w:val="aa"/>
            <w:color w:val="006838"/>
            <w:sz w:val="28"/>
            <w:szCs w:val="28"/>
            <w:lang w:val="en-US"/>
          </w:rPr>
          <w:t>risk analysis and evaluation</w:t>
        </w:r>
      </w:hyperlink>
      <w:r w:rsidRPr="003C62CB">
        <w:rPr>
          <w:rStyle w:val="apple-converted-space"/>
          <w:color w:val="242424"/>
          <w:sz w:val="28"/>
          <w:szCs w:val="28"/>
          <w:lang w:val="en-US"/>
        </w:rPr>
        <w:t> </w:t>
      </w:r>
      <w:r w:rsidRPr="003C62CB">
        <w:rPr>
          <w:color w:val="242424"/>
          <w:sz w:val="28"/>
          <w:szCs w:val="28"/>
          <w:lang w:val="en-US"/>
        </w:rPr>
        <w:t>will help you prioritise the risks that need to be treated. When you are developing a plan for treating the risks, consider the:</w:t>
      </w:r>
    </w:p>
    <w:p w:rsidR="003C62CB" w:rsidRPr="003C62CB" w:rsidRDefault="003C62CB" w:rsidP="00A05EF0">
      <w:pPr>
        <w:numPr>
          <w:ilvl w:val="0"/>
          <w:numId w:val="28"/>
        </w:numPr>
        <w:spacing w:after="84" w:line="291" w:lineRule="atLeast"/>
        <w:ind w:left="252"/>
        <w:textAlignment w:val="baseline"/>
        <w:rPr>
          <w:rFonts w:ascii="Times New Roman" w:hAnsi="Times New Roman" w:cs="Times New Roman"/>
          <w:color w:val="242424"/>
          <w:sz w:val="28"/>
          <w:szCs w:val="28"/>
        </w:rPr>
      </w:pPr>
      <w:r w:rsidRPr="003C62CB">
        <w:rPr>
          <w:rFonts w:ascii="Times New Roman" w:hAnsi="Times New Roman" w:cs="Times New Roman"/>
          <w:color w:val="242424"/>
          <w:sz w:val="28"/>
          <w:szCs w:val="28"/>
        </w:rPr>
        <w:t>method of treatment</w:t>
      </w:r>
    </w:p>
    <w:p w:rsidR="003C62CB" w:rsidRPr="003C62CB" w:rsidRDefault="003C62CB" w:rsidP="00A05EF0">
      <w:pPr>
        <w:numPr>
          <w:ilvl w:val="0"/>
          <w:numId w:val="28"/>
        </w:numPr>
        <w:spacing w:after="84" w:line="291" w:lineRule="atLeast"/>
        <w:ind w:left="252"/>
        <w:textAlignment w:val="baseline"/>
        <w:rPr>
          <w:rFonts w:ascii="Times New Roman" w:hAnsi="Times New Roman" w:cs="Times New Roman"/>
          <w:color w:val="242424"/>
          <w:sz w:val="28"/>
          <w:szCs w:val="28"/>
        </w:rPr>
      </w:pPr>
      <w:r w:rsidRPr="003C62CB">
        <w:rPr>
          <w:rFonts w:ascii="Times New Roman" w:hAnsi="Times New Roman" w:cs="Times New Roman"/>
          <w:color w:val="242424"/>
          <w:sz w:val="28"/>
          <w:szCs w:val="28"/>
        </w:rPr>
        <w:t>people responsible for treatment</w:t>
      </w:r>
    </w:p>
    <w:p w:rsidR="003C62CB" w:rsidRPr="003C62CB" w:rsidRDefault="003C62CB" w:rsidP="00A05EF0">
      <w:pPr>
        <w:numPr>
          <w:ilvl w:val="0"/>
          <w:numId w:val="28"/>
        </w:numPr>
        <w:spacing w:after="84" w:line="291" w:lineRule="atLeast"/>
        <w:ind w:left="252"/>
        <w:textAlignment w:val="baseline"/>
        <w:rPr>
          <w:rFonts w:ascii="Times New Roman" w:hAnsi="Times New Roman" w:cs="Times New Roman"/>
          <w:color w:val="242424"/>
          <w:sz w:val="28"/>
          <w:szCs w:val="28"/>
        </w:rPr>
      </w:pPr>
      <w:r w:rsidRPr="003C62CB">
        <w:rPr>
          <w:rFonts w:ascii="Times New Roman" w:hAnsi="Times New Roman" w:cs="Times New Roman"/>
          <w:color w:val="242424"/>
          <w:sz w:val="28"/>
          <w:szCs w:val="28"/>
        </w:rPr>
        <w:t>costs involved</w:t>
      </w:r>
    </w:p>
    <w:p w:rsidR="003C62CB" w:rsidRPr="003C62CB" w:rsidRDefault="003C62CB" w:rsidP="00A05EF0">
      <w:pPr>
        <w:numPr>
          <w:ilvl w:val="0"/>
          <w:numId w:val="28"/>
        </w:numPr>
        <w:spacing w:after="84" w:line="291" w:lineRule="atLeast"/>
        <w:ind w:left="252"/>
        <w:textAlignment w:val="baseline"/>
        <w:rPr>
          <w:rFonts w:ascii="Times New Roman" w:hAnsi="Times New Roman" w:cs="Times New Roman"/>
          <w:color w:val="242424"/>
          <w:sz w:val="28"/>
          <w:szCs w:val="28"/>
        </w:rPr>
      </w:pPr>
      <w:r w:rsidRPr="003C62CB">
        <w:rPr>
          <w:rFonts w:ascii="Times New Roman" w:hAnsi="Times New Roman" w:cs="Times New Roman"/>
          <w:color w:val="242424"/>
          <w:sz w:val="28"/>
          <w:szCs w:val="28"/>
        </w:rPr>
        <w:t>benefits of treatment</w:t>
      </w:r>
    </w:p>
    <w:p w:rsidR="003C62CB" w:rsidRPr="003C62CB" w:rsidRDefault="003C62CB" w:rsidP="00A05EF0">
      <w:pPr>
        <w:numPr>
          <w:ilvl w:val="0"/>
          <w:numId w:val="28"/>
        </w:numPr>
        <w:spacing w:after="84" w:line="291" w:lineRule="atLeast"/>
        <w:ind w:left="252"/>
        <w:textAlignment w:val="baseline"/>
        <w:rPr>
          <w:rFonts w:ascii="Times New Roman" w:hAnsi="Times New Roman" w:cs="Times New Roman"/>
          <w:color w:val="242424"/>
          <w:sz w:val="28"/>
          <w:szCs w:val="28"/>
        </w:rPr>
      </w:pPr>
      <w:r w:rsidRPr="003C62CB">
        <w:rPr>
          <w:rFonts w:ascii="Times New Roman" w:hAnsi="Times New Roman" w:cs="Times New Roman"/>
          <w:color w:val="242424"/>
          <w:sz w:val="28"/>
          <w:szCs w:val="28"/>
        </w:rPr>
        <w:t>likelihood of success</w:t>
      </w:r>
    </w:p>
    <w:p w:rsidR="003C62CB" w:rsidRPr="003C62CB" w:rsidRDefault="003C62CB" w:rsidP="00A05EF0">
      <w:pPr>
        <w:numPr>
          <w:ilvl w:val="0"/>
          <w:numId w:val="28"/>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ways to measure the success of treatments.</w:t>
      </w:r>
    </w:p>
    <w:p w:rsidR="003C62CB" w:rsidRPr="003C62CB" w:rsidRDefault="003C62CB" w:rsidP="003C62CB">
      <w:pPr>
        <w:pStyle w:val="ab"/>
        <w:spacing w:before="0" w:beforeAutospacing="0" w:after="0" w:afterAutospacing="0"/>
        <w:textAlignment w:val="baseline"/>
        <w:rPr>
          <w:color w:val="242424"/>
          <w:sz w:val="28"/>
          <w:szCs w:val="28"/>
          <w:lang w:val="en-US"/>
        </w:rPr>
      </w:pPr>
      <w:r w:rsidRPr="003C62CB">
        <w:rPr>
          <w:color w:val="242424"/>
          <w:sz w:val="28"/>
          <w:szCs w:val="28"/>
          <w:lang w:val="en-US"/>
        </w:rPr>
        <w:t>How and why you have chosen to treat risks should be outlined in your</w:t>
      </w:r>
      <w:r w:rsidRPr="003C62CB">
        <w:rPr>
          <w:rStyle w:val="apple-converted-space"/>
          <w:color w:val="242424"/>
          <w:sz w:val="28"/>
          <w:szCs w:val="28"/>
          <w:lang w:val="en-US"/>
        </w:rPr>
        <w:t> </w:t>
      </w:r>
      <w:hyperlink r:id="rId39" w:history="1">
        <w:r w:rsidRPr="003C62CB">
          <w:rPr>
            <w:rStyle w:val="aa"/>
            <w:color w:val="006838"/>
            <w:sz w:val="28"/>
            <w:szCs w:val="28"/>
            <w:lang w:val="en-US"/>
          </w:rPr>
          <w:t>risk management plan</w:t>
        </w:r>
      </w:hyperlink>
      <w:r w:rsidRPr="003C62CB">
        <w:rPr>
          <w:color w:val="242424"/>
          <w:sz w:val="28"/>
          <w:szCs w:val="28"/>
          <w:lang w:val="en-US"/>
        </w:rPr>
        <w:t>. It's important to review your plan regularly to take into account any new risks associated with changes in your business or improvements in techniques for treating risks. The following are different options for treating risks.</w:t>
      </w:r>
    </w:p>
    <w:p w:rsidR="003C62CB" w:rsidRPr="003C62CB" w:rsidRDefault="003C62CB" w:rsidP="003C62CB">
      <w:pPr>
        <w:pStyle w:val="2"/>
        <w:spacing w:before="0" w:after="140" w:line="264" w:lineRule="atLeast"/>
        <w:textAlignment w:val="baseline"/>
        <w:rPr>
          <w:rFonts w:ascii="Times New Roman" w:hAnsi="Times New Roman" w:cs="Times New Roman"/>
          <w:b w:val="0"/>
          <w:bCs w:val="0"/>
          <w:color w:val="006838"/>
          <w:sz w:val="28"/>
          <w:szCs w:val="28"/>
          <w:lang w:val="en-US"/>
        </w:rPr>
      </w:pPr>
      <w:r w:rsidRPr="003C62CB">
        <w:rPr>
          <w:rFonts w:ascii="Times New Roman" w:hAnsi="Times New Roman" w:cs="Times New Roman"/>
          <w:b w:val="0"/>
          <w:bCs w:val="0"/>
          <w:color w:val="006838"/>
          <w:sz w:val="28"/>
          <w:szCs w:val="28"/>
          <w:lang w:val="en-US"/>
        </w:rPr>
        <w:t>Avoid the risk</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If it's possible, you may decide not to proceed with an activity that is likely to generate risk. Alternatively, you may think of another way to reach the same outcome that doesn't involve the same risks. This could involve changing your processes, equipment or materials.</w:t>
      </w:r>
    </w:p>
    <w:p w:rsidR="003C62CB" w:rsidRPr="003C62CB" w:rsidRDefault="003C62CB" w:rsidP="003C62CB">
      <w:pPr>
        <w:pStyle w:val="2"/>
        <w:spacing w:before="0" w:after="140" w:line="264" w:lineRule="atLeast"/>
        <w:textAlignment w:val="baseline"/>
        <w:rPr>
          <w:rFonts w:ascii="Times New Roman" w:hAnsi="Times New Roman" w:cs="Times New Roman"/>
          <w:b w:val="0"/>
          <w:bCs w:val="0"/>
          <w:color w:val="006838"/>
          <w:sz w:val="28"/>
          <w:szCs w:val="28"/>
          <w:lang w:val="en-US"/>
        </w:rPr>
      </w:pPr>
      <w:r w:rsidRPr="003C62CB">
        <w:rPr>
          <w:rFonts w:ascii="Times New Roman" w:hAnsi="Times New Roman" w:cs="Times New Roman"/>
          <w:b w:val="0"/>
          <w:bCs w:val="0"/>
          <w:color w:val="006838"/>
          <w:sz w:val="28"/>
          <w:szCs w:val="28"/>
          <w:lang w:val="en-US"/>
        </w:rPr>
        <w:t>Reduce the risk</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You can reduce a risk by:</w:t>
      </w:r>
    </w:p>
    <w:p w:rsidR="003C62CB" w:rsidRPr="003C62CB" w:rsidRDefault="003C62CB" w:rsidP="00A05EF0">
      <w:pPr>
        <w:numPr>
          <w:ilvl w:val="0"/>
          <w:numId w:val="29"/>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reducing the likelihood of the risk happening - for example, through quality control processes, auditing, compliance with legislation, staff training, regular maintenance or a change in procedures</w:t>
      </w:r>
    </w:p>
    <w:p w:rsidR="003C62CB" w:rsidRPr="003C62CB" w:rsidRDefault="003C62CB" w:rsidP="00A05EF0">
      <w:pPr>
        <w:numPr>
          <w:ilvl w:val="0"/>
          <w:numId w:val="29"/>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reducing the impact if the risk occurs - for example, through emergency procedures, off site data backup, minimising exposure to sources of risk, or using public relations.</w:t>
      </w:r>
    </w:p>
    <w:p w:rsidR="003C62CB" w:rsidRPr="003C62CB" w:rsidRDefault="003C62CB" w:rsidP="003C62CB">
      <w:pPr>
        <w:pStyle w:val="2"/>
        <w:spacing w:before="0" w:after="140" w:line="264" w:lineRule="atLeast"/>
        <w:textAlignment w:val="baseline"/>
        <w:rPr>
          <w:rFonts w:ascii="Times New Roman" w:hAnsi="Times New Roman" w:cs="Times New Roman"/>
          <w:b w:val="0"/>
          <w:bCs w:val="0"/>
          <w:color w:val="006838"/>
          <w:sz w:val="28"/>
          <w:szCs w:val="28"/>
          <w:lang w:val="en-US"/>
        </w:rPr>
      </w:pPr>
      <w:r w:rsidRPr="003C62CB">
        <w:rPr>
          <w:rFonts w:ascii="Times New Roman" w:hAnsi="Times New Roman" w:cs="Times New Roman"/>
          <w:b w:val="0"/>
          <w:bCs w:val="0"/>
          <w:color w:val="006838"/>
          <w:sz w:val="28"/>
          <w:szCs w:val="28"/>
          <w:lang w:val="en-US"/>
        </w:rPr>
        <w:t>Transfer the risk</w:t>
      </w:r>
    </w:p>
    <w:p w:rsidR="003C62CB" w:rsidRPr="003C62CB" w:rsidRDefault="003C62CB" w:rsidP="003C62CB">
      <w:pPr>
        <w:pStyle w:val="ab"/>
        <w:spacing w:before="0" w:beforeAutospacing="0" w:after="140" w:afterAutospacing="0"/>
        <w:textAlignment w:val="baseline"/>
        <w:rPr>
          <w:color w:val="242424"/>
          <w:sz w:val="28"/>
          <w:szCs w:val="28"/>
        </w:rPr>
      </w:pPr>
      <w:r w:rsidRPr="003C62CB">
        <w:rPr>
          <w:color w:val="242424"/>
          <w:sz w:val="28"/>
          <w:szCs w:val="28"/>
          <w:lang w:val="en-US"/>
        </w:rPr>
        <w:t xml:space="preserve">You may be able to shift some or all of the responsibility for the risk to another party through insurance, outsourcing, joint ventures or partnerships. </w:t>
      </w:r>
      <w:r w:rsidRPr="003C62CB">
        <w:rPr>
          <w:color w:val="242424"/>
          <w:sz w:val="28"/>
          <w:szCs w:val="28"/>
        </w:rPr>
        <w:t>You may also be able to transfer risk by:</w:t>
      </w:r>
    </w:p>
    <w:p w:rsidR="003C62CB" w:rsidRPr="003C62CB" w:rsidRDefault="003C62CB" w:rsidP="00A05EF0">
      <w:pPr>
        <w:numPr>
          <w:ilvl w:val="0"/>
          <w:numId w:val="30"/>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cross-training staff so that more than one person knows how to do a certain task and you don't risk losing essential skills or knowledge if something happens to one of your staff members</w:t>
      </w:r>
    </w:p>
    <w:p w:rsidR="003C62CB" w:rsidRPr="003C62CB" w:rsidRDefault="003C62CB" w:rsidP="00A05EF0">
      <w:pPr>
        <w:numPr>
          <w:ilvl w:val="0"/>
          <w:numId w:val="30"/>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identifying alternative suppliers in case your usual supplier is unable to deliver</w:t>
      </w:r>
    </w:p>
    <w:p w:rsidR="003C62CB" w:rsidRPr="003C62CB" w:rsidRDefault="003C62CB" w:rsidP="00A05EF0">
      <w:pPr>
        <w:numPr>
          <w:ilvl w:val="0"/>
          <w:numId w:val="30"/>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keeping old equipment (after it is replaced) and practising doing things manually in case your computer networks or other equipment can't be used.</w:t>
      </w:r>
    </w:p>
    <w:p w:rsidR="003C62CB" w:rsidRPr="003C62CB" w:rsidRDefault="003C62CB" w:rsidP="003C62CB">
      <w:pPr>
        <w:pStyle w:val="3"/>
        <w:spacing w:before="0" w:beforeAutospacing="0" w:after="140" w:afterAutospacing="0" w:line="264" w:lineRule="atLeast"/>
        <w:textAlignment w:val="baseline"/>
        <w:rPr>
          <w:b w:val="0"/>
          <w:bCs w:val="0"/>
          <w:color w:val="006838"/>
          <w:sz w:val="28"/>
          <w:szCs w:val="28"/>
          <w:lang w:val="en-US"/>
        </w:rPr>
      </w:pPr>
      <w:r w:rsidRPr="003C62CB">
        <w:rPr>
          <w:b w:val="0"/>
          <w:bCs w:val="0"/>
          <w:color w:val="006838"/>
          <w:sz w:val="28"/>
          <w:szCs w:val="28"/>
          <w:lang w:val="en-US"/>
        </w:rPr>
        <w:t>Make sure you have adequate insurance</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 xml:space="preserve">Speak to your insurer to find out if you have the right insurance cover for your business. Be sure to clarify whether you are covered for the risks you have </w:t>
      </w:r>
      <w:r w:rsidRPr="003C62CB">
        <w:rPr>
          <w:color w:val="242424"/>
          <w:sz w:val="28"/>
          <w:szCs w:val="28"/>
          <w:lang w:val="en-US"/>
        </w:rPr>
        <w:lastRenderedPageBreak/>
        <w:t>identified in your risk management plan. Keep in mind that insurance policies may have different definitions for certain incidents (e.g. flooding).</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You should also check that you:</w:t>
      </w:r>
    </w:p>
    <w:p w:rsidR="003C62CB" w:rsidRPr="003C62CB" w:rsidRDefault="003C62CB" w:rsidP="00A05EF0">
      <w:pPr>
        <w:numPr>
          <w:ilvl w:val="0"/>
          <w:numId w:val="31"/>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have coverage for the loss of income you could incur if customers affected by the crisis stop ordering your product or service</w:t>
      </w:r>
    </w:p>
    <w:p w:rsidR="003C62CB" w:rsidRPr="003C62CB" w:rsidRDefault="003C62CB" w:rsidP="00A05EF0">
      <w:pPr>
        <w:numPr>
          <w:ilvl w:val="0"/>
          <w:numId w:val="31"/>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have appropriate insurance to cover other related issues such as on-site injuries to staff or visitors, or for loss of your customers' goods or materials</w:t>
      </w:r>
    </w:p>
    <w:p w:rsidR="003C62CB" w:rsidRPr="003C62CB" w:rsidRDefault="003C62CB" w:rsidP="00A05EF0">
      <w:pPr>
        <w:numPr>
          <w:ilvl w:val="0"/>
          <w:numId w:val="31"/>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have coverage in case your supplier/s are affected by a crisis and can't deliver necessary supplies for your business</w:t>
      </w:r>
    </w:p>
    <w:p w:rsidR="003C62CB" w:rsidRPr="003C62CB" w:rsidRDefault="003C62CB" w:rsidP="00A05EF0">
      <w:pPr>
        <w:numPr>
          <w:ilvl w:val="0"/>
          <w:numId w:val="31"/>
        </w:numPr>
        <w:spacing w:after="0" w:line="291" w:lineRule="atLeast"/>
        <w:ind w:left="252"/>
        <w:textAlignment w:val="baseline"/>
        <w:rPr>
          <w:rFonts w:ascii="Times New Roman" w:hAnsi="Times New Roman" w:cs="Times New Roman"/>
          <w:color w:val="242424"/>
          <w:sz w:val="28"/>
          <w:szCs w:val="28"/>
          <w:lang w:val="en-US"/>
        </w:rPr>
      </w:pPr>
      <w:proofErr w:type="gramStart"/>
      <w:r w:rsidRPr="003C62CB">
        <w:rPr>
          <w:rFonts w:ascii="Times New Roman" w:hAnsi="Times New Roman" w:cs="Times New Roman"/>
          <w:color w:val="242424"/>
          <w:sz w:val="28"/>
          <w:szCs w:val="28"/>
          <w:lang w:val="en-US"/>
        </w:rPr>
        <w:t>are</w:t>
      </w:r>
      <w:proofErr w:type="gramEnd"/>
      <w:r w:rsidRPr="003C62CB">
        <w:rPr>
          <w:rFonts w:ascii="Times New Roman" w:hAnsi="Times New Roman" w:cs="Times New Roman"/>
          <w:color w:val="242424"/>
          <w:sz w:val="28"/>
          <w:szCs w:val="28"/>
          <w:lang w:val="en-US"/>
        </w:rPr>
        <w:t xml:space="preserve"> meeting your</w:t>
      </w:r>
      <w:r w:rsidRPr="003C62CB">
        <w:rPr>
          <w:rStyle w:val="apple-converted-space"/>
          <w:rFonts w:ascii="Times New Roman" w:hAnsi="Times New Roman" w:cs="Times New Roman"/>
          <w:color w:val="242424"/>
          <w:sz w:val="28"/>
          <w:szCs w:val="28"/>
          <w:lang w:val="en-US"/>
        </w:rPr>
        <w:t> </w:t>
      </w:r>
      <w:hyperlink r:id="rId40" w:history="1">
        <w:r w:rsidRPr="003C62CB">
          <w:rPr>
            <w:rStyle w:val="aa"/>
            <w:rFonts w:ascii="Times New Roman" w:hAnsi="Times New Roman" w:cs="Times New Roman"/>
            <w:color w:val="006838"/>
            <w:sz w:val="28"/>
            <w:szCs w:val="28"/>
            <w:lang w:val="en-US"/>
          </w:rPr>
          <w:t>workers' compensation obligations</w:t>
        </w:r>
      </w:hyperlink>
      <w:r w:rsidRPr="003C62CB">
        <w:rPr>
          <w:rStyle w:val="apple-converted-space"/>
          <w:rFonts w:ascii="Times New Roman" w:hAnsi="Times New Roman" w:cs="Times New Roman"/>
          <w:color w:val="242424"/>
          <w:sz w:val="28"/>
          <w:szCs w:val="28"/>
          <w:lang w:val="en-US"/>
        </w:rPr>
        <w:t> </w:t>
      </w:r>
      <w:r w:rsidRPr="003C62CB">
        <w:rPr>
          <w:rFonts w:ascii="Times New Roman" w:hAnsi="Times New Roman" w:cs="Times New Roman"/>
          <w:color w:val="242424"/>
          <w:sz w:val="28"/>
          <w:szCs w:val="28"/>
          <w:lang w:val="en-US"/>
        </w:rPr>
        <w:t>in case any of your staff are injured in a crisis.</w:t>
      </w:r>
    </w:p>
    <w:p w:rsidR="003C62CB" w:rsidRPr="003C62CB" w:rsidRDefault="003C62CB" w:rsidP="003C62CB">
      <w:pPr>
        <w:pStyle w:val="ab"/>
        <w:spacing w:before="0" w:beforeAutospacing="0" w:after="0" w:afterAutospacing="0"/>
        <w:textAlignment w:val="baseline"/>
        <w:rPr>
          <w:color w:val="242424"/>
          <w:sz w:val="28"/>
          <w:szCs w:val="28"/>
          <w:lang w:val="en-US"/>
        </w:rPr>
      </w:pPr>
      <w:r w:rsidRPr="003C62CB">
        <w:rPr>
          <w:color w:val="242424"/>
          <w:sz w:val="28"/>
          <w:szCs w:val="28"/>
          <w:lang w:val="en-US"/>
        </w:rPr>
        <w:t>Find out more about</w:t>
      </w:r>
      <w:r w:rsidRPr="003C62CB">
        <w:rPr>
          <w:rStyle w:val="apple-converted-space"/>
          <w:color w:val="242424"/>
          <w:sz w:val="28"/>
          <w:szCs w:val="28"/>
          <w:lang w:val="en-US"/>
        </w:rPr>
        <w:t> </w:t>
      </w:r>
      <w:hyperlink r:id="rId41" w:history="1">
        <w:r w:rsidRPr="003C62CB">
          <w:rPr>
            <w:rStyle w:val="aa"/>
            <w:color w:val="006838"/>
            <w:sz w:val="28"/>
            <w:szCs w:val="28"/>
            <w:lang w:val="en-US"/>
          </w:rPr>
          <w:t>business insurance</w:t>
        </w:r>
      </w:hyperlink>
      <w:r w:rsidRPr="003C62CB">
        <w:rPr>
          <w:color w:val="242424"/>
          <w:sz w:val="28"/>
          <w:szCs w:val="28"/>
          <w:lang w:val="en-US"/>
        </w:rPr>
        <w:t>.</w:t>
      </w:r>
    </w:p>
    <w:p w:rsidR="003C62CB" w:rsidRPr="003C62CB" w:rsidRDefault="003C62CB" w:rsidP="003C62CB">
      <w:pPr>
        <w:pStyle w:val="2"/>
        <w:spacing w:before="0" w:after="140" w:line="264" w:lineRule="atLeast"/>
        <w:textAlignment w:val="baseline"/>
        <w:rPr>
          <w:rFonts w:ascii="Times New Roman" w:hAnsi="Times New Roman" w:cs="Times New Roman"/>
          <w:b w:val="0"/>
          <w:bCs w:val="0"/>
          <w:color w:val="006838"/>
          <w:sz w:val="28"/>
          <w:szCs w:val="28"/>
          <w:lang w:val="en-US"/>
        </w:rPr>
      </w:pPr>
      <w:r w:rsidRPr="003C62CB">
        <w:rPr>
          <w:rFonts w:ascii="Times New Roman" w:hAnsi="Times New Roman" w:cs="Times New Roman"/>
          <w:b w:val="0"/>
          <w:bCs w:val="0"/>
          <w:color w:val="006838"/>
          <w:sz w:val="28"/>
          <w:szCs w:val="28"/>
          <w:lang w:val="en-US"/>
        </w:rPr>
        <w:t>Accept the risk</w:t>
      </w:r>
    </w:p>
    <w:p w:rsidR="003C62CB" w:rsidRPr="003C62CB" w:rsidRDefault="003C62CB" w:rsidP="003C62CB">
      <w:pPr>
        <w:pStyle w:val="ab"/>
        <w:spacing w:before="0" w:beforeAutospacing="0" w:after="0" w:afterAutospacing="0"/>
        <w:textAlignment w:val="baseline"/>
        <w:rPr>
          <w:color w:val="242424"/>
          <w:sz w:val="28"/>
          <w:szCs w:val="28"/>
          <w:lang w:val="en-US"/>
        </w:rPr>
      </w:pPr>
      <w:r w:rsidRPr="003C62CB">
        <w:rPr>
          <w:color w:val="242424"/>
          <w:sz w:val="28"/>
          <w:szCs w:val="28"/>
          <w:lang w:val="en-US"/>
        </w:rPr>
        <w:t>You may accept a risk if it can't be avoided, reduced or transferred. Other risks may be extremely unlikely and therefore too impractical or expensive to treat. However, you will need to develop an</w:t>
      </w:r>
      <w:r w:rsidRPr="003C62CB">
        <w:rPr>
          <w:rStyle w:val="apple-converted-space"/>
          <w:color w:val="242424"/>
          <w:sz w:val="28"/>
          <w:szCs w:val="28"/>
          <w:lang w:val="en-US"/>
        </w:rPr>
        <w:t> </w:t>
      </w:r>
      <w:hyperlink r:id="rId42" w:history="1">
        <w:r w:rsidRPr="003C62CB">
          <w:rPr>
            <w:rStyle w:val="aa"/>
            <w:color w:val="006838"/>
            <w:sz w:val="28"/>
            <w:szCs w:val="28"/>
            <w:lang w:val="en-US"/>
          </w:rPr>
          <w:t>incident response plan</w:t>
        </w:r>
      </w:hyperlink>
      <w:r w:rsidRPr="003C62CB">
        <w:rPr>
          <w:rStyle w:val="apple-converted-space"/>
          <w:color w:val="242424"/>
          <w:sz w:val="28"/>
          <w:szCs w:val="28"/>
          <w:lang w:val="en-US"/>
        </w:rPr>
        <w:t> </w:t>
      </w:r>
      <w:r w:rsidRPr="003C62CB">
        <w:rPr>
          <w:color w:val="242424"/>
          <w:sz w:val="28"/>
          <w:szCs w:val="28"/>
          <w:lang w:val="en-US"/>
        </w:rPr>
        <w:t>and a</w:t>
      </w:r>
      <w:r w:rsidRPr="003C62CB">
        <w:rPr>
          <w:rStyle w:val="apple-converted-space"/>
          <w:color w:val="242424"/>
          <w:sz w:val="28"/>
          <w:szCs w:val="28"/>
          <w:lang w:val="en-US"/>
        </w:rPr>
        <w:t> </w:t>
      </w:r>
      <w:hyperlink r:id="rId43" w:history="1">
        <w:r w:rsidRPr="003C62CB">
          <w:rPr>
            <w:rStyle w:val="aa"/>
            <w:color w:val="006838"/>
            <w:sz w:val="28"/>
            <w:szCs w:val="28"/>
            <w:lang w:val="en-US"/>
          </w:rPr>
          <w:t>recovery plan</w:t>
        </w:r>
      </w:hyperlink>
      <w:r w:rsidRPr="003C62CB">
        <w:rPr>
          <w:rStyle w:val="apple-converted-space"/>
          <w:color w:val="242424"/>
          <w:sz w:val="28"/>
          <w:szCs w:val="28"/>
          <w:lang w:val="en-US"/>
        </w:rPr>
        <w:t> </w:t>
      </w:r>
      <w:r w:rsidRPr="003C62CB">
        <w:rPr>
          <w:color w:val="242424"/>
          <w:sz w:val="28"/>
          <w:szCs w:val="28"/>
          <w:lang w:val="en-US"/>
        </w:rPr>
        <w:t>to help you deal with the consequences of the risk if it occurs.</w:t>
      </w:r>
    </w:p>
    <w:p w:rsidR="003C62CB" w:rsidRPr="003C62CB" w:rsidRDefault="003C62CB" w:rsidP="003C62CB">
      <w:pPr>
        <w:pStyle w:val="2"/>
        <w:spacing w:before="0" w:after="140" w:line="264" w:lineRule="atLeast"/>
        <w:textAlignment w:val="baseline"/>
        <w:rPr>
          <w:rFonts w:ascii="Times New Roman" w:hAnsi="Times New Roman" w:cs="Times New Roman"/>
          <w:b w:val="0"/>
          <w:bCs w:val="0"/>
          <w:color w:val="006838"/>
          <w:sz w:val="28"/>
          <w:szCs w:val="28"/>
        </w:rPr>
      </w:pPr>
      <w:r w:rsidRPr="003C62CB">
        <w:rPr>
          <w:rFonts w:ascii="Times New Roman" w:hAnsi="Times New Roman" w:cs="Times New Roman"/>
          <w:b w:val="0"/>
          <w:bCs w:val="0"/>
          <w:color w:val="006838"/>
          <w:sz w:val="28"/>
          <w:szCs w:val="28"/>
        </w:rPr>
        <w:t>Related links</w:t>
      </w:r>
    </w:p>
    <w:p w:rsidR="003C62CB" w:rsidRPr="003C62CB" w:rsidRDefault="003C62CB" w:rsidP="00A05EF0">
      <w:pPr>
        <w:numPr>
          <w:ilvl w:val="0"/>
          <w:numId w:val="32"/>
        </w:numPr>
        <w:spacing w:after="0"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Find out more about</w:t>
      </w:r>
      <w:r w:rsidRPr="003C62CB">
        <w:rPr>
          <w:rStyle w:val="apple-converted-space"/>
          <w:rFonts w:ascii="Times New Roman" w:hAnsi="Times New Roman" w:cs="Times New Roman"/>
          <w:color w:val="242424"/>
          <w:sz w:val="28"/>
          <w:szCs w:val="28"/>
          <w:lang w:val="en-US"/>
        </w:rPr>
        <w:t> </w:t>
      </w:r>
      <w:hyperlink r:id="rId44" w:history="1">
        <w:r w:rsidRPr="003C62CB">
          <w:rPr>
            <w:rStyle w:val="aa"/>
            <w:rFonts w:ascii="Times New Roman" w:hAnsi="Times New Roman" w:cs="Times New Roman"/>
            <w:color w:val="006838"/>
            <w:sz w:val="28"/>
            <w:szCs w:val="28"/>
            <w:lang w:val="en-US"/>
          </w:rPr>
          <w:t>keeping your workplace safe</w:t>
        </w:r>
      </w:hyperlink>
      <w:r w:rsidRPr="003C62CB">
        <w:rPr>
          <w:rFonts w:ascii="Times New Roman" w:hAnsi="Times New Roman" w:cs="Times New Roman"/>
          <w:color w:val="242424"/>
          <w:sz w:val="28"/>
          <w:szCs w:val="28"/>
          <w:lang w:val="en-US"/>
        </w:rPr>
        <w:t>.</w:t>
      </w:r>
    </w:p>
    <w:p w:rsidR="003C62CB" w:rsidRPr="003C62CB" w:rsidRDefault="003C62CB" w:rsidP="00A05EF0">
      <w:pPr>
        <w:numPr>
          <w:ilvl w:val="0"/>
          <w:numId w:val="32"/>
        </w:numPr>
        <w:spacing w:after="0"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Watch a recorded webisode to learn how to</w:t>
      </w:r>
      <w:r w:rsidRPr="003C62CB">
        <w:rPr>
          <w:rStyle w:val="apple-converted-space"/>
          <w:rFonts w:ascii="Times New Roman" w:hAnsi="Times New Roman" w:cs="Times New Roman"/>
          <w:color w:val="242424"/>
          <w:sz w:val="28"/>
          <w:szCs w:val="28"/>
          <w:lang w:val="en-US"/>
        </w:rPr>
        <w:t> </w:t>
      </w:r>
      <w:hyperlink r:id="rId45" w:history="1">
        <w:r w:rsidRPr="003C62CB">
          <w:rPr>
            <w:rStyle w:val="aa"/>
            <w:rFonts w:ascii="Times New Roman" w:hAnsi="Times New Roman" w:cs="Times New Roman"/>
            <w:color w:val="006838"/>
            <w:sz w:val="28"/>
            <w:szCs w:val="28"/>
            <w:lang w:val="en-US"/>
          </w:rPr>
          <w:t>treat risks to your business</w:t>
        </w:r>
      </w:hyperlink>
      <w:r w:rsidRPr="003C62CB">
        <w:rPr>
          <w:rFonts w:ascii="Times New Roman" w:hAnsi="Times New Roman" w:cs="Times New Roman"/>
          <w:color w:val="242424"/>
          <w:sz w:val="28"/>
          <w:szCs w:val="28"/>
          <w:lang w:val="en-US"/>
        </w:rPr>
        <w:t>. </w:t>
      </w:r>
    </w:p>
    <w:p w:rsidR="003C62CB" w:rsidRPr="003C62CB" w:rsidRDefault="003C62CB" w:rsidP="00A05EF0">
      <w:pPr>
        <w:numPr>
          <w:ilvl w:val="0"/>
          <w:numId w:val="32"/>
        </w:numPr>
        <w:spacing w:after="0"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Read about</w:t>
      </w:r>
      <w:r w:rsidRPr="003C62CB">
        <w:rPr>
          <w:rStyle w:val="apple-converted-space"/>
          <w:rFonts w:ascii="Times New Roman" w:hAnsi="Times New Roman" w:cs="Times New Roman"/>
          <w:color w:val="242424"/>
          <w:sz w:val="28"/>
          <w:szCs w:val="28"/>
          <w:lang w:val="en-US"/>
        </w:rPr>
        <w:t> </w:t>
      </w:r>
      <w:hyperlink r:id="rId46" w:history="1">
        <w:r w:rsidRPr="003C62CB">
          <w:rPr>
            <w:rStyle w:val="aa"/>
            <w:rFonts w:ascii="Times New Roman" w:hAnsi="Times New Roman" w:cs="Times New Roman"/>
            <w:color w:val="006838"/>
            <w:sz w:val="28"/>
            <w:szCs w:val="28"/>
            <w:lang w:val="en-US"/>
          </w:rPr>
          <w:t>surviving an economic downturn</w:t>
        </w:r>
      </w:hyperlink>
      <w:r w:rsidRPr="003C62CB">
        <w:rPr>
          <w:rFonts w:ascii="Times New Roman" w:hAnsi="Times New Roman" w:cs="Times New Roman"/>
          <w:color w:val="242424"/>
          <w:sz w:val="28"/>
          <w:szCs w:val="28"/>
          <w:lang w:val="en-US"/>
        </w:rPr>
        <w:t>.</w:t>
      </w:r>
    </w:p>
    <w:p w:rsidR="003C62CB" w:rsidRPr="003C62CB" w:rsidRDefault="003C62CB" w:rsidP="00A05EF0">
      <w:pPr>
        <w:numPr>
          <w:ilvl w:val="0"/>
          <w:numId w:val="32"/>
        </w:numPr>
        <w:spacing w:after="0"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Consider purchasing</w:t>
      </w:r>
      <w:r w:rsidRPr="003C62CB">
        <w:rPr>
          <w:rStyle w:val="apple-converted-space"/>
          <w:rFonts w:ascii="Times New Roman" w:hAnsi="Times New Roman" w:cs="Times New Roman"/>
          <w:color w:val="242424"/>
          <w:sz w:val="28"/>
          <w:szCs w:val="28"/>
          <w:lang w:val="en-US"/>
        </w:rPr>
        <w:t> </w:t>
      </w:r>
      <w:hyperlink r:id="rId47" w:history="1">
        <w:r w:rsidRPr="003C62CB">
          <w:rPr>
            <w:rStyle w:val="aa"/>
            <w:rFonts w:ascii="Times New Roman" w:hAnsi="Times New Roman" w:cs="Times New Roman"/>
            <w:color w:val="006838"/>
            <w:sz w:val="28"/>
            <w:szCs w:val="28"/>
            <w:lang w:val="en-US"/>
          </w:rPr>
          <w:t>Risk management - procedures and guidelines (Standards Australia AS/NZS ISO 31000:2009)</w:t>
        </w:r>
      </w:hyperlink>
      <w:r w:rsidRPr="003C62CB">
        <w:rPr>
          <w:rFonts w:ascii="Times New Roman" w:hAnsi="Times New Roman" w:cs="Times New Roman"/>
          <w:color w:val="242424"/>
          <w:sz w:val="28"/>
          <w:szCs w:val="28"/>
          <w:lang w:val="en-US"/>
        </w:rPr>
        <w:t>, available from the SAI Global website.</w:t>
      </w:r>
    </w:p>
    <w:p w:rsidR="003C62CB" w:rsidRPr="003C62CB" w:rsidRDefault="003C62CB" w:rsidP="003C62CB">
      <w:pPr>
        <w:pStyle w:val="1"/>
        <w:spacing w:before="210" w:beforeAutospacing="0" w:after="168" w:afterAutospacing="0" w:line="264" w:lineRule="atLeast"/>
        <w:textAlignment w:val="baseline"/>
        <w:rPr>
          <w:color w:val="242424"/>
          <w:sz w:val="28"/>
          <w:szCs w:val="28"/>
          <w:lang w:val="en-US"/>
        </w:rPr>
      </w:pPr>
      <w:r w:rsidRPr="003C62CB">
        <w:rPr>
          <w:color w:val="242424"/>
          <w:sz w:val="28"/>
          <w:szCs w:val="28"/>
          <w:lang w:val="en-US"/>
        </w:rPr>
        <w:t>Review and update your risk management plan</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You will need to test, evaluate and update your risk management plan regularly as risks can change as your business, your industry and the environment you operate in change. Regularly reviewing your risk management plan is essential for identifying new risks and monitoring the effectiveness of your risk treatment strategies.</w:t>
      </w:r>
    </w:p>
    <w:p w:rsidR="003C62CB" w:rsidRPr="003C62CB" w:rsidRDefault="003C62CB" w:rsidP="003C62CB">
      <w:pPr>
        <w:pStyle w:val="2"/>
        <w:spacing w:before="0" w:after="140" w:line="264" w:lineRule="atLeast"/>
        <w:textAlignment w:val="baseline"/>
        <w:rPr>
          <w:rFonts w:ascii="Times New Roman" w:hAnsi="Times New Roman" w:cs="Times New Roman"/>
          <w:b w:val="0"/>
          <w:bCs w:val="0"/>
          <w:color w:val="006838"/>
          <w:sz w:val="28"/>
          <w:szCs w:val="28"/>
          <w:lang w:val="en-US"/>
        </w:rPr>
      </w:pPr>
      <w:r w:rsidRPr="003C62CB">
        <w:rPr>
          <w:rFonts w:ascii="Times New Roman" w:hAnsi="Times New Roman" w:cs="Times New Roman"/>
          <w:b w:val="0"/>
          <w:bCs w:val="0"/>
          <w:color w:val="006838"/>
          <w:sz w:val="28"/>
          <w:szCs w:val="28"/>
          <w:lang w:val="en-US"/>
        </w:rPr>
        <w:t>Strategies for testing your risk management plan</w:t>
      </w:r>
    </w:p>
    <w:p w:rsidR="003C62CB" w:rsidRPr="003C62CB" w:rsidRDefault="003C62CB" w:rsidP="003C62CB">
      <w:pPr>
        <w:pStyle w:val="ab"/>
        <w:spacing w:before="0" w:beforeAutospacing="0" w:after="0" w:afterAutospacing="0"/>
        <w:textAlignment w:val="baseline"/>
        <w:rPr>
          <w:color w:val="242424"/>
          <w:sz w:val="28"/>
          <w:szCs w:val="28"/>
          <w:lang w:val="en-US"/>
        </w:rPr>
      </w:pPr>
      <w:r w:rsidRPr="003C62CB">
        <w:rPr>
          <w:color w:val="242424"/>
          <w:sz w:val="28"/>
          <w:szCs w:val="28"/>
          <w:lang w:val="en-US"/>
        </w:rPr>
        <w:t>Find out about</w:t>
      </w:r>
      <w:r w:rsidRPr="003C62CB">
        <w:rPr>
          <w:rStyle w:val="apple-converted-space"/>
          <w:color w:val="242424"/>
          <w:sz w:val="28"/>
          <w:szCs w:val="28"/>
          <w:lang w:val="en-US"/>
        </w:rPr>
        <w:t> </w:t>
      </w:r>
      <w:hyperlink r:id="rId48" w:history="1">
        <w:r w:rsidRPr="003C62CB">
          <w:rPr>
            <w:rStyle w:val="aa"/>
            <w:color w:val="006838"/>
            <w:sz w:val="28"/>
            <w:szCs w:val="28"/>
            <w:lang w:val="en-US"/>
          </w:rPr>
          <w:t>strategies for testing, evaluating and updating your risk management plan</w:t>
        </w:r>
      </w:hyperlink>
      <w:r w:rsidRPr="003C62CB">
        <w:rPr>
          <w:rStyle w:val="apple-converted-space"/>
          <w:color w:val="242424"/>
          <w:sz w:val="28"/>
          <w:szCs w:val="28"/>
          <w:lang w:val="en-US"/>
        </w:rPr>
        <w:t> </w:t>
      </w:r>
      <w:r w:rsidRPr="003C62CB">
        <w:rPr>
          <w:color w:val="242424"/>
          <w:sz w:val="28"/>
          <w:szCs w:val="28"/>
          <w:lang w:val="en-US"/>
        </w:rPr>
        <w:t>and your business continuity plan.</w:t>
      </w:r>
    </w:p>
    <w:p w:rsidR="003C62CB" w:rsidRPr="003C62CB" w:rsidRDefault="003C62CB" w:rsidP="003C62CB">
      <w:pPr>
        <w:pStyle w:val="2"/>
        <w:spacing w:before="0" w:after="140" w:line="264" w:lineRule="atLeast"/>
        <w:textAlignment w:val="baseline"/>
        <w:rPr>
          <w:rFonts w:ascii="Times New Roman" w:hAnsi="Times New Roman" w:cs="Times New Roman"/>
          <w:b w:val="0"/>
          <w:bCs w:val="0"/>
          <w:color w:val="006838"/>
          <w:sz w:val="28"/>
          <w:szCs w:val="28"/>
          <w:lang w:val="en-US"/>
        </w:rPr>
      </w:pPr>
      <w:r w:rsidRPr="003C62CB">
        <w:rPr>
          <w:rFonts w:ascii="Times New Roman" w:hAnsi="Times New Roman" w:cs="Times New Roman"/>
          <w:b w:val="0"/>
          <w:bCs w:val="0"/>
          <w:color w:val="006838"/>
          <w:sz w:val="28"/>
          <w:szCs w:val="28"/>
          <w:lang w:val="en-US"/>
        </w:rPr>
        <w:t>Business continuity</w:t>
      </w:r>
    </w:p>
    <w:p w:rsidR="003C62CB" w:rsidRPr="003C62CB" w:rsidRDefault="003C62CB" w:rsidP="003C62CB">
      <w:pPr>
        <w:pStyle w:val="ab"/>
        <w:spacing w:before="0" w:beforeAutospacing="0" w:after="0" w:afterAutospacing="0"/>
        <w:textAlignment w:val="baseline"/>
        <w:rPr>
          <w:color w:val="242424"/>
          <w:sz w:val="28"/>
          <w:szCs w:val="28"/>
          <w:lang w:val="en-US"/>
        </w:rPr>
      </w:pPr>
      <w:r w:rsidRPr="003C62CB">
        <w:rPr>
          <w:color w:val="242424"/>
          <w:sz w:val="28"/>
          <w:szCs w:val="28"/>
          <w:lang w:val="en-US"/>
        </w:rPr>
        <w:t>Your risk management plan should be part of a broader</w:t>
      </w:r>
      <w:r w:rsidRPr="003C62CB">
        <w:rPr>
          <w:rStyle w:val="apple-converted-space"/>
          <w:color w:val="242424"/>
          <w:sz w:val="28"/>
          <w:szCs w:val="28"/>
          <w:lang w:val="en-US"/>
        </w:rPr>
        <w:t> </w:t>
      </w:r>
      <w:hyperlink r:id="rId49" w:history="1">
        <w:r w:rsidRPr="003C62CB">
          <w:rPr>
            <w:rStyle w:val="aa"/>
            <w:color w:val="006838"/>
            <w:sz w:val="28"/>
            <w:szCs w:val="28"/>
            <w:lang w:val="en-US"/>
          </w:rPr>
          <w:t>business continuity plan</w:t>
        </w:r>
      </w:hyperlink>
      <w:r w:rsidRPr="003C62CB">
        <w:rPr>
          <w:rStyle w:val="apple-converted-space"/>
          <w:color w:val="242424"/>
          <w:sz w:val="28"/>
          <w:szCs w:val="28"/>
          <w:lang w:val="en-US"/>
        </w:rPr>
        <w:t> </w:t>
      </w:r>
      <w:r w:rsidRPr="003C62CB">
        <w:rPr>
          <w:color w:val="242424"/>
          <w:sz w:val="28"/>
          <w:szCs w:val="28"/>
          <w:lang w:val="en-US"/>
        </w:rPr>
        <w:t>that includes strategies for responding to and recovering from incidents if they do happen. Making sure your business continuity plan is reliable and up to date will help you resume operations quickly after an incident and reduce the impact to your business.</w:t>
      </w:r>
    </w:p>
    <w:p w:rsidR="003C62CB" w:rsidRPr="003C62CB" w:rsidRDefault="003C62CB" w:rsidP="003C62CB">
      <w:pPr>
        <w:pStyle w:val="ab"/>
        <w:spacing w:before="0" w:beforeAutospacing="0" w:after="0" w:afterAutospacing="0"/>
        <w:textAlignment w:val="baseline"/>
        <w:rPr>
          <w:color w:val="242424"/>
          <w:sz w:val="28"/>
          <w:szCs w:val="28"/>
          <w:lang w:val="en-US"/>
        </w:rPr>
      </w:pPr>
      <w:r w:rsidRPr="003C62CB">
        <w:rPr>
          <w:color w:val="242424"/>
          <w:sz w:val="28"/>
          <w:szCs w:val="28"/>
          <w:lang w:val="en-US"/>
        </w:rPr>
        <w:t xml:space="preserve">While you may be able to predict and deal with a large number of potential risks, there will be some that are unexpected or impossible to plan for. Preparing </w:t>
      </w:r>
      <w:r w:rsidRPr="003C62CB">
        <w:rPr>
          <w:color w:val="242424"/>
          <w:sz w:val="28"/>
          <w:szCs w:val="28"/>
          <w:lang w:val="en-US"/>
        </w:rPr>
        <w:lastRenderedPageBreak/>
        <w:t>an</w:t>
      </w:r>
      <w:r w:rsidRPr="003C62CB">
        <w:rPr>
          <w:rStyle w:val="apple-converted-space"/>
          <w:color w:val="242424"/>
          <w:sz w:val="28"/>
          <w:szCs w:val="28"/>
          <w:lang w:val="en-US"/>
        </w:rPr>
        <w:t> </w:t>
      </w:r>
      <w:hyperlink r:id="rId50" w:history="1">
        <w:r w:rsidRPr="003C62CB">
          <w:rPr>
            <w:rStyle w:val="aa"/>
            <w:color w:val="006838"/>
            <w:sz w:val="28"/>
            <w:szCs w:val="28"/>
            <w:lang w:val="en-US"/>
          </w:rPr>
          <w:t>incident response plan</w:t>
        </w:r>
      </w:hyperlink>
      <w:r w:rsidRPr="003C62CB">
        <w:rPr>
          <w:rStyle w:val="apple-converted-space"/>
          <w:color w:val="242424"/>
          <w:sz w:val="28"/>
          <w:szCs w:val="28"/>
          <w:lang w:val="en-US"/>
        </w:rPr>
        <w:t> </w:t>
      </w:r>
      <w:r w:rsidRPr="003C62CB">
        <w:rPr>
          <w:color w:val="242424"/>
          <w:sz w:val="28"/>
          <w:szCs w:val="28"/>
          <w:lang w:val="en-US"/>
        </w:rPr>
        <w:t xml:space="preserve">and </w:t>
      </w:r>
      <w:proofErr w:type="spellStart"/>
      <w:r w:rsidRPr="003C62CB">
        <w:rPr>
          <w:color w:val="242424"/>
          <w:sz w:val="28"/>
          <w:szCs w:val="28"/>
          <w:lang w:val="en-US"/>
        </w:rPr>
        <w:t>a</w:t>
      </w:r>
      <w:hyperlink r:id="rId51" w:history="1">
        <w:r w:rsidRPr="003C62CB">
          <w:rPr>
            <w:rStyle w:val="aa"/>
            <w:color w:val="006838"/>
            <w:sz w:val="28"/>
            <w:szCs w:val="28"/>
            <w:lang w:val="en-US"/>
          </w:rPr>
          <w:t>recovery</w:t>
        </w:r>
        <w:proofErr w:type="spellEnd"/>
        <w:r w:rsidRPr="003C62CB">
          <w:rPr>
            <w:rStyle w:val="aa"/>
            <w:color w:val="006838"/>
            <w:sz w:val="28"/>
            <w:szCs w:val="28"/>
            <w:lang w:val="en-US"/>
          </w:rPr>
          <w:t xml:space="preserve"> plan</w:t>
        </w:r>
      </w:hyperlink>
      <w:r w:rsidRPr="003C62CB">
        <w:rPr>
          <w:rStyle w:val="apple-converted-space"/>
          <w:color w:val="242424"/>
          <w:sz w:val="28"/>
          <w:szCs w:val="28"/>
          <w:lang w:val="en-US"/>
        </w:rPr>
        <w:t> </w:t>
      </w:r>
      <w:r w:rsidRPr="003C62CB">
        <w:rPr>
          <w:color w:val="242424"/>
          <w:sz w:val="28"/>
          <w:szCs w:val="28"/>
          <w:lang w:val="en-US"/>
        </w:rPr>
        <w:t>as part of your overall business continuity plan can help you deal with these situations if they happen.</w:t>
      </w:r>
    </w:p>
    <w:p w:rsidR="003C62CB" w:rsidRPr="003C62CB" w:rsidRDefault="003C62CB" w:rsidP="003C62CB">
      <w:pPr>
        <w:pStyle w:val="ab"/>
        <w:spacing w:before="0" w:beforeAutospacing="0" w:after="0" w:afterAutospacing="0"/>
        <w:textAlignment w:val="baseline"/>
        <w:rPr>
          <w:color w:val="242424"/>
          <w:sz w:val="28"/>
          <w:szCs w:val="28"/>
          <w:lang w:val="en-US"/>
        </w:rPr>
      </w:pPr>
      <w:r w:rsidRPr="003C62CB">
        <w:rPr>
          <w:color w:val="242424"/>
          <w:sz w:val="28"/>
          <w:szCs w:val="28"/>
          <w:lang w:val="en-US"/>
        </w:rPr>
        <w:t>A risk management plan is the prevention step in the</w:t>
      </w:r>
      <w:r w:rsidRPr="003C62CB">
        <w:rPr>
          <w:rStyle w:val="apple-converted-space"/>
          <w:color w:val="242424"/>
          <w:sz w:val="28"/>
          <w:szCs w:val="28"/>
          <w:lang w:val="en-US"/>
        </w:rPr>
        <w:t> </w:t>
      </w:r>
      <w:hyperlink r:id="rId52" w:history="1">
        <w:r w:rsidRPr="003C62CB">
          <w:rPr>
            <w:rStyle w:val="aa"/>
            <w:color w:val="006838"/>
            <w:sz w:val="28"/>
            <w:szCs w:val="28"/>
            <w:lang w:val="en-US"/>
          </w:rPr>
          <w:t>prevention, preparedness, response and recovery (PPRR) model</w:t>
        </w:r>
      </w:hyperlink>
      <w:r w:rsidRPr="003C62CB">
        <w:rPr>
          <w:rStyle w:val="apple-converted-space"/>
          <w:color w:val="242424"/>
          <w:sz w:val="28"/>
          <w:szCs w:val="28"/>
          <w:lang w:val="en-US"/>
        </w:rPr>
        <w:t> </w:t>
      </w:r>
      <w:r w:rsidRPr="003C62CB">
        <w:rPr>
          <w:color w:val="242424"/>
          <w:sz w:val="28"/>
          <w:szCs w:val="28"/>
          <w:lang w:val="en-US"/>
        </w:rPr>
        <w:t>of business continuity planning.</w:t>
      </w:r>
    </w:p>
    <w:p w:rsidR="003C62CB" w:rsidRPr="003C62CB" w:rsidRDefault="003C62CB" w:rsidP="003C62CB">
      <w:pPr>
        <w:pStyle w:val="1"/>
        <w:spacing w:before="210" w:beforeAutospacing="0" w:after="168" w:afterAutospacing="0" w:line="264" w:lineRule="atLeast"/>
        <w:textAlignment w:val="baseline"/>
        <w:rPr>
          <w:color w:val="242424"/>
          <w:sz w:val="28"/>
          <w:szCs w:val="28"/>
          <w:lang w:val="en-US"/>
        </w:rPr>
      </w:pPr>
      <w:r w:rsidRPr="003C62CB">
        <w:rPr>
          <w:color w:val="242424"/>
          <w:sz w:val="28"/>
          <w:szCs w:val="28"/>
          <w:lang w:val="en-US"/>
        </w:rPr>
        <w:t>Conduct a business impact analysis</w:t>
      </w:r>
    </w:p>
    <w:p w:rsidR="003C62CB" w:rsidRPr="003C62CB" w:rsidRDefault="003C62CB" w:rsidP="003C62CB">
      <w:pPr>
        <w:pStyle w:val="ab"/>
        <w:spacing w:before="0" w:beforeAutospacing="0" w:after="0" w:afterAutospacing="0"/>
        <w:textAlignment w:val="baseline"/>
        <w:rPr>
          <w:color w:val="242424"/>
          <w:sz w:val="28"/>
          <w:szCs w:val="28"/>
          <w:lang w:val="en-US"/>
        </w:rPr>
      </w:pPr>
      <w:r w:rsidRPr="003C62CB">
        <w:rPr>
          <w:color w:val="242424"/>
          <w:sz w:val="28"/>
          <w:szCs w:val="28"/>
          <w:lang w:val="en-US"/>
        </w:rPr>
        <w:t>Once you have developed a risk management plan, you can conduct a business impact analysis to assess the likely impact of these risks on your business operations. This is the preparedness step in the</w:t>
      </w:r>
      <w:r w:rsidRPr="003C62CB">
        <w:rPr>
          <w:rStyle w:val="apple-converted-space"/>
          <w:color w:val="242424"/>
          <w:sz w:val="28"/>
          <w:szCs w:val="28"/>
          <w:lang w:val="en-US"/>
        </w:rPr>
        <w:t> </w:t>
      </w:r>
      <w:hyperlink r:id="rId53" w:history="1">
        <w:r w:rsidRPr="003C62CB">
          <w:rPr>
            <w:rStyle w:val="aa"/>
            <w:color w:val="006838"/>
            <w:sz w:val="28"/>
            <w:szCs w:val="28"/>
            <w:lang w:val="en-US"/>
          </w:rPr>
          <w:t>prevention, preparedness, response and recovery (PPRR) model</w:t>
        </w:r>
      </w:hyperlink>
      <w:r w:rsidRPr="003C62CB">
        <w:rPr>
          <w:rStyle w:val="apple-converted-space"/>
          <w:color w:val="242424"/>
          <w:sz w:val="28"/>
          <w:szCs w:val="28"/>
          <w:lang w:val="en-US"/>
        </w:rPr>
        <w:t> </w:t>
      </w:r>
      <w:r w:rsidRPr="003C62CB">
        <w:rPr>
          <w:color w:val="242424"/>
          <w:sz w:val="28"/>
          <w:szCs w:val="28"/>
          <w:lang w:val="en-US"/>
        </w:rPr>
        <w:t>for developing a business continuity plan.</w:t>
      </w:r>
    </w:p>
    <w:p w:rsidR="003C62CB" w:rsidRPr="003C62CB" w:rsidRDefault="003C62CB" w:rsidP="003C62CB">
      <w:pPr>
        <w:pStyle w:val="2"/>
        <w:spacing w:before="0" w:after="140" w:line="264" w:lineRule="atLeast"/>
        <w:textAlignment w:val="baseline"/>
        <w:rPr>
          <w:rFonts w:ascii="Times New Roman" w:hAnsi="Times New Roman" w:cs="Times New Roman"/>
          <w:b w:val="0"/>
          <w:bCs w:val="0"/>
          <w:color w:val="006838"/>
          <w:sz w:val="28"/>
          <w:szCs w:val="28"/>
          <w:lang w:val="en-US"/>
        </w:rPr>
      </w:pPr>
      <w:r w:rsidRPr="003C62CB">
        <w:rPr>
          <w:rFonts w:ascii="Times New Roman" w:hAnsi="Times New Roman" w:cs="Times New Roman"/>
          <w:b w:val="0"/>
          <w:bCs w:val="0"/>
          <w:color w:val="006838"/>
          <w:sz w:val="28"/>
          <w:szCs w:val="28"/>
          <w:lang w:val="en-US"/>
        </w:rPr>
        <w:t>Critical business activities</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A business impact analysis identifies the activities in your business operations that are key to its survival. These are referred to as critical business activities. You should consider things such as:</w:t>
      </w:r>
    </w:p>
    <w:p w:rsidR="003C62CB" w:rsidRPr="003C62CB" w:rsidRDefault="003C62CB" w:rsidP="00A05EF0">
      <w:pPr>
        <w:numPr>
          <w:ilvl w:val="0"/>
          <w:numId w:val="33"/>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the records and documents you need everyday</w:t>
      </w:r>
    </w:p>
    <w:p w:rsidR="003C62CB" w:rsidRPr="003C62CB" w:rsidRDefault="003C62CB" w:rsidP="00A05EF0">
      <w:pPr>
        <w:numPr>
          <w:ilvl w:val="0"/>
          <w:numId w:val="33"/>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the resources and equipment you need to operate</w:t>
      </w:r>
    </w:p>
    <w:p w:rsidR="003C62CB" w:rsidRPr="003C62CB" w:rsidRDefault="003C62CB" w:rsidP="00A05EF0">
      <w:pPr>
        <w:numPr>
          <w:ilvl w:val="0"/>
          <w:numId w:val="33"/>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the access you need to your premises</w:t>
      </w:r>
    </w:p>
    <w:p w:rsidR="003C62CB" w:rsidRPr="003C62CB" w:rsidRDefault="003C62CB" w:rsidP="00A05EF0">
      <w:pPr>
        <w:numPr>
          <w:ilvl w:val="0"/>
          <w:numId w:val="33"/>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the skills and knowledge your staff have that you need to run your business</w:t>
      </w:r>
    </w:p>
    <w:p w:rsidR="003C62CB" w:rsidRPr="003C62CB" w:rsidRDefault="003C62CB" w:rsidP="00A05EF0">
      <w:pPr>
        <w:numPr>
          <w:ilvl w:val="0"/>
          <w:numId w:val="33"/>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external stakeholders you rely on or who rely on you</w:t>
      </w:r>
    </w:p>
    <w:p w:rsidR="003C62CB" w:rsidRPr="003C62CB" w:rsidRDefault="003C62CB" w:rsidP="00A05EF0">
      <w:pPr>
        <w:numPr>
          <w:ilvl w:val="0"/>
          <w:numId w:val="33"/>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the legal obligations you are required to meet</w:t>
      </w:r>
    </w:p>
    <w:p w:rsidR="003C62CB" w:rsidRPr="003C62CB" w:rsidRDefault="003C62CB" w:rsidP="00A05EF0">
      <w:pPr>
        <w:numPr>
          <w:ilvl w:val="0"/>
          <w:numId w:val="33"/>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the impact of ceasing to perform critical business activities</w:t>
      </w:r>
    </w:p>
    <w:p w:rsidR="003C62CB" w:rsidRPr="003C62CB" w:rsidRDefault="003C62CB" w:rsidP="00A05EF0">
      <w:pPr>
        <w:numPr>
          <w:ilvl w:val="0"/>
          <w:numId w:val="33"/>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how long your business can survive without performing these activities.</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As part of your business impact analysis, you should assign recovery time objectives to each activity to help determine your basic recovery requirements. The recovery time objective is the time from when an incident happens to the time that the critical business activity must be fully operational in order to avoid damage to your business.</w:t>
      </w:r>
    </w:p>
    <w:p w:rsidR="003C62CB" w:rsidRPr="003C62CB" w:rsidRDefault="003C62CB" w:rsidP="003C62CB">
      <w:pPr>
        <w:pStyle w:val="ab"/>
        <w:spacing w:before="0" w:beforeAutospacing="0" w:after="0" w:afterAutospacing="0"/>
        <w:textAlignment w:val="baseline"/>
        <w:rPr>
          <w:color w:val="242424"/>
          <w:sz w:val="28"/>
          <w:szCs w:val="28"/>
          <w:lang w:val="en-US"/>
        </w:rPr>
      </w:pPr>
      <w:r w:rsidRPr="003C62CB">
        <w:rPr>
          <w:color w:val="242424"/>
          <w:sz w:val="28"/>
          <w:szCs w:val="28"/>
          <w:lang w:val="en-US"/>
        </w:rPr>
        <w:t>Your business impact analysis will help you develop your</w:t>
      </w:r>
      <w:r w:rsidRPr="003C62CB">
        <w:rPr>
          <w:rStyle w:val="apple-converted-space"/>
          <w:color w:val="242424"/>
          <w:sz w:val="28"/>
          <w:szCs w:val="28"/>
          <w:lang w:val="en-US"/>
        </w:rPr>
        <w:t> </w:t>
      </w:r>
      <w:hyperlink r:id="rId54" w:history="1">
        <w:r w:rsidRPr="003C62CB">
          <w:rPr>
            <w:rStyle w:val="aa"/>
            <w:color w:val="006838"/>
            <w:sz w:val="28"/>
            <w:szCs w:val="28"/>
            <w:lang w:val="en-US"/>
          </w:rPr>
          <w:t>recovery plan</w:t>
        </w:r>
      </w:hyperlink>
      <w:r w:rsidRPr="003C62CB">
        <w:rPr>
          <w:color w:val="242424"/>
          <w:sz w:val="28"/>
          <w:szCs w:val="28"/>
          <w:lang w:val="en-US"/>
        </w:rPr>
        <w:t>, which will help you get your business running again if an incident does happen.</w:t>
      </w:r>
    </w:p>
    <w:p w:rsidR="003C62CB" w:rsidRPr="003C62CB" w:rsidRDefault="003C62CB" w:rsidP="003C62CB">
      <w:pPr>
        <w:pStyle w:val="2"/>
        <w:spacing w:before="0" w:after="140" w:line="264" w:lineRule="atLeast"/>
        <w:textAlignment w:val="baseline"/>
        <w:rPr>
          <w:rFonts w:ascii="Times New Roman" w:hAnsi="Times New Roman" w:cs="Times New Roman"/>
          <w:b w:val="0"/>
          <w:bCs w:val="0"/>
          <w:color w:val="006838"/>
          <w:sz w:val="28"/>
          <w:szCs w:val="28"/>
          <w:lang w:val="en-US"/>
        </w:rPr>
      </w:pPr>
      <w:r w:rsidRPr="003C62CB">
        <w:rPr>
          <w:rFonts w:ascii="Times New Roman" w:hAnsi="Times New Roman" w:cs="Times New Roman"/>
          <w:b w:val="0"/>
          <w:bCs w:val="0"/>
          <w:color w:val="006838"/>
          <w:sz w:val="28"/>
          <w:szCs w:val="28"/>
          <w:lang w:val="en-US"/>
        </w:rPr>
        <w:t>Key questions in a business impact analysis</w:t>
      </w:r>
    </w:p>
    <w:p w:rsidR="003C62CB" w:rsidRP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To conduct a business impact analysis for your business, ask yourself:</w:t>
      </w:r>
    </w:p>
    <w:p w:rsidR="003C62CB" w:rsidRPr="003C62CB" w:rsidRDefault="003C62CB" w:rsidP="00A05EF0">
      <w:pPr>
        <w:numPr>
          <w:ilvl w:val="0"/>
          <w:numId w:val="34"/>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What are the daily activities conducted in each area of my business?</w:t>
      </w:r>
    </w:p>
    <w:p w:rsidR="003C62CB" w:rsidRPr="003C62CB" w:rsidRDefault="003C62CB" w:rsidP="00A05EF0">
      <w:pPr>
        <w:numPr>
          <w:ilvl w:val="0"/>
          <w:numId w:val="34"/>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What are the long-term or ongoing activities performed by each area of my business?</w:t>
      </w:r>
    </w:p>
    <w:p w:rsidR="003C62CB" w:rsidRPr="003C62CB" w:rsidRDefault="003C62CB" w:rsidP="00A05EF0">
      <w:pPr>
        <w:numPr>
          <w:ilvl w:val="0"/>
          <w:numId w:val="34"/>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What are the potential losses if these business activities could not be provided?</w:t>
      </w:r>
    </w:p>
    <w:p w:rsidR="003C62CB" w:rsidRPr="003C62CB" w:rsidRDefault="003C62CB" w:rsidP="00A05EF0">
      <w:pPr>
        <w:numPr>
          <w:ilvl w:val="0"/>
          <w:numId w:val="34"/>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How long could each business activity be unavailable for (either completely or partially) before my business would suffer?</w:t>
      </w:r>
    </w:p>
    <w:p w:rsidR="003C62CB" w:rsidRPr="003C62CB" w:rsidRDefault="003C62CB" w:rsidP="00A05EF0">
      <w:pPr>
        <w:numPr>
          <w:ilvl w:val="0"/>
          <w:numId w:val="34"/>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t>Do these activities depend on any outside services or products?</w:t>
      </w:r>
    </w:p>
    <w:p w:rsidR="003C62CB" w:rsidRPr="003C62CB" w:rsidRDefault="003C62CB" w:rsidP="00A05EF0">
      <w:pPr>
        <w:numPr>
          <w:ilvl w:val="0"/>
          <w:numId w:val="34"/>
        </w:numPr>
        <w:spacing w:after="84" w:line="291" w:lineRule="atLeast"/>
        <w:ind w:left="252"/>
        <w:textAlignment w:val="baseline"/>
        <w:rPr>
          <w:rFonts w:ascii="Times New Roman" w:hAnsi="Times New Roman" w:cs="Times New Roman"/>
          <w:color w:val="242424"/>
          <w:sz w:val="28"/>
          <w:szCs w:val="28"/>
          <w:lang w:val="en-US"/>
        </w:rPr>
      </w:pPr>
      <w:r w:rsidRPr="003C62CB">
        <w:rPr>
          <w:rFonts w:ascii="Times New Roman" w:hAnsi="Times New Roman" w:cs="Times New Roman"/>
          <w:color w:val="242424"/>
          <w:sz w:val="28"/>
          <w:szCs w:val="28"/>
          <w:lang w:val="en-US"/>
        </w:rPr>
        <w:lastRenderedPageBreak/>
        <w:t>How important are the activities to my business? For example, on a scale of 1 to 5 (1 being the most important and 5 being the least important), where would each activity fall in relation to the rest of the business?</w:t>
      </w:r>
    </w:p>
    <w:p w:rsidR="003C62CB" w:rsidRDefault="003C62CB" w:rsidP="003C62CB">
      <w:pPr>
        <w:pStyle w:val="ab"/>
        <w:spacing w:before="0" w:beforeAutospacing="0" w:after="140" w:afterAutospacing="0"/>
        <w:textAlignment w:val="baseline"/>
        <w:rPr>
          <w:color w:val="242424"/>
          <w:sz w:val="28"/>
          <w:szCs w:val="28"/>
          <w:lang w:val="en-US"/>
        </w:rPr>
      </w:pPr>
      <w:r w:rsidRPr="003C62CB">
        <w:rPr>
          <w:color w:val="242424"/>
          <w:sz w:val="28"/>
          <w:szCs w:val="28"/>
          <w:lang w:val="en-US"/>
        </w:rPr>
        <w:t>As the risks to your business change, so too will their potential impacts. When you update your risk management plan, you will also need to conduct a new business impact analysis.</w:t>
      </w:r>
    </w:p>
    <w:p w:rsidR="009459C1" w:rsidRPr="009459C1" w:rsidRDefault="009459C1" w:rsidP="009459C1">
      <w:pPr>
        <w:pStyle w:val="ab"/>
        <w:spacing w:after="140"/>
        <w:ind w:left="708" w:firstLine="708"/>
        <w:textAlignment w:val="baseline"/>
        <w:rPr>
          <w:b/>
          <w:color w:val="242424"/>
          <w:sz w:val="28"/>
          <w:szCs w:val="28"/>
          <w:lang w:val="en-US"/>
        </w:rPr>
      </w:pPr>
      <w:r w:rsidRPr="009459C1">
        <w:rPr>
          <w:b/>
          <w:color w:val="242424"/>
          <w:sz w:val="28"/>
          <w:szCs w:val="28"/>
          <w:lang w:val="en-US"/>
        </w:rPr>
        <w:t>Control questions</w:t>
      </w:r>
    </w:p>
    <w:p w:rsidR="009459C1" w:rsidRPr="00B3218C" w:rsidRDefault="009459C1" w:rsidP="00B3218C">
      <w:pPr>
        <w:pStyle w:val="ab"/>
        <w:spacing w:before="0" w:beforeAutospacing="0" w:after="0" w:afterAutospacing="0"/>
        <w:textAlignment w:val="baseline"/>
        <w:rPr>
          <w:color w:val="242424"/>
          <w:sz w:val="28"/>
          <w:szCs w:val="28"/>
          <w:lang w:val="en-US"/>
        </w:rPr>
      </w:pPr>
      <w:r w:rsidRPr="00B3218C">
        <w:rPr>
          <w:color w:val="242424"/>
          <w:sz w:val="28"/>
          <w:szCs w:val="28"/>
          <w:lang w:val="en-US"/>
        </w:rPr>
        <w:t xml:space="preserve">1. What is the purpose and tasks of the section of the business plan "Assessment of risks"? </w:t>
      </w:r>
    </w:p>
    <w:p w:rsidR="009459C1" w:rsidRPr="00B3218C" w:rsidRDefault="009459C1" w:rsidP="00B3218C">
      <w:pPr>
        <w:pStyle w:val="ab"/>
        <w:spacing w:before="0" w:beforeAutospacing="0" w:after="0" w:afterAutospacing="0"/>
        <w:textAlignment w:val="baseline"/>
        <w:rPr>
          <w:color w:val="242424"/>
          <w:sz w:val="28"/>
          <w:szCs w:val="28"/>
          <w:lang w:val="en-US"/>
        </w:rPr>
      </w:pPr>
      <w:r w:rsidRPr="00B3218C">
        <w:rPr>
          <w:color w:val="242424"/>
          <w:sz w:val="28"/>
          <w:szCs w:val="28"/>
          <w:lang w:val="en-US"/>
        </w:rPr>
        <w:t>2. It is need to  call the types of enterprise risks.</w:t>
      </w:r>
    </w:p>
    <w:p w:rsidR="009459C1" w:rsidRPr="00B3218C" w:rsidRDefault="009459C1" w:rsidP="00B3218C">
      <w:pPr>
        <w:pStyle w:val="ab"/>
        <w:spacing w:before="0" w:beforeAutospacing="0" w:after="0" w:afterAutospacing="0"/>
        <w:textAlignment w:val="baseline"/>
        <w:rPr>
          <w:color w:val="242424"/>
          <w:sz w:val="28"/>
          <w:szCs w:val="28"/>
          <w:lang w:val="en-US"/>
        </w:rPr>
      </w:pPr>
      <w:r w:rsidRPr="00B3218C">
        <w:rPr>
          <w:color w:val="242424"/>
          <w:sz w:val="28"/>
          <w:szCs w:val="28"/>
          <w:lang w:val="en-US"/>
        </w:rPr>
        <w:t>3. What factors influence on emergence of risks?</w:t>
      </w:r>
    </w:p>
    <w:p w:rsidR="009459C1" w:rsidRPr="00B3218C" w:rsidRDefault="009459C1" w:rsidP="00B3218C">
      <w:pPr>
        <w:pStyle w:val="ab"/>
        <w:spacing w:before="0" w:beforeAutospacing="0" w:after="0" w:afterAutospacing="0"/>
        <w:textAlignment w:val="baseline"/>
        <w:rPr>
          <w:color w:val="242424"/>
          <w:sz w:val="28"/>
          <w:szCs w:val="28"/>
          <w:lang w:val="en-US"/>
        </w:rPr>
      </w:pPr>
      <w:r w:rsidRPr="00B3218C">
        <w:rPr>
          <w:color w:val="242424"/>
          <w:sz w:val="28"/>
          <w:szCs w:val="28"/>
          <w:lang w:val="en-US"/>
        </w:rPr>
        <w:t>4. How is made identification and assessment of risk?</w:t>
      </w:r>
    </w:p>
    <w:p w:rsidR="009459C1" w:rsidRPr="00B3218C" w:rsidRDefault="009459C1" w:rsidP="00B3218C">
      <w:pPr>
        <w:pStyle w:val="ab"/>
        <w:spacing w:before="0" w:beforeAutospacing="0" w:after="0" w:afterAutospacing="0"/>
        <w:textAlignment w:val="baseline"/>
        <w:rPr>
          <w:color w:val="242424"/>
          <w:sz w:val="28"/>
          <w:szCs w:val="28"/>
          <w:lang w:val="en-US"/>
        </w:rPr>
      </w:pPr>
      <w:r w:rsidRPr="00B3218C">
        <w:rPr>
          <w:color w:val="242424"/>
          <w:sz w:val="28"/>
          <w:szCs w:val="28"/>
          <w:lang w:val="en-US"/>
        </w:rPr>
        <w:t>5. What methods of identification of risk do you know?</w:t>
      </w:r>
    </w:p>
    <w:p w:rsidR="009459C1" w:rsidRPr="00B3218C" w:rsidRDefault="009459C1" w:rsidP="00B3218C">
      <w:pPr>
        <w:pStyle w:val="ab"/>
        <w:spacing w:before="0" w:beforeAutospacing="0" w:after="0" w:afterAutospacing="0"/>
        <w:textAlignment w:val="baseline"/>
        <w:rPr>
          <w:color w:val="242424"/>
          <w:sz w:val="28"/>
          <w:szCs w:val="28"/>
          <w:lang w:val="en-US"/>
        </w:rPr>
      </w:pPr>
      <w:r w:rsidRPr="00B3218C">
        <w:rPr>
          <w:color w:val="242424"/>
          <w:sz w:val="28"/>
          <w:szCs w:val="28"/>
          <w:lang w:val="en-US"/>
        </w:rPr>
        <w:t>6. Call the main methods of an assessment and open their contents.</w:t>
      </w:r>
    </w:p>
    <w:p w:rsidR="009459C1" w:rsidRPr="00B3218C" w:rsidRDefault="009459C1" w:rsidP="00B3218C">
      <w:pPr>
        <w:pStyle w:val="ab"/>
        <w:spacing w:before="0" w:beforeAutospacing="0" w:after="0" w:afterAutospacing="0"/>
        <w:textAlignment w:val="baseline"/>
        <w:rPr>
          <w:color w:val="242424"/>
          <w:sz w:val="28"/>
          <w:szCs w:val="28"/>
          <w:lang w:val="en-US"/>
        </w:rPr>
      </w:pPr>
      <w:r w:rsidRPr="00B3218C">
        <w:rPr>
          <w:color w:val="242424"/>
          <w:sz w:val="28"/>
          <w:szCs w:val="28"/>
          <w:lang w:val="en-US"/>
        </w:rPr>
        <w:t xml:space="preserve">7. Open the maintenance of the main methods of risk management . </w:t>
      </w:r>
    </w:p>
    <w:p w:rsidR="009459C1" w:rsidRPr="00B3218C" w:rsidRDefault="009459C1" w:rsidP="00B3218C">
      <w:pPr>
        <w:pStyle w:val="ab"/>
        <w:spacing w:before="0" w:beforeAutospacing="0" w:after="0" w:afterAutospacing="0"/>
        <w:textAlignment w:val="baseline"/>
        <w:rPr>
          <w:color w:val="242424"/>
          <w:sz w:val="28"/>
          <w:szCs w:val="28"/>
          <w:lang w:val="en-US"/>
        </w:rPr>
      </w:pPr>
      <w:r w:rsidRPr="00B3218C">
        <w:rPr>
          <w:color w:val="242424"/>
          <w:sz w:val="28"/>
          <w:szCs w:val="28"/>
          <w:lang w:val="en-US"/>
        </w:rPr>
        <w:t>8. Call the main methods of insurance and their feature.</w:t>
      </w:r>
    </w:p>
    <w:p w:rsidR="00B3218C" w:rsidRPr="00E740C7" w:rsidRDefault="00B3218C" w:rsidP="00B3218C">
      <w:pPr>
        <w:spacing w:after="0"/>
        <w:ind w:left="2832" w:firstLine="708"/>
        <w:rPr>
          <w:rFonts w:ascii="Times New Roman" w:hAnsi="Times New Roman" w:cs="Times New Roman"/>
          <w:b/>
          <w:sz w:val="28"/>
          <w:szCs w:val="28"/>
          <w:lang w:val="en-US"/>
        </w:rPr>
      </w:pPr>
      <w:r w:rsidRPr="00E740C7">
        <w:rPr>
          <w:rFonts w:ascii="Times New Roman" w:hAnsi="Times New Roman" w:cs="Times New Roman"/>
          <w:b/>
          <w:sz w:val="28"/>
          <w:szCs w:val="28"/>
          <w:lang w:val="en-US"/>
        </w:rPr>
        <w:t>LITERATURE</w:t>
      </w:r>
    </w:p>
    <w:p w:rsidR="00B3218C" w:rsidRPr="00E740C7" w:rsidRDefault="00B3218C" w:rsidP="00B3218C">
      <w:pPr>
        <w:spacing w:after="0"/>
        <w:rPr>
          <w:rFonts w:ascii="Times New Roman" w:hAnsi="Times New Roman" w:cs="Times New Roman"/>
          <w:b/>
          <w:sz w:val="28"/>
          <w:szCs w:val="28"/>
          <w:lang w:val="en-US"/>
        </w:rPr>
      </w:pPr>
      <w:r w:rsidRPr="00E740C7">
        <w:rPr>
          <w:rFonts w:ascii="Times New Roman" w:hAnsi="Times New Roman" w:cs="Times New Roman"/>
          <w:b/>
          <w:sz w:val="28"/>
          <w:szCs w:val="28"/>
          <w:lang w:val="en-US"/>
        </w:rPr>
        <w:t>The main:</w:t>
      </w:r>
    </w:p>
    <w:p w:rsidR="00B3218C" w:rsidRPr="00E003BB" w:rsidRDefault="00B3218C" w:rsidP="00900F65">
      <w:pPr>
        <w:numPr>
          <w:ilvl w:val="0"/>
          <w:numId w:val="54"/>
        </w:numPr>
        <w:tabs>
          <w:tab w:val="left" w:pos="426"/>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lang w:val="en-US"/>
        </w:rPr>
        <w:t xml:space="preserve">Economics: A Student’s Guide / John Beardshaw … </w:t>
      </w:r>
      <w:r w:rsidRPr="00E003BB">
        <w:rPr>
          <w:rFonts w:ascii="Times New Roman" w:hAnsi="Times New Roman" w:cs="Times New Roman"/>
          <w:sz w:val="28"/>
          <w:szCs w:val="28"/>
        </w:rPr>
        <w:t>[et al.] 5th ed., 2001</w:t>
      </w:r>
    </w:p>
    <w:p w:rsidR="00B3218C" w:rsidRPr="004F024A" w:rsidRDefault="00B3218C" w:rsidP="00900F65">
      <w:pPr>
        <w:numPr>
          <w:ilvl w:val="0"/>
          <w:numId w:val="54"/>
        </w:numPr>
        <w:tabs>
          <w:tab w:val="left" w:pos="426"/>
        </w:tabs>
        <w:spacing w:after="0" w:line="240" w:lineRule="auto"/>
        <w:ind w:left="0" w:firstLine="0"/>
        <w:jc w:val="both"/>
        <w:rPr>
          <w:rFonts w:ascii="Times New Roman" w:hAnsi="Times New Roman" w:cs="Times New Roman"/>
          <w:sz w:val="28"/>
          <w:szCs w:val="28"/>
          <w:lang w:val="en-US"/>
        </w:rPr>
      </w:pPr>
      <w:r w:rsidRPr="00E003BB">
        <w:rPr>
          <w:rFonts w:ascii="Times New Roman" w:eastAsia="Times New Roman" w:hAnsi="Times New Roman" w:cs="Times New Roman"/>
          <w:color w:val="000000"/>
          <w:spacing w:val="-7"/>
          <w:sz w:val="28"/>
          <w:szCs w:val="28"/>
          <w:lang w:val="en-US"/>
        </w:rPr>
        <w:t>Doil  D.  Item Marketing-management and strategy - SPb.: Peter, 2002</w:t>
      </w:r>
    </w:p>
    <w:p w:rsidR="00B3218C" w:rsidRPr="00E003BB" w:rsidRDefault="00B3218C" w:rsidP="00900F65">
      <w:pPr>
        <w:numPr>
          <w:ilvl w:val="0"/>
          <w:numId w:val="54"/>
        </w:numPr>
        <w:tabs>
          <w:tab w:val="left" w:pos="426"/>
        </w:tabs>
        <w:spacing w:after="0" w:line="240" w:lineRule="auto"/>
        <w:ind w:left="0" w:firstLine="0"/>
        <w:jc w:val="both"/>
        <w:rPr>
          <w:rFonts w:ascii="Times New Roman" w:hAnsi="Times New Roman" w:cs="Times New Roman"/>
          <w:sz w:val="28"/>
          <w:szCs w:val="28"/>
          <w:lang w:val="en-US"/>
        </w:rPr>
      </w:pPr>
      <w:r w:rsidRPr="00E003BB">
        <w:rPr>
          <w:rFonts w:ascii="Times New Roman" w:eastAsia="Times New Roman" w:hAnsi="Times New Roman" w:cs="Times New Roman"/>
          <w:color w:val="000000"/>
          <w:spacing w:val="-1"/>
          <w:sz w:val="28"/>
          <w:szCs w:val="28"/>
          <w:lang w:val="en-US"/>
        </w:rPr>
        <w:t>Kotler F.Marketing in the third millenium - Spb.: Peter Kom, 2002.</w:t>
      </w:r>
    </w:p>
    <w:p w:rsidR="00B3218C" w:rsidRPr="00E740C7" w:rsidRDefault="00B3218C" w:rsidP="00900F65">
      <w:pPr>
        <w:numPr>
          <w:ilvl w:val="0"/>
          <w:numId w:val="54"/>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Баринов В.А. Бизнес-планирование: Учебное пособие. – М.: ИНФРА-М, 2003</w:t>
      </w:r>
    </w:p>
    <w:p w:rsidR="00B3218C" w:rsidRPr="00E740C7" w:rsidRDefault="00B3218C" w:rsidP="00900F65">
      <w:pPr>
        <w:numPr>
          <w:ilvl w:val="0"/>
          <w:numId w:val="54"/>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Бухаров А.В., Никитин Н.В., Сазыкин Б.В. Разработка бизнес-плана: обучающий курс. – М.: Логос, 2007</w:t>
      </w:r>
    </w:p>
    <w:p w:rsidR="00B3218C" w:rsidRPr="00E740C7" w:rsidRDefault="00B3218C" w:rsidP="00900F65">
      <w:pPr>
        <w:numPr>
          <w:ilvl w:val="0"/>
          <w:numId w:val="54"/>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Бизнес-планирование: Учебник/ Под ред. В.М. Попова и И.С. Ляпунова. – М.: Финансы и статистика, 2004</w:t>
      </w:r>
    </w:p>
    <w:p w:rsidR="00B3218C" w:rsidRPr="00E003BB" w:rsidRDefault="00B3218C" w:rsidP="00B3218C">
      <w:pPr>
        <w:ind w:left="360"/>
        <w:rPr>
          <w:rFonts w:ascii="Times New Roman" w:hAnsi="Times New Roman" w:cs="Times New Roman"/>
          <w:b/>
          <w:sz w:val="28"/>
          <w:szCs w:val="28"/>
        </w:rPr>
      </w:pPr>
      <w:r w:rsidRPr="00E003BB">
        <w:rPr>
          <w:rFonts w:ascii="Times New Roman" w:hAnsi="Times New Roman" w:cs="Times New Roman"/>
          <w:b/>
          <w:sz w:val="28"/>
          <w:szCs w:val="28"/>
          <w:lang w:val="en-US"/>
        </w:rPr>
        <w:t>Additional</w:t>
      </w:r>
      <w:r w:rsidRPr="00E003BB">
        <w:rPr>
          <w:rFonts w:ascii="Times New Roman" w:hAnsi="Times New Roman" w:cs="Times New Roman"/>
          <w:b/>
          <w:sz w:val="28"/>
          <w:szCs w:val="28"/>
        </w:rPr>
        <w:t>:</w:t>
      </w:r>
    </w:p>
    <w:p w:rsidR="00B3218C" w:rsidRPr="00E003BB" w:rsidRDefault="00B3218C" w:rsidP="00900F65">
      <w:pPr>
        <w:numPr>
          <w:ilvl w:val="0"/>
          <w:numId w:val="55"/>
        </w:numPr>
        <w:spacing w:after="0" w:line="240" w:lineRule="auto"/>
        <w:jc w:val="both"/>
        <w:rPr>
          <w:rFonts w:ascii="Times New Roman" w:hAnsi="Times New Roman" w:cs="Times New Roman"/>
          <w:color w:val="000000"/>
          <w:sz w:val="28"/>
          <w:szCs w:val="28"/>
          <w:lang w:val="en-US"/>
        </w:rPr>
      </w:pPr>
      <w:r w:rsidRPr="00E003BB">
        <w:rPr>
          <w:rFonts w:ascii="Times New Roman" w:hAnsi="Times New Roman" w:cs="Times New Roman"/>
          <w:sz w:val="28"/>
          <w:szCs w:val="28"/>
          <w:lang w:val="kk-KZ"/>
        </w:rPr>
        <w:t>Kazakhstan Today: monograph / Edited by В.К. Sultanov - Almaty: The Kazakhstan Institute for Strategic studies under the President of the Republic of Kazakhstan, 2010 – 356 p.</w:t>
      </w:r>
    </w:p>
    <w:p w:rsidR="00B3218C" w:rsidRPr="00E003BB" w:rsidRDefault="00B3218C" w:rsidP="00900F65">
      <w:pPr>
        <w:pStyle w:val="a6"/>
        <w:numPr>
          <w:ilvl w:val="0"/>
          <w:numId w:val="55"/>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Программа развития промышленности строительных материалов, изделий и конструкций в РК на 2005-2014г</w:t>
      </w:r>
    </w:p>
    <w:p w:rsidR="00B3218C" w:rsidRPr="00E003BB" w:rsidRDefault="00B3218C" w:rsidP="00900F65">
      <w:pPr>
        <w:pStyle w:val="a6"/>
        <w:numPr>
          <w:ilvl w:val="0"/>
          <w:numId w:val="55"/>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Бизнес-планирование: как обосновать и реализовать бизнес-проект / С. В. Петухова. - 3-е изд., стер. - М. : Изд-во Омега-Л, 2008. - 191 с.</w:t>
      </w:r>
    </w:p>
    <w:p w:rsidR="00B3218C" w:rsidRPr="00E003BB" w:rsidRDefault="00B3218C" w:rsidP="00900F65">
      <w:pPr>
        <w:pStyle w:val="a6"/>
        <w:numPr>
          <w:ilvl w:val="0"/>
          <w:numId w:val="55"/>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В.К.Бишимбаев, Б.О.Есимов, Т.А. Адырбаева, «Минерально- сырьевая и технологическая база Южно- Казахстанского кластера строительных и силикатных материалов»: Монография – Алматы «Раритет», 2009-264с.</w:t>
      </w:r>
    </w:p>
    <w:p w:rsidR="00B3218C" w:rsidRPr="00E003BB" w:rsidRDefault="00B3218C" w:rsidP="00900F65">
      <w:pPr>
        <w:numPr>
          <w:ilvl w:val="0"/>
          <w:numId w:val="55"/>
        </w:numPr>
        <w:tabs>
          <w:tab w:val="left" w:pos="426"/>
        </w:tabs>
        <w:spacing w:after="0" w:line="240" w:lineRule="auto"/>
        <w:ind w:left="0" w:firstLine="0"/>
        <w:jc w:val="both"/>
        <w:rPr>
          <w:rFonts w:ascii="Times New Roman" w:hAnsi="Times New Roman" w:cs="Times New Roman"/>
          <w:color w:val="000000"/>
          <w:sz w:val="28"/>
          <w:szCs w:val="28"/>
          <w:lang w:val="en-US"/>
        </w:rPr>
      </w:pP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Yesserkepova I. Review of National Research, Data And Projects On Climate Change Dimensions, Impacts And Mitigation And Adaptation Policies in the Republic of Kazakhstan. - Almaty, 2010</w:t>
      </w:r>
    </w:p>
    <w:p w:rsidR="009459C1" w:rsidRPr="009459C1" w:rsidRDefault="009459C1" w:rsidP="003C62CB">
      <w:pPr>
        <w:pStyle w:val="ab"/>
        <w:spacing w:before="0" w:beforeAutospacing="0" w:after="140" w:afterAutospacing="0"/>
        <w:textAlignment w:val="baseline"/>
        <w:rPr>
          <w:b/>
          <w:color w:val="242424"/>
          <w:sz w:val="28"/>
          <w:szCs w:val="28"/>
          <w:lang w:val="en-US"/>
        </w:rPr>
      </w:pPr>
    </w:p>
    <w:p w:rsidR="009459C1" w:rsidRDefault="009459C1" w:rsidP="009459C1">
      <w:pPr>
        <w:rPr>
          <w:rFonts w:ascii="Times New Roman" w:hAnsi="Times New Roman" w:cs="Times New Roman"/>
          <w:b/>
          <w:sz w:val="28"/>
          <w:szCs w:val="28"/>
          <w:lang w:val="en-US"/>
        </w:rPr>
      </w:pPr>
      <w:r w:rsidRPr="009459C1">
        <w:rPr>
          <w:rFonts w:ascii="Times New Roman" w:hAnsi="Times New Roman" w:cs="Times New Roman"/>
          <w:b/>
          <w:sz w:val="28"/>
          <w:szCs w:val="28"/>
          <w:lang w:val="en-US"/>
        </w:rPr>
        <w:lastRenderedPageBreak/>
        <w:t>Subject 10. Assessment of efficiency of the business plan</w:t>
      </w:r>
    </w:p>
    <w:p w:rsidR="00AE63D8" w:rsidRPr="009459C1" w:rsidRDefault="00AE63D8" w:rsidP="009459C1">
      <w:pPr>
        <w:rPr>
          <w:rFonts w:ascii="Times New Roman" w:hAnsi="Times New Roman" w:cs="Times New Roman"/>
          <w:b/>
          <w:sz w:val="28"/>
          <w:szCs w:val="28"/>
          <w:lang w:val="en-US"/>
        </w:rPr>
      </w:pPr>
      <w:r>
        <w:rPr>
          <w:rFonts w:ascii="Times New Roman" w:hAnsi="Times New Roman" w:cs="Times New Roman"/>
          <w:b/>
          <w:sz w:val="28"/>
          <w:szCs w:val="28"/>
          <w:lang w:val="en-US"/>
        </w:rPr>
        <w:t>Lecture 23-24</w:t>
      </w:r>
    </w:p>
    <w:p w:rsidR="009459C1" w:rsidRDefault="009459C1" w:rsidP="00A05EF0">
      <w:pPr>
        <w:pStyle w:val="a6"/>
        <w:numPr>
          <w:ilvl w:val="0"/>
          <w:numId w:val="36"/>
        </w:numPr>
        <w:ind w:left="0" w:firstLine="0"/>
        <w:rPr>
          <w:rFonts w:ascii="Times New Roman" w:hAnsi="Times New Roman" w:cs="Times New Roman"/>
          <w:b/>
          <w:sz w:val="28"/>
          <w:szCs w:val="28"/>
          <w:lang w:val="en-US"/>
        </w:rPr>
      </w:pPr>
      <w:r w:rsidRPr="009459C1">
        <w:rPr>
          <w:rFonts w:ascii="Times New Roman" w:hAnsi="Times New Roman" w:cs="Times New Roman"/>
          <w:b/>
          <w:sz w:val="28"/>
          <w:szCs w:val="28"/>
          <w:lang w:val="en-US"/>
        </w:rPr>
        <w:t xml:space="preserve">Modeling of business processes. Main technologies of production of business planning. </w:t>
      </w:r>
    </w:p>
    <w:p w:rsidR="009459C1" w:rsidRPr="009459C1" w:rsidRDefault="009459C1" w:rsidP="00A05EF0">
      <w:pPr>
        <w:pStyle w:val="a6"/>
        <w:numPr>
          <w:ilvl w:val="0"/>
          <w:numId w:val="36"/>
        </w:numPr>
        <w:ind w:left="0" w:firstLine="0"/>
        <w:rPr>
          <w:rFonts w:ascii="Times New Roman" w:hAnsi="Times New Roman" w:cs="Times New Roman"/>
          <w:b/>
          <w:sz w:val="28"/>
          <w:szCs w:val="28"/>
          <w:lang w:val="en-US"/>
        </w:rPr>
      </w:pPr>
      <w:r w:rsidRPr="009459C1">
        <w:rPr>
          <w:rFonts w:ascii="Times New Roman" w:hAnsi="Times New Roman" w:cs="Times New Roman"/>
          <w:b/>
          <w:sz w:val="28"/>
          <w:szCs w:val="28"/>
          <w:lang w:val="en-US"/>
        </w:rPr>
        <w:t xml:space="preserve">Examination of the business plan. The typical mistakes which are found in business plans. </w:t>
      </w:r>
    </w:p>
    <w:p w:rsidR="009459C1" w:rsidRPr="009459C1" w:rsidRDefault="009459C1" w:rsidP="00A05EF0">
      <w:pPr>
        <w:pStyle w:val="a6"/>
        <w:numPr>
          <w:ilvl w:val="0"/>
          <w:numId w:val="36"/>
        </w:numPr>
        <w:ind w:left="0" w:firstLine="0"/>
        <w:rPr>
          <w:rFonts w:ascii="Times New Roman" w:hAnsi="Times New Roman" w:cs="Times New Roman"/>
          <w:b/>
          <w:sz w:val="28"/>
          <w:szCs w:val="28"/>
          <w:lang w:val="en-US"/>
        </w:rPr>
      </w:pPr>
      <w:r w:rsidRPr="009459C1">
        <w:rPr>
          <w:rFonts w:ascii="Times New Roman" w:hAnsi="Times New Roman" w:cs="Times New Roman"/>
          <w:b/>
          <w:sz w:val="28"/>
          <w:szCs w:val="28"/>
          <w:lang w:val="en-US"/>
        </w:rPr>
        <w:t>Control of performance and updating of the business plan. Maintenance of the monitoring system and adjustment. Presentation of the business plan.</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Result of business activity is its economic efficiency . Efficiency, as we know, this relation of result to expenses. The financial state and financial results of the bp define its competitiveness, capacity of the enterprise, allow to establish, in what degree economic interests all of participants of business relations are guaranteed. </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First of all, the assessment of efficiency of business activity is necessary for the businessman. It is necessary to it in order that: 1) to compare the got profit, to profit which could be received at alternative (other) capital utilization. 2) for development of the correct administrative decisions on increase of profitability of production, 3) for definition of the most attractive directions of an investment of temporarily available funds and 4) for control of business activity.</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complex assessment of the enterprise is also necessary at implementation of the following actions:</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B3218C">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to business purchase and sale;</w:t>
      </w:r>
    </w:p>
    <w:p w:rsidR="00AE63D8" w:rsidRPr="00AE63D8" w:rsidRDefault="00AE63D8" w:rsidP="00B3218C">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to sale of a share of the enterprise at an exit of owners from it;</w:t>
      </w:r>
    </w:p>
    <w:p w:rsidR="00AE63D8" w:rsidRPr="00AE63D8" w:rsidRDefault="00AE63D8" w:rsidP="00B3218C">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mortgage crediting and rent of property;</w:t>
      </w:r>
    </w:p>
    <w:p w:rsidR="00AE63D8" w:rsidRPr="00AE63D8" w:rsidRDefault="00AE63D8" w:rsidP="00B3218C">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insurance of the enterprise;</w:t>
      </w:r>
    </w:p>
    <w:p w:rsidR="00AE63D8" w:rsidRPr="00AE63D8" w:rsidRDefault="00AE63D8" w:rsidP="00B3218C">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the feasibility study on the investment project at the enterprise;</w:t>
      </w:r>
    </w:p>
    <w:p w:rsidR="00AE63D8" w:rsidRPr="00AE63D8" w:rsidRDefault="00AE63D8" w:rsidP="00B3218C">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assessment of stocks of the enterprise;</w:t>
      </w:r>
    </w:p>
    <w:p w:rsidR="00AE63D8" w:rsidRPr="00AE63D8" w:rsidRDefault="00AE63D8" w:rsidP="00B3218C">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taxation;</w:t>
      </w:r>
    </w:p>
    <w:p w:rsidR="00AE63D8" w:rsidRPr="00AE63D8" w:rsidRDefault="00AE63D8" w:rsidP="00B3218C">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restructuring of the enterprise;</w:t>
      </w:r>
    </w:p>
    <w:p w:rsidR="00AE63D8" w:rsidRPr="00AE63D8" w:rsidRDefault="00AE63D8" w:rsidP="00B3218C">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restoration of solvency of the bankrupt enterprises;</w:t>
      </w:r>
    </w:p>
    <w:p w:rsidR="00AE63D8" w:rsidRPr="00AE63D8" w:rsidRDefault="00AE63D8" w:rsidP="00B3218C">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execution of a right of succession.</w:t>
      </w:r>
    </w:p>
    <w:p w:rsidR="00AE63D8" w:rsidRPr="00AE63D8" w:rsidRDefault="00AE63D8" w:rsidP="00AE63D8">
      <w:pPr>
        <w:spacing w:after="0" w:line="240" w:lineRule="auto"/>
        <w:ind w:firstLine="708"/>
        <w:rPr>
          <w:rFonts w:ascii="Times New Roman" w:hAnsi="Times New Roman" w:cs="Times New Roman"/>
          <w:sz w:val="28"/>
          <w:szCs w:val="28"/>
          <w:lang w:val="en-US"/>
        </w:rPr>
      </w:pPr>
      <w:r w:rsidRPr="00AE63D8">
        <w:rPr>
          <w:rFonts w:ascii="Times New Roman" w:hAnsi="Times New Roman" w:cs="Times New Roman"/>
          <w:sz w:val="28"/>
          <w:szCs w:val="28"/>
          <w:lang w:val="en-US"/>
        </w:rPr>
        <w:t>The assessment of business activity in many respects depends on the purposes and tasks of the enterprise. Thus it is necessary to proceed from the following:</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i/>
          <w:sz w:val="28"/>
          <w:szCs w:val="28"/>
          <w:lang w:val="en-US"/>
        </w:rPr>
        <w:t>First,</w:t>
      </w:r>
      <w:r w:rsidRPr="00AE63D8">
        <w:rPr>
          <w:rFonts w:ascii="Times New Roman" w:hAnsi="Times New Roman" w:cs="Times New Roman"/>
          <w:sz w:val="28"/>
          <w:szCs w:val="28"/>
          <w:lang w:val="en-US"/>
        </w:rPr>
        <w:t xml:space="preserve"> at an assessment of efficiency of business activity the end result has to coincide with the purpose of the enterprise, that is achievement of the result planned at the beginning of the enterprise project or enterprise idea.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i/>
          <w:sz w:val="28"/>
          <w:szCs w:val="28"/>
          <w:lang w:val="en-US"/>
        </w:rPr>
        <w:t>Secondly</w:t>
      </w:r>
      <w:r w:rsidRPr="00AE63D8">
        <w:rPr>
          <w:rFonts w:ascii="Times New Roman" w:hAnsi="Times New Roman" w:cs="Times New Roman"/>
          <w:sz w:val="28"/>
          <w:szCs w:val="28"/>
          <w:lang w:val="en-US"/>
        </w:rPr>
        <w:t xml:space="preserve">, indicators of an assessment of efficiency of business have to be available in their definition and use.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i/>
          <w:sz w:val="28"/>
          <w:szCs w:val="28"/>
          <w:lang w:val="en-US"/>
        </w:rPr>
        <w:lastRenderedPageBreak/>
        <w:t>Thirdly,</w:t>
      </w:r>
      <w:r w:rsidRPr="00AE63D8">
        <w:rPr>
          <w:rFonts w:ascii="Times New Roman" w:hAnsi="Times New Roman" w:cs="Times New Roman"/>
          <w:sz w:val="28"/>
          <w:szCs w:val="28"/>
          <w:lang w:val="en-US"/>
        </w:rPr>
        <w:t xml:space="preserve"> at an assessment of efficiency of business activity it is expedient to prefer as the purposes characterizing stability of the enterprise.</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F</w:t>
      </w:r>
      <w:r w:rsidRPr="00AE63D8">
        <w:rPr>
          <w:rFonts w:ascii="Times New Roman" w:hAnsi="Times New Roman" w:cs="Times New Roman"/>
          <w:i/>
          <w:sz w:val="28"/>
          <w:szCs w:val="28"/>
          <w:lang w:val="en-US"/>
        </w:rPr>
        <w:t>ourthly</w:t>
      </w:r>
      <w:r w:rsidRPr="00AE63D8">
        <w:rPr>
          <w:rFonts w:ascii="Times New Roman" w:hAnsi="Times New Roman" w:cs="Times New Roman"/>
          <w:sz w:val="28"/>
          <w:szCs w:val="28"/>
          <w:lang w:val="en-US"/>
        </w:rPr>
        <w:t>, the assessment of efficiency has to be interconnected with life cycle of the enterprise.</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i/>
          <w:sz w:val="28"/>
          <w:szCs w:val="28"/>
          <w:lang w:val="en-US"/>
        </w:rPr>
        <w:t>Fifthly,</w:t>
      </w:r>
      <w:r w:rsidRPr="00AE63D8">
        <w:rPr>
          <w:rFonts w:ascii="Times New Roman" w:hAnsi="Times New Roman" w:cs="Times New Roman"/>
          <w:sz w:val="28"/>
          <w:szCs w:val="28"/>
          <w:lang w:val="en-US"/>
        </w:rPr>
        <w:t xml:space="preserve"> it must be kept in mind that enterprise success is achieved by means of the actions which aren't doing harm to another. Otherwise it is failure.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i/>
          <w:sz w:val="28"/>
          <w:szCs w:val="28"/>
          <w:lang w:val="en-US"/>
        </w:rPr>
        <w:t>Sixthly,</w:t>
      </w:r>
      <w:r w:rsidRPr="00AE63D8">
        <w:rPr>
          <w:rFonts w:ascii="Times New Roman" w:hAnsi="Times New Roman" w:cs="Times New Roman"/>
          <w:sz w:val="28"/>
          <w:szCs w:val="28"/>
          <w:lang w:val="en-US"/>
        </w:rPr>
        <w:t xml:space="preserve"> the enterprise success contacts first of all idea, desire of self-affirmation or aspiration to change a situation. Money, the capital, profit - accompany enterprise success, but in the most business activity don't act as end in itself.</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b/>
          <w:sz w:val="28"/>
          <w:szCs w:val="28"/>
          <w:lang w:val="en-US"/>
        </w:rPr>
      </w:pPr>
      <w:r w:rsidRPr="00AE63D8">
        <w:rPr>
          <w:rFonts w:ascii="Times New Roman" w:hAnsi="Times New Roman" w:cs="Times New Roman"/>
          <w:b/>
          <w:sz w:val="28"/>
          <w:szCs w:val="28"/>
          <w:lang w:val="en-US"/>
        </w:rPr>
        <w:t>Stages for determination of the business plan efficiency:</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preliminary expert estimate;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marketing analysis;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technical evaluation;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financial assessment;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institutional analysis;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assessment of risks</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ind w:firstLine="708"/>
        <w:rPr>
          <w:rFonts w:ascii="Times New Roman" w:hAnsi="Times New Roman" w:cs="Times New Roman"/>
          <w:b/>
          <w:sz w:val="28"/>
          <w:szCs w:val="28"/>
          <w:lang w:val="en-US"/>
        </w:rPr>
      </w:pPr>
      <w:r w:rsidRPr="00AE63D8">
        <w:rPr>
          <w:rFonts w:ascii="Times New Roman" w:hAnsi="Times New Roman" w:cs="Times New Roman"/>
          <w:b/>
          <w:sz w:val="28"/>
          <w:szCs w:val="28"/>
          <w:lang w:val="en-US"/>
        </w:rPr>
        <w:t>Implementation of a preliminary expert estimate of the business plan</w:t>
      </w:r>
    </w:p>
    <w:p w:rsidR="00AE63D8" w:rsidRPr="00AE63D8" w:rsidRDefault="00AE63D8" w:rsidP="00AE63D8">
      <w:pPr>
        <w:spacing w:after="0" w:line="240" w:lineRule="auto"/>
        <w:ind w:firstLine="708"/>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At this stage it is made the assessment of a branch of economy condition (the first parameter of an assessment) which the organization belong, and position of the organization within branch (the second parameter of an assessment) . </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analysis of a branch of economy condition is carried out by its reference to one of the following provisions:</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to the germinal;</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to the developing;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to the mature;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to the grown old. </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second parameter assumes an assessment of competitiveness of the organization within branch, by its reference to it from the following provisions:</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to the dominant;</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to the strong;</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to the favorable;</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to the unstable;</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to the weak;</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to the unviable</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matrix of life cycles of the organization is formed.</w:t>
      </w:r>
    </w:p>
    <w:p w:rsidR="00AE63D8" w:rsidRPr="00AE63D8" w:rsidRDefault="00AE63D8" w:rsidP="00AE63D8">
      <w:pPr>
        <w:spacing w:after="0" w:line="240" w:lineRule="auto"/>
        <w:rPr>
          <w:rFonts w:ascii="Times New Roman" w:hAnsi="Times New Roman" w:cs="Times New Roman"/>
          <w:sz w:val="28"/>
          <w:szCs w:val="28"/>
          <w:lang w:val="en-US"/>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44"/>
        <w:gridCol w:w="1440"/>
        <w:gridCol w:w="1629"/>
        <w:gridCol w:w="1284"/>
        <w:gridCol w:w="1553"/>
      </w:tblGrid>
      <w:tr w:rsidR="00AE63D8" w:rsidRPr="00AE63D8" w:rsidTr="001806CE">
        <w:trPr>
          <w:tblCellSpacing w:w="0" w:type="dxa"/>
          <w:jc w:val="center"/>
        </w:trPr>
        <w:tc>
          <w:tcPr>
            <w:tcW w:w="2444"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lang w:val="en-US"/>
              </w:rPr>
            </w:pPr>
            <w:r w:rsidRPr="00AE63D8">
              <w:rPr>
                <w:rFonts w:ascii="Times New Roman" w:hAnsi="Times New Roman" w:cs="Times New Roman"/>
                <w:sz w:val="28"/>
                <w:szCs w:val="28"/>
                <w:lang w:val="en-US"/>
              </w:rPr>
              <w:lastRenderedPageBreak/>
              <w:t xml:space="preserve">condition of branch of economy </w:t>
            </w:r>
            <w:r w:rsidRPr="00AE63D8">
              <w:rPr>
                <w:rFonts w:ascii="Times New Roman" w:eastAsia="Times New Roman" w:hAnsi="Times New Roman" w:cs="Times New Roman"/>
                <w:color w:val="000000"/>
                <w:sz w:val="28"/>
                <w:szCs w:val="28"/>
                <w:lang w:val="en-US"/>
              </w:rPr>
              <w:t>/</w:t>
            </w:r>
            <w:r w:rsidRPr="00AE63D8">
              <w:rPr>
                <w:rFonts w:ascii="Times New Roman" w:hAnsi="Times New Roman" w:cs="Times New Roman"/>
                <w:sz w:val="28"/>
                <w:szCs w:val="28"/>
                <w:lang w:val="en-US"/>
              </w:rPr>
              <w:t xml:space="preserve"> </w:t>
            </w:r>
            <w:r w:rsidRPr="00AE63D8">
              <w:rPr>
                <w:rFonts w:ascii="Times New Roman" w:eastAsia="Times New Roman" w:hAnsi="Times New Roman" w:cs="Times New Roman"/>
                <w:color w:val="000000"/>
                <w:sz w:val="28"/>
                <w:szCs w:val="28"/>
                <w:lang w:val="en-US"/>
              </w:rPr>
              <w:t>competitiveness assessment</w:t>
            </w:r>
          </w:p>
        </w:tc>
        <w:tc>
          <w:tcPr>
            <w:tcW w:w="1440"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germinal</w:t>
            </w:r>
          </w:p>
        </w:tc>
        <w:tc>
          <w:tcPr>
            <w:tcW w:w="1629"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developing </w:t>
            </w:r>
          </w:p>
        </w:tc>
        <w:tc>
          <w:tcPr>
            <w:tcW w:w="1284"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mature</w:t>
            </w:r>
          </w:p>
        </w:tc>
        <w:tc>
          <w:tcPr>
            <w:tcW w:w="1553"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rPr>
                <w:rFonts w:ascii="Times New Roman" w:hAnsi="Times New Roman" w:cs="Times New Roman"/>
                <w:sz w:val="28"/>
                <w:szCs w:val="28"/>
              </w:rPr>
            </w:pPr>
            <w:r w:rsidRPr="00AE63D8">
              <w:rPr>
                <w:rFonts w:ascii="Times New Roman" w:hAnsi="Times New Roman" w:cs="Times New Roman"/>
                <w:sz w:val="28"/>
                <w:szCs w:val="28"/>
                <w:lang w:val="en-US"/>
              </w:rPr>
              <w:t>grown old</w:t>
            </w:r>
          </w:p>
        </w:tc>
      </w:tr>
      <w:tr w:rsidR="00AE63D8" w:rsidRPr="00AE63D8" w:rsidTr="001806CE">
        <w:trPr>
          <w:tblCellSpacing w:w="0" w:type="dxa"/>
          <w:jc w:val="center"/>
        </w:trPr>
        <w:tc>
          <w:tcPr>
            <w:tcW w:w="2444"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dominant</w:t>
            </w:r>
          </w:p>
        </w:tc>
        <w:tc>
          <w:tcPr>
            <w:tcW w:w="1440"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629"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284"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553"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r>
      <w:tr w:rsidR="00AE63D8" w:rsidRPr="00AE63D8" w:rsidTr="001806CE">
        <w:trPr>
          <w:tblCellSpacing w:w="0" w:type="dxa"/>
          <w:jc w:val="center"/>
        </w:trPr>
        <w:tc>
          <w:tcPr>
            <w:tcW w:w="2444"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strong</w:t>
            </w:r>
          </w:p>
        </w:tc>
        <w:tc>
          <w:tcPr>
            <w:tcW w:w="1440"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629"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284"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553"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r>
      <w:tr w:rsidR="00AE63D8" w:rsidRPr="00AE63D8" w:rsidTr="001806CE">
        <w:trPr>
          <w:tblCellSpacing w:w="0" w:type="dxa"/>
          <w:jc w:val="center"/>
        </w:trPr>
        <w:tc>
          <w:tcPr>
            <w:tcW w:w="2444"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favorable</w:t>
            </w:r>
          </w:p>
        </w:tc>
        <w:tc>
          <w:tcPr>
            <w:tcW w:w="1440"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629"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284"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553"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r>
      <w:tr w:rsidR="00AE63D8" w:rsidRPr="00AE63D8" w:rsidTr="001806CE">
        <w:trPr>
          <w:tblCellSpacing w:w="0" w:type="dxa"/>
          <w:jc w:val="center"/>
        </w:trPr>
        <w:tc>
          <w:tcPr>
            <w:tcW w:w="2444"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unstable</w:t>
            </w:r>
          </w:p>
        </w:tc>
        <w:tc>
          <w:tcPr>
            <w:tcW w:w="1440"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629"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284"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553"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r>
      <w:tr w:rsidR="00AE63D8" w:rsidRPr="00AE63D8" w:rsidTr="001806CE">
        <w:trPr>
          <w:tblCellSpacing w:w="0" w:type="dxa"/>
          <w:jc w:val="center"/>
        </w:trPr>
        <w:tc>
          <w:tcPr>
            <w:tcW w:w="2444"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weak</w:t>
            </w:r>
          </w:p>
        </w:tc>
        <w:tc>
          <w:tcPr>
            <w:tcW w:w="1440"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629"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284"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553"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r>
      <w:tr w:rsidR="00AE63D8" w:rsidRPr="00AE63D8" w:rsidTr="001806CE">
        <w:trPr>
          <w:tblCellSpacing w:w="0" w:type="dxa"/>
          <w:jc w:val="center"/>
        </w:trPr>
        <w:tc>
          <w:tcPr>
            <w:tcW w:w="2444"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unviable</w:t>
            </w:r>
          </w:p>
        </w:tc>
        <w:tc>
          <w:tcPr>
            <w:tcW w:w="1440"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629"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284"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c>
          <w:tcPr>
            <w:tcW w:w="1553" w:type="dxa"/>
            <w:tcBorders>
              <w:top w:val="outset" w:sz="6" w:space="0" w:color="auto"/>
              <w:left w:val="outset" w:sz="6" w:space="0" w:color="auto"/>
              <w:bottom w:val="outset" w:sz="6" w:space="0" w:color="auto"/>
              <w:right w:val="outset" w:sz="6" w:space="0" w:color="auto"/>
            </w:tcBorders>
            <w:hideMark/>
          </w:tcPr>
          <w:p w:rsidR="00AE63D8" w:rsidRPr="00AE63D8" w:rsidRDefault="00AE63D8" w:rsidP="001806CE">
            <w:pPr>
              <w:spacing w:before="160" w:after="160" w:line="256" w:lineRule="atLeast"/>
              <w:rPr>
                <w:rFonts w:ascii="Times New Roman" w:eastAsia="Times New Roman" w:hAnsi="Times New Roman" w:cs="Times New Roman"/>
                <w:color w:val="000000"/>
                <w:sz w:val="28"/>
                <w:szCs w:val="28"/>
              </w:rPr>
            </w:pPr>
            <w:r w:rsidRPr="00AE63D8">
              <w:rPr>
                <w:rFonts w:ascii="Times New Roman" w:eastAsia="Times New Roman" w:hAnsi="Times New Roman" w:cs="Times New Roman"/>
                <w:color w:val="000000"/>
                <w:sz w:val="28"/>
                <w:szCs w:val="28"/>
              </w:rPr>
              <w:t> </w:t>
            </w:r>
          </w:p>
        </w:tc>
      </w:tr>
    </w:tbl>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Perspective projects will be in the top columns of a matrix, on the left side. If below on the right - the project is unsuccessful.</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jc w:val="center"/>
        <w:rPr>
          <w:rFonts w:ascii="Times New Roman" w:hAnsi="Times New Roman" w:cs="Times New Roman"/>
          <w:b/>
          <w:sz w:val="28"/>
          <w:szCs w:val="28"/>
          <w:lang w:val="en-US"/>
        </w:rPr>
      </w:pPr>
      <w:r w:rsidRPr="00AE63D8">
        <w:rPr>
          <w:rFonts w:ascii="Times New Roman" w:hAnsi="Times New Roman" w:cs="Times New Roman"/>
          <w:b/>
          <w:sz w:val="28"/>
          <w:szCs w:val="28"/>
          <w:lang w:val="en-US"/>
        </w:rPr>
        <w:t>Marketing analysis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The purpose of the analysis of a commercial solvency of the business plan consists in research of questions: </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whether the organization will be able to sell the product provided by the analyzed business plan?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whether will receive the enterprise from realization of a product the sufficient volume of profit?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whether we will combine the project with domestic and foreign policy of the state?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At the negative answer at least to one of these questions the business plan is subject to a deviation.</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ind w:left="708" w:firstLine="708"/>
        <w:rPr>
          <w:rFonts w:ascii="Times New Roman" w:hAnsi="Times New Roman" w:cs="Times New Roman"/>
          <w:b/>
          <w:sz w:val="28"/>
          <w:szCs w:val="28"/>
          <w:lang w:val="en-US"/>
        </w:rPr>
      </w:pPr>
      <w:r w:rsidRPr="00AE63D8">
        <w:rPr>
          <w:rFonts w:ascii="Times New Roman" w:hAnsi="Times New Roman" w:cs="Times New Roman"/>
          <w:b/>
          <w:sz w:val="28"/>
          <w:szCs w:val="28"/>
          <w:lang w:val="en-US"/>
        </w:rPr>
        <w:t>Implementation of a technical evaluation of efficiency of the business plan</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At this stage the correctness of the conclusions drawn in the business plan is determined by the following questions: </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concerning application of the technology suitable for implementation of the project;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concerning the analysis of regional conditions, including, in aspect of the price and availability of materials, energy drinks, a manpower.</w:t>
      </w:r>
    </w:p>
    <w:p w:rsidR="00AE63D8" w:rsidRPr="00AE63D8" w:rsidRDefault="00AE63D8" w:rsidP="00AE63D8">
      <w:pPr>
        <w:spacing w:after="0" w:line="240" w:lineRule="auto"/>
        <w:jc w:val="center"/>
        <w:rPr>
          <w:rFonts w:ascii="Times New Roman" w:hAnsi="Times New Roman" w:cs="Times New Roman"/>
          <w:b/>
          <w:sz w:val="28"/>
          <w:szCs w:val="28"/>
          <w:lang w:val="en-US"/>
        </w:rPr>
      </w:pPr>
      <w:r w:rsidRPr="00AE63D8">
        <w:rPr>
          <w:rFonts w:ascii="Times New Roman" w:hAnsi="Times New Roman" w:cs="Times New Roman"/>
          <w:b/>
          <w:sz w:val="28"/>
          <w:szCs w:val="28"/>
          <w:lang w:val="en-US"/>
        </w:rPr>
        <w:t>Implementation of a financial assessment of efficiency of the business plan</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lastRenderedPageBreak/>
        <w:t xml:space="preserve">Realization of the general algorithm of implementation of the financial analysis of the business plan is the real business school: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an assessment of a financial position of the organization within 3-5 previous years of work of the organization;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assessment of payback of the project.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Estimating payback of the project, in borders of estimated term of its realization the analysis of the planned cash flows is carried out. These volumes have to provide a covering of the extent of total investments. </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From the point of view of financial parameters the project can be approved if the total cash flows generated from issue of securities provide a covering of the demanded standards of profitability.</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jc w:val="center"/>
        <w:rPr>
          <w:rFonts w:ascii="Times New Roman" w:hAnsi="Times New Roman" w:cs="Times New Roman"/>
          <w:b/>
          <w:sz w:val="28"/>
          <w:szCs w:val="28"/>
          <w:lang w:val="en-US"/>
        </w:rPr>
      </w:pPr>
      <w:r w:rsidRPr="00AE63D8">
        <w:rPr>
          <w:rFonts w:ascii="Times New Roman" w:hAnsi="Times New Roman" w:cs="Times New Roman"/>
          <w:b/>
          <w:sz w:val="28"/>
          <w:szCs w:val="28"/>
          <w:lang w:val="en-US"/>
        </w:rPr>
        <w:t>Economic efficiency of investments is analyzed by the following methods: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By method of an assessment of a payback period of investments: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noProof/>
          <w:sz w:val="28"/>
          <w:szCs w:val="28"/>
          <w:lang w:val="en-US"/>
        </w:rPr>
        <w:t xml:space="preserve"> </w:t>
      </w:r>
      <w:r w:rsidRPr="00AE63D8">
        <w:rPr>
          <w:rFonts w:ascii="Times New Roman" w:hAnsi="Times New Roman" w:cs="Times New Roman"/>
          <w:sz w:val="28"/>
          <w:szCs w:val="28"/>
          <w:lang w:val="en-US"/>
        </w:rPr>
        <w:t xml:space="preserve"> where PP – the period of payback, years;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Io – initial investments;</w:t>
      </w:r>
    </w:p>
    <w:p w:rsidR="00AE63D8" w:rsidRPr="00D8321C"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CFt – net monetary earnings from implementation of the investment project in t year .</w:t>
      </w:r>
    </w:p>
    <w:p w:rsidR="00B3218C" w:rsidRPr="00D8321C" w:rsidRDefault="00B3218C"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By method of definition of average annual profit:</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noProof/>
          <w:sz w:val="28"/>
          <w:szCs w:val="28"/>
        </w:rPr>
        <w:drawing>
          <wp:inline distT="0" distB="0" distL="0" distR="0">
            <wp:extent cx="1391920" cy="477520"/>
            <wp:effectExtent l="19050" t="0" r="0" b="0"/>
            <wp:docPr id="12" name="Рисунок 2" descr="Анализ эффективности бизнес-план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Анализ эффективности бизнес-плана "/>
                    <pic:cNvPicPr>
                      <a:picLocks noChangeAspect="1" noChangeArrowheads="1"/>
                    </pic:cNvPicPr>
                  </pic:nvPicPr>
                  <pic:blipFill>
                    <a:blip r:embed="rId55"/>
                    <a:srcRect/>
                    <a:stretch>
                      <a:fillRect/>
                    </a:stretch>
                  </pic:blipFill>
                  <pic:spPr bwMode="auto">
                    <a:xfrm>
                      <a:off x="0" y="0"/>
                      <a:ext cx="1391920" cy="477520"/>
                    </a:xfrm>
                    <a:prstGeom prst="rect">
                      <a:avLst/>
                    </a:prstGeom>
                    <a:noFill/>
                    <a:ln w="9525">
                      <a:noFill/>
                      <a:miter lim="800000"/>
                      <a:headEnd/>
                      <a:tailEnd/>
                    </a:ln>
                  </pic:spPr>
                </pic:pic>
              </a:graphicData>
            </a:graphic>
          </wp:inline>
        </w:drawing>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where T – duration of the investment period;</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Pt – a cost assessment of the results received from the project during t time period;</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rPr>
        <w:t>З</w:t>
      </w:r>
      <w:r w:rsidRPr="00AE63D8">
        <w:rPr>
          <w:rFonts w:ascii="Times New Roman" w:hAnsi="Times New Roman" w:cs="Times New Roman"/>
          <w:sz w:val="28"/>
          <w:szCs w:val="28"/>
          <w:lang w:val="en-US"/>
        </w:rPr>
        <w:t>t – cumulative expenses on the project during t time period;</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m – number of intervals during the investment period.</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business plan can be considered economically attractive, if this parameter - positive.</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By method of simple rate of return on investment (ARR):</w:t>
      </w:r>
    </w:p>
    <w:p w:rsidR="00AE63D8" w:rsidRPr="00AE63D8" w:rsidRDefault="00AE63D8" w:rsidP="00AE63D8">
      <w:pPr>
        <w:spacing w:after="0" w:line="240" w:lineRule="auto"/>
        <w:rPr>
          <w:rFonts w:ascii="Times New Roman" w:hAnsi="Times New Roman" w:cs="Times New Roman"/>
          <w:sz w:val="28"/>
          <w:szCs w:val="28"/>
        </w:rPr>
      </w:pPr>
      <w:r w:rsidRPr="00AE63D8">
        <w:rPr>
          <w:rFonts w:ascii="Times New Roman" w:hAnsi="Times New Roman" w:cs="Times New Roman"/>
          <w:noProof/>
          <w:sz w:val="28"/>
          <w:szCs w:val="28"/>
        </w:rPr>
        <w:drawing>
          <wp:inline distT="0" distB="0" distL="0" distR="0">
            <wp:extent cx="1473200" cy="477520"/>
            <wp:effectExtent l="19050" t="0" r="0" b="0"/>
            <wp:docPr id="13" name="Рисунок 3" descr="Анализ эффективности бизнес-план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Анализ эффективности бизнес-плана "/>
                    <pic:cNvPicPr>
                      <a:picLocks noChangeAspect="1" noChangeArrowheads="1"/>
                    </pic:cNvPicPr>
                  </pic:nvPicPr>
                  <pic:blipFill>
                    <a:blip r:embed="rId56"/>
                    <a:srcRect/>
                    <a:stretch>
                      <a:fillRect/>
                    </a:stretch>
                  </pic:blipFill>
                  <pic:spPr bwMode="auto">
                    <a:xfrm>
                      <a:off x="0" y="0"/>
                      <a:ext cx="1473200" cy="477520"/>
                    </a:xfrm>
                    <a:prstGeom prst="rect">
                      <a:avLst/>
                    </a:prstGeom>
                    <a:noFill/>
                    <a:ln w="9525">
                      <a:noFill/>
                      <a:miter lim="800000"/>
                      <a:headEnd/>
                      <a:tailEnd/>
                    </a:ln>
                  </pic:spPr>
                </pic:pic>
              </a:graphicData>
            </a:graphic>
          </wp:inline>
        </w:drawing>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where EBIT(1-H) – the income after tax, but before percentage payments, equal to work of the income before percentage and tax payments (EBIT) and a difference between unit and a rate of the taxation of profit of N;</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a – the cost of assets for the beginning and the end of the considered period.</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By method of the net income (NI) (net value, NV):</w:t>
      </w:r>
    </w:p>
    <w:p w:rsidR="00AE63D8" w:rsidRPr="00AE63D8" w:rsidRDefault="00AE63D8" w:rsidP="00AE63D8">
      <w:pPr>
        <w:spacing w:after="0" w:line="240" w:lineRule="auto"/>
        <w:rPr>
          <w:rFonts w:ascii="Times New Roman" w:hAnsi="Times New Roman" w:cs="Times New Roman"/>
          <w:sz w:val="28"/>
          <w:szCs w:val="28"/>
        </w:rPr>
      </w:pPr>
      <w:r w:rsidRPr="00AE63D8">
        <w:rPr>
          <w:rFonts w:ascii="Times New Roman" w:hAnsi="Times New Roman" w:cs="Times New Roman"/>
          <w:noProof/>
          <w:sz w:val="28"/>
          <w:szCs w:val="28"/>
        </w:rPr>
        <w:drawing>
          <wp:inline distT="0" distB="0" distL="0" distR="0">
            <wp:extent cx="792480" cy="223520"/>
            <wp:effectExtent l="19050" t="0" r="7620" b="0"/>
            <wp:docPr id="14" name="Рисунок 4" descr="Анализ эффективности бизнес-план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Анализ эффективности бизнес-плана "/>
                    <pic:cNvPicPr>
                      <a:picLocks noChangeAspect="1" noChangeArrowheads="1"/>
                    </pic:cNvPicPr>
                  </pic:nvPicPr>
                  <pic:blipFill>
                    <a:blip r:embed="rId57"/>
                    <a:srcRect/>
                    <a:stretch>
                      <a:fillRect/>
                    </a:stretch>
                  </pic:blipFill>
                  <pic:spPr bwMode="auto">
                    <a:xfrm>
                      <a:off x="0" y="0"/>
                      <a:ext cx="792480" cy="223520"/>
                    </a:xfrm>
                    <a:prstGeom prst="rect">
                      <a:avLst/>
                    </a:prstGeom>
                    <a:noFill/>
                    <a:ln w="9525">
                      <a:noFill/>
                      <a:miter lim="800000"/>
                      <a:headEnd/>
                      <a:tailEnd/>
                    </a:ln>
                  </pic:spPr>
                </pic:pic>
              </a:graphicData>
            </a:graphic>
          </wp:inline>
        </w:drawing>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where: </w:t>
      </w:r>
      <w:r w:rsidRPr="00AE63D8">
        <w:rPr>
          <w:rFonts w:ascii="Times New Roman" w:hAnsi="Times New Roman" w:cs="Times New Roman"/>
          <w:sz w:val="28"/>
          <w:szCs w:val="28"/>
        </w:rPr>
        <w:t>Д</w:t>
      </w:r>
      <w:r w:rsidRPr="00AE63D8">
        <w:rPr>
          <w:rFonts w:ascii="Times New Roman" w:hAnsi="Times New Roman" w:cs="Times New Roman"/>
          <w:sz w:val="28"/>
          <w:szCs w:val="28"/>
          <w:lang w:val="en-US"/>
        </w:rPr>
        <w:t xml:space="preserve"> – the total income on the project;</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rPr>
        <w:t>З</w:t>
      </w:r>
      <w:r w:rsidRPr="00AE63D8">
        <w:rPr>
          <w:rFonts w:ascii="Times New Roman" w:hAnsi="Times New Roman" w:cs="Times New Roman"/>
          <w:sz w:val="28"/>
          <w:szCs w:val="28"/>
          <w:lang w:val="en-US"/>
        </w:rPr>
        <w:t xml:space="preserve"> – total expenses on the project.</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By method of the net present value (NPV):</w:t>
      </w:r>
    </w:p>
    <w:p w:rsidR="00AE63D8" w:rsidRPr="00AE63D8" w:rsidRDefault="00AE63D8" w:rsidP="00AE63D8">
      <w:pPr>
        <w:spacing w:after="0" w:line="240" w:lineRule="auto"/>
        <w:rPr>
          <w:rFonts w:ascii="Times New Roman" w:hAnsi="Times New Roman" w:cs="Times New Roman"/>
          <w:sz w:val="28"/>
          <w:szCs w:val="28"/>
        </w:rPr>
      </w:pPr>
      <w:r w:rsidRPr="00AE63D8">
        <w:rPr>
          <w:rFonts w:ascii="Times New Roman" w:hAnsi="Times New Roman" w:cs="Times New Roman"/>
          <w:noProof/>
          <w:sz w:val="28"/>
          <w:szCs w:val="28"/>
        </w:rPr>
        <w:lastRenderedPageBreak/>
        <w:drawing>
          <wp:inline distT="0" distB="0" distL="0" distR="0">
            <wp:extent cx="1574800" cy="477520"/>
            <wp:effectExtent l="19050" t="0" r="6350" b="0"/>
            <wp:docPr id="15" name="Рисунок 5" descr="Анализ эффективности бизнес-план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Анализ эффективности бизнес-плана "/>
                    <pic:cNvPicPr>
                      <a:picLocks noChangeAspect="1" noChangeArrowheads="1"/>
                    </pic:cNvPicPr>
                  </pic:nvPicPr>
                  <pic:blipFill>
                    <a:blip r:embed="rId58"/>
                    <a:srcRect/>
                    <a:stretch>
                      <a:fillRect/>
                    </a:stretch>
                  </pic:blipFill>
                  <pic:spPr bwMode="auto">
                    <a:xfrm>
                      <a:off x="0" y="0"/>
                      <a:ext cx="1574800" cy="477520"/>
                    </a:xfrm>
                    <a:prstGeom prst="rect">
                      <a:avLst/>
                    </a:prstGeom>
                    <a:noFill/>
                    <a:ln w="9525">
                      <a:noFill/>
                      <a:miter lim="800000"/>
                      <a:headEnd/>
                      <a:tailEnd/>
                    </a:ln>
                  </pic:spPr>
                </pic:pic>
              </a:graphicData>
            </a:graphic>
          </wp:inline>
        </w:drawing>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where E – desirable standard of profitability (discount rate);</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Io – initial investment of capital (investment expenses),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CFt – a pure cash flow at the end of t period.</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If the capital investments connected with the forthcoming implementation of the project carry out in some stages (intervals), calculation of an indicator of NPV make on the following formula:</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noProof/>
          <w:sz w:val="28"/>
          <w:szCs w:val="28"/>
        </w:rPr>
        <w:drawing>
          <wp:inline distT="0" distB="0" distL="0" distR="0">
            <wp:extent cx="2143760" cy="436880"/>
            <wp:effectExtent l="19050" t="0" r="8890" b="0"/>
            <wp:docPr id="16" name="Рисунок 1" descr="Формула NPV чистая текущая стоим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рмула NPV чистая текущая стоимость"/>
                    <pic:cNvPicPr>
                      <a:picLocks noChangeAspect="1" noChangeArrowheads="1"/>
                    </pic:cNvPicPr>
                  </pic:nvPicPr>
                  <pic:blipFill>
                    <a:blip r:embed="rId59"/>
                    <a:srcRect/>
                    <a:stretch>
                      <a:fillRect/>
                    </a:stretch>
                  </pic:blipFill>
                  <pic:spPr bwMode="auto">
                    <a:xfrm>
                      <a:off x="0" y="0"/>
                      <a:ext cx="2143760" cy="436880"/>
                    </a:xfrm>
                    <a:prstGeom prst="rect">
                      <a:avLst/>
                    </a:prstGeom>
                    <a:noFill/>
                    <a:ln w="9525">
                      <a:noFill/>
                      <a:miter lim="800000"/>
                      <a:headEnd/>
                      <a:tailEnd/>
                    </a:ln>
                  </pic:spPr>
                </pic:pic>
              </a:graphicData>
            </a:graphic>
          </wp:inline>
        </w:drawing>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By method of an assessment of investments profitability:</w:t>
      </w:r>
    </w:p>
    <w:p w:rsidR="00AE63D8" w:rsidRPr="00AE63D8" w:rsidRDefault="00AE63D8" w:rsidP="00AE63D8">
      <w:pPr>
        <w:spacing w:after="0" w:line="240" w:lineRule="auto"/>
        <w:rPr>
          <w:rFonts w:ascii="Times New Roman" w:hAnsi="Times New Roman" w:cs="Times New Roman"/>
          <w:sz w:val="28"/>
          <w:szCs w:val="28"/>
        </w:rPr>
      </w:pPr>
      <w:r w:rsidRPr="00AE63D8">
        <w:rPr>
          <w:rFonts w:ascii="Times New Roman" w:hAnsi="Times New Roman" w:cs="Times New Roman"/>
          <w:noProof/>
          <w:sz w:val="28"/>
          <w:szCs w:val="28"/>
        </w:rPr>
        <w:drawing>
          <wp:inline distT="0" distB="0" distL="0" distR="0">
            <wp:extent cx="1351280" cy="457200"/>
            <wp:effectExtent l="19050" t="0" r="1270" b="0"/>
            <wp:docPr id="17" name="Рисунок 6" descr="Анализ эффективности бизнес-план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Анализ эффективности бизнес-плана "/>
                    <pic:cNvPicPr>
                      <a:picLocks noChangeAspect="1" noChangeArrowheads="1"/>
                    </pic:cNvPicPr>
                  </pic:nvPicPr>
                  <pic:blipFill>
                    <a:blip r:embed="rId60"/>
                    <a:srcRect/>
                    <a:stretch>
                      <a:fillRect/>
                    </a:stretch>
                  </pic:blipFill>
                  <pic:spPr bwMode="auto">
                    <a:xfrm>
                      <a:off x="0" y="0"/>
                      <a:ext cx="1351280" cy="457200"/>
                    </a:xfrm>
                    <a:prstGeom prst="rect">
                      <a:avLst/>
                    </a:prstGeom>
                    <a:noFill/>
                    <a:ln w="9525">
                      <a:noFill/>
                      <a:miter lim="800000"/>
                      <a:headEnd/>
                      <a:tailEnd/>
                    </a:ln>
                  </pic:spPr>
                </pic:pic>
              </a:graphicData>
            </a:graphic>
          </wp:inline>
        </w:drawing>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By the Internal Rate of Return Method (IRR):</w:t>
      </w:r>
    </w:p>
    <w:p w:rsidR="00AE63D8" w:rsidRPr="00AE63D8" w:rsidRDefault="00AE63D8" w:rsidP="00AE63D8">
      <w:pPr>
        <w:spacing w:after="0" w:line="240" w:lineRule="auto"/>
        <w:rPr>
          <w:rFonts w:ascii="Times New Roman" w:hAnsi="Times New Roman" w:cs="Times New Roman"/>
          <w:sz w:val="28"/>
          <w:szCs w:val="28"/>
        </w:rPr>
      </w:pPr>
      <w:r w:rsidRPr="00AE63D8">
        <w:rPr>
          <w:rFonts w:ascii="Times New Roman" w:hAnsi="Times New Roman" w:cs="Times New Roman"/>
          <w:noProof/>
          <w:sz w:val="28"/>
          <w:szCs w:val="28"/>
        </w:rPr>
        <w:drawing>
          <wp:inline distT="0" distB="0" distL="0" distR="0">
            <wp:extent cx="1290320" cy="467360"/>
            <wp:effectExtent l="19050" t="0" r="5080" b="0"/>
            <wp:docPr id="18" name="Рисунок 7" descr="Анализ эффективности бизнес-план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Анализ эффективности бизнес-плана "/>
                    <pic:cNvPicPr>
                      <a:picLocks noChangeAspect="1" noChangeArrowheads="1"/>
                    </pic:cNvPicPr>
                  </pic:nvPicPr>
                  <pic:blipFill>
                    <a:blip r:embed="rId61"/>
                    <a:srcRect/>
                    <a:stretch>
                      <a:fillRect/>
                    </a:stretch>
                  </pic:blipFill>
                  <pic:spPr bwMode="auto">
                    <a:xfrm>
                      <a:off x="0" y="0"/>
                      <a:ext cx="1290320" cy="467360"/>
                    </a:xfrm>
                    <a:prstGeom prst="rect">
                      <a:avLst/>
                    </a:prstGeom>
                    <a:noFill/>
                    <a:ln w="9525">
                      <a:noFill/>
                      <a:miter lim="800000"/>
                      <a:headEnd/>
                      <a:tailEnd/>
                    </a:ln>
                  </pic:spPr>
                </pic:pic>
              </a:graphicData>
            </a:graphic>
          </wp:inline>
        </w:drawing>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In the most general and simple view the system of parameters for selection of expedient version of the business plan can be presented so:</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the acceptable values of a payback period are characterized by the period, smaller the settlement period and smaller the term of return of investments;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if NPV indicator&gt; 0, the project is effective and can be accepted: than NPV value is more, especially the business plan is effective;</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if value of an index of profitability of PI&gt; 1, the project is effective;</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if value of an indicator of IRR&gt; norms of discount, the project is expedient.</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jc w:val="center"/>
        <w:rPr>
          <w:rFonts w:ascii="Times New Roman" w:hAnsi="Times New Roman" w:cs="Times New Roman"/>
          <w:b/>
          <w:sz w:val="28"/>
          <w:szCs w:val="28"/>
          <w:lang w:val="en-US"/>
        </w:rPr>
      </w:pPr>
      <w:r w:rsidRPr="00AE63D8">
        <w:rPr>
          <w:rFonts w:ascii="Times New Roman" w:hAnsi="Times New Roman" w:cs="Times New Roman"/>
          <w:b/>
          <w:sz w:val="28"/>
          <w:szCs w:val="28"/>
          <w:lang w:val="en-US"/>
        </w:rPr>
        <w:t>Implementation of the institutional analysis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Within the institutional analysis possibility of successful implementation of the business plan taking into account organizational, legal, political and administrative factors is estimated.</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Carrying out an assessment of influence of internal factors is carried out within the following blocks: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1. Management opportunities: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experience and qualification indicators of the top officials of the organization;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motivation of top managers;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factors of compatibility of top managers with the business plan purposes.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2. Opportunities of a manpower.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3. Opportunities of organizational structure of the organization with the careful analysis of decision-making processes and delegations of powers.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Implementation of an assessment of risks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consecutive assessment of the following types of risk is carried out:</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lastRenderedPageBreak/>
        <w:t xml:space="preserve">• the production - the default on obligations connected with opportunities before consumers of production;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the financial – the non-performance of credit obligations connected with opportunities;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the investment – the depreciation of investment and financial portfolios connected with opportunities;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the market – the fluctuation in prices connected with opportunities, rates and exchange rates;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the political – connected with possible losses from political changes. </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b/>
          <w:sz w:val="28"/>
          <w:szCs w:val="28"/>
          <w:lang w:val="en-US"/>
        </w:rPr>
      </w:pPr>
      <w:r w:rsidRPr="00AE63D8">
        <w:rPr>
          <w:rFonts w:ascii="Times New Roman" w:hAnsi="Times New Roman" w:cs="Times New Roman"/>
          <w:b/>
          <w:sz w:val="28"/>
          <w:szCs w:val="28"/>
          <w:lang w:val="en-US"/>
        </w:rPr>
        <w:t>Example of calculation of NPV.</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We will consider calculation of NPV on the example of the following conditional investment project:</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The project is carried out for 10 steps.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On a zero step the investment of 200 000 monetary units is made.</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On steps with 1 on 10 we gain income of 50 000 monetary units.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A discount rate of 12% in terms of a step.</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Excel which and is intended for these purposes well is suitable for similar calculations.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cash flow of the investment project is shown in the table given below. Streams are given in each step, a stream by the accruing result and the discounted stream on each step and the accruing result.</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rPr>
      </w:pPr>
      <w:r w:rsidRPr="00AE63D8">
        <w:rPr>
          <w:rFonts w:ascii="Times New Roman" w:hAnsi="Times New Roman" w:cs="Times New Roman"/>
          <w:noProof/>
          <w:sz w:val="28"/>
          <w:szCs w:val="28"/>
        </w:rPr>
        <w:drawing>
          <wp:inline distT="0" distB="0" distL="0" distR="0">
            <wp:extent cx="5049520" cy="2712720"/>
            <wp:effectExtent l="19050" t="0" r="0" b="0"/>
            <wp:docPr id="19" name="Рисунок 1" descr="Пример расчета NPV">
              <a:hlinkClick xmlns:a="http://schemas.openxmlformats.org/drawingml/2006/main" r:id="rId62" tgtFrame="&quot;\&quot;_blank\&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имер расчета NPV">
                      <a:hlinkClick r:id="rId62" tgtFrame="&quot;\&quot;_blank\&quot;&quot;"/>
                    </pic:cNvPr>
                    <pic:cNvPicPr>
                      <a:picLocks noChangeAspect="1" noChangeArrowheads="1"/>
                    </pic:cNvPicPr>
                  </pic:nvPicPr>
                  <pic:blipFill>
                    <a:blip r:embed="rId63"/>
                    <a:srcRect/>
                    <a:stretch>
                      <a:fillRect/>
                    </a:stretch>
                  </pic:blipFill>
                  <pic:spPr bwMode="auto">
                    <a:xfrm>
                      <a:off x="0" y="0"/>
                      <a:ext cx="5049520" cy="2712720"/>
                    </a:xfrm>
                    <a:prstGeom prst="rect">
                      <a:avLst/>
                    </a:prstGeom>
                    <a:noFill/>
                    <a:ln w="9525">
                      <a:noFill/>
                      <a:miter lim="800000"/>
                      <a:headEnd/>
                      <a:tailEnd/>
                    </a:ln>
                  </pic:spPr>
                </pic:pic>
              </a:graphicData>
            </a:graphic>
          </wp:inline>
        </w:drawing>
      </w:r>
    </w:p>
    <w:p w:rsidR="00AE63D8" w:rsidRPr="00AE63D8" w:rsidRDefault="00AE63D8" w:rsidP="00AE63D8">
      <w:pPr>
        <w:spacing w:after="0" w:line="240" w:lineRule="auto"/>
        <w:rPr>
          <w:rFonts w:ascii="Times New Roman" w:hAnsi="Times New Roman" w:cs="Times New Roman"/>
          <w:sz w:val="28"/>
          <w:szCs w:val="28"/>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in absolute figures a project payback period 4 steps, and a payback period taking into account discounting — 6 steps.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Net income of the project is equal 300 000. NPV of the project is equal to a discount stream the accruing result on 10 step, i.e. 82 511 monetary units.</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i/>
          <w:sz w:val="28"/>
          <w:szCs w:val="28"/>
          <w:lang w:val="en-US"/>
        </w:rPr>
        <w:t>Example No. 1</w:t>
      </w:r>
      <w:r w:rsidRPr="00AE63D8">
        <w:rPr>
          <w:rFonts w:ascii="Times New Roman" w:hAnsi="Times New Roman" w:cs="Times New Roman"/>
          <w:sz w:val="28"/>
          <w:szCs w:val="28"/>
          <w:lang w:val="en-US"/>
        </w:rPr>
        <w:t>. Calculation of NPV.</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lastRenderedPageBreak/>
        <w:t>The extent of investment - $115000.</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Income from investments in the first year: $32000;</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in the second year: $41000;</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in the third year: $43750;</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        in the fourth year: $38250.</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size of a barrier rate - 9,2%</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n = 4.</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We will count cash flows in a type of the current costs: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PV1 = 32000 / (1 + 0,092) = $29304,03</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PV2 = 41000 / (1 + 0,092)2 = $34382,59</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PV3 = 43750 / (1 + 0,092)3 = $33597,75</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PV4 = 38250 / (1 + 0,092)4 = $26899,29</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NPV = (29304,03 + 34382,59 + 33597,75 + 26899,29) - 115000 = $9183,66</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Answer: net current value is equal $9183,66.</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i/>
          <w:sz w:val="28"/>
          <w:szCs w:val="28"/>
          <w:lang w:val="en-US"/>
        </w:rPr>
        <w:t>Example No. 2.</w:t>
      </w:r>
      <w:r w:rsidRPr="00AE63D8">
        <w:rPr>
          <w:rFonts w:ascii="Times New Roman" w:hAnsi="Times New Roman" w:cs="Times New Roman"/>
          <w:sz w:val="28"/>
          <w:szCs w:val="28"/>
          <w:lang w:val="en-US"/>
        </w:rPr>
        <w:t xml:space="preserve"> Comparison of two projects.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Investment cost for both projects is equal to 100 rubles.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first project generates profit to equal 130 rubles upon termination of 1 year, and the second 140 rubles in 5 years.</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For simplicity of calculations we consider barrier rates equal to zero.</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NPV1 = 130 - 100 = 30 rub.</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NPV2 = 140 - 100 = 40 rub.</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But thus the annual profitability calculated on the IRR model at the first project will be equal 30%, and at the second 6,970%. It is clear, that the first investment project, despite smaller NPV will be approved.</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Apply an indicator to more exact determination of net current value of cash flows "the modified net current value (MNPV)".</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i/>
          <w:sz w:val="28"/>
          <w:szCs w:val="28"/>
          <w:lang w:val="en-US"/>
        </w:rPr>
        <w:t>Example No. 3.</w:t>
      </w:r>
      <w:r w:rsidRPr="00AE63D8">
        <w:rPr>
          <w:rFonts w:ascii="Times New Roman" w:hAnsi="Times New Roman" w:cs="Times New Roman"/>
          <w:sz w:val="28"/>
          <w:szCs w:val="28"/>
          <w:lang w:val="en-US"/>
        </w:rPr>
        <w:t xml:space="preserve"> Analysis of sensitivity.</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The extent of investment - $12800.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Income from investments in the first year: $7360;</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in the second year: $5185;</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in the third year: $6270.</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size of a barrier rate - 11,4% in the first year;</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10,7% in the second year;</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9,5% in the third year.</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Calculate how the increase in the income from investment by 30% will affect value of net current value?</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The reference value of net current value was calculated in an example No. 2 and Npv = 2654,57 is equal.</w:t>
      </w:r>
    </w:p>
    <w:p w:rsidR="00AE63D8" w:rsidRPr="00AE63D8" w:rsidRDefault="00AE63D8" w:rsidP="00AE63D8">
      <w:pPr>
        <w:spacing w:after="0" w:line="240" w:lineRule="auto"/>
        <w:rPr>
          <w:rFonts w:ascii="Times New Roman" w:hAnsi="Times New Roman" w:cs="Times New Roman"/>
          <w:sz w:val="28"/>
          <w:szCs w:val="28"/>
          <w:lang w:val="en-US"/>
        </w:rPr>
      </w:pP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We will count cash flows in a type of the current costs taking into account data of the analysis of sensitivity:</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PV1  = (1 + 0,3) * 7360 / (1 + 0,114) = 1,3 * 6066,82 = $7886,866</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lastRenderedPageBreak/>
        <w:t>PV2  = (1 + 0,3) * 5185 / (1 + 0,114) / (1 + 0,107) = 1,3 * 4204,52 = $5465,876</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PV3  = (1 + 0,3) * 6270 / (1 + 0,114) / (1 + 0,107) / (1 + 0,095) = 1,3 * 4643,23 = $6036,199</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xml:space="preserve">We will define change of net current value: (NPVACh - Npviskh) / Npviskh * 100% = </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 (6036,199 - 2654,57)/2654,57 * 100% = 127,39%.</w:t>
      </w:r>
    </w:p>
    <w:p w:rsidR="00AE63D8" w:rsidRPr="00AE63D8" w:rsidRDefault="00AE63D8" w:rsidP="00AE63D8">
      <w:pPr>
        <w:spacing w:after="0" w:line="240" w:lineRule="auto"/>
        <w:rPr>
          <w:rFonts w:ascii="Times New Roman" w:hAnsi="Times New Roman" w:cs="Times New Roman"/>
          <w:sz w:val="28"/>
          <w:szCs w:val="28"/>
          <w:lang w:val="en-US"/>
        </w:rPr>
      </w:pPr>
      <w:r w:rsidRPr="00AE63D8">
        <w:rPr>
          <w:rFonts w:ascii="Times New Roman" w:hAnsi="Times New Roman" w:cs="Times New Roman"/>
          <w:sz w:val="28"/>
          <w:szCs w:val="28"/>
          <w:lang w:val="en-US"/>
        </w:rPr>
        <w:t>Answer. The increase in the income from investment by 30% led to increase in net current value by 127,39%.</w:t>
      </w:r>
    </w:p>
    <w:p w:rsidR="00AE63D8" w:rsidRPr="00AE63D8" w:rsidRDefault="00AE63D8" w:rsidP="00AE63D8">
      <w:pPr>
        <w:spacing w:after="0" w:line="240" w:lineRule="auto"/>
        <w:rPr>
          <w:rFonts w:ascii="Times New Roman" w:hAnsi="Times New Roman" w:cs="Times New Roman"/>
          <w:sz w:val="28"/>
          <w:szCs w:val="28"/>
          <w:lang w:val="en-US"/>
        </w:rPr>
      </w:pPr>
    </w:p>
    <w:p w:rsidR="001806CE" w:rsidRPr="001806CE" w:rsidRDefault="001806CE" w:rsidP="001806CE">
      <w:pPr>
        <w:spacing w:after="0" w:line="240" w:lineRule="auto"/>
        <w:ind w:left="2124" w:firstLine="708"/>
        <w:rPr>
          <w:rFonts w:ascii="Times New Roman" w:hAnsi="Times New Roman" w:cs="Times New Roman"/>
          <w:b/>
          <w:sz w:val="28"/>
          <w:szCs w:val="28"/>
          <w:lang w:val="en-US"/>
        </w:rPr>
      </w:pPr>
      <w:r w:rsidRPr="001806CE">
        <w:rPr>
          <w:rFonts w:ascii="Times New Roman" w:hAnsi="Times New Roman" w:cs="Times New Roman"/>
          <w:b/>
          <w:sz w:val="28"/>
          <w:szCs w:val="28"/>
          <w:lang w:val="en-US"/>
        </w:rPr>
        <w:t>Control questions</w:t>
      </w:r>
    </w:p>
    <w:p w:rsidR="001806CE" w:rsidRPr="00B3218C" w:rsidRDefault="001806CE" w:rsidP="001806CE">
      <w:pPr>
        <w:spacing w:after="0" w:line="240" w:lineRule="auto"/>
        <w:rPr>
          <w:rFonts w:ascii="Times New Roman" w:hAnsi="Times New Roman" w:cs="Times New Roman"/>
          <w:sz w:val="28"/>
          <w:szCs w:val="28"/>
          <w:lang w:val="en-US"/>
        </w:rPr>
      </w:pPr>
      <w:r w:rsidRPr="00B3218C">
        <w:rPr>
          <w:rFonts w:ascii="Times New Roman" w:hAnsi="Times New Roman" w:cs="Times New Roman"/>
          <w:sz w:val="28"/>
          <w:szCs w:val="28"/>
          <w:lang w:val="en-US"/>
        </w:rPr>
        <w:t xml:space="preserve">1. Open the content of the main technologies of business planning. </w:t>
      </w:r>
    </w:p>
    <w:p w:rsidR="001806CE" w:rsidRPr="00B3218C" w:rsidRDefault="001806CE" w:rsidP="001806CE">
      <w:pPr>
        <w:spacing w:after="0" w:line="240" w:lineRule="auto"/>
        <w:rPr>
          <w:rFonts w:ascii="Times New Roman" w:hAnsi="Times New Roman" w:cs="Times New Roman"/>
          <w:sz w:val="28"/>
          <w:szCs w:val="28"/>
          <w:lang w:val="en-US"/>
        </w:rPr>
      </w:pPr>
      <w:r w:rsidRPr="00B3218C">
        <w:rPr>
          <w:rFonts w:ascii="Times New Roman" w:hAnsi="Times New Roman" w:cs="Times New Roman"/>
          <w:sz w:val="28"/>
          <w:szCs w:val="28"/>
          <w:lang w:val="en-US"/>
        </w:rPr>
        <w:t xml:space="preserve">2. As well as who makes examination of the business plan. </w:t>
      </w:r>
    </w:p>
    <w:p w:rsidR="001806CE" w:rsidRPr="00B3218C" w:rsidRDefault="001806CE" w:rsidP="001806CE">
      <w:pPr>
        <w:spacing w:after="0" w:line="240" w:lineRule="auto"/>
        <w:rPr>
          <w:rFonts w:ascii="Times New Roman" w:hAnsi="Times New Roman" w:cs="Times New Roman"/>
          <w:sz w:val="28"/>
          <w:szCs w:val="28"/>
          <w:lang w:val="en-US"/>
        </w:rPr>
      </w:pPr>
      <w:r w:rsidRPr="00B3218C">
        <w:rPr>
          <w:rFonts w:ascii="Times New Roman" w:hAnsi="Times New Roman" w:cs="Times New Roman"/>
          <w:sz w:val="28"/>
          <w:szCs w:val="28"/>
          <w:lang w:val="en-US"/>
        </w:rPr>
        <w:t xml:space="preserve">3. Who exercises control of implementation of the business plan? </w:t>
      </w:r>
    </w:p>
    <w:p w:rsidR="001806CE" w:rsidRPr="00B3218C" w:rsidRDefault="001806CE" w:rsidP="001806CE">
      <w:pPr>
        <w:spacing w:after="0" w:line="240" w:lineRule="auto"/>
        <w:rPr>
          <w:rFonts w:ascii="Times New Roman" w:hAnsi="Times New Roman" w:cs="Times New Roman"/>
          <w:sz w:val="28"/>
          <w:szCs w:val="28"/>
          <w:lang w:val="en-US"/>
        </w:rPr>
      </w:pPr>
      <w:r w:rsidRPr="00B3218C">
        <w:rPr>
          <w:rFonts w:ascii="Times New Roman" w:hAnsi="Times New Roman" w:cs="Times New Roman"/>
          <w:sz w:val="28"/>
          <w:szCs w:val="28"/>
          <w:lang w:val="en-US"/>
        </w:rPr>
        <w:t>4. What typical mistakes occur in business plans?</w:t>
      </w:r>
    </w:p>
    <w:p w:rsidR="001806CE" w:rsidRPr="00B3218C" w:rsidRDefault="001806CE" w:rsidP="001806CE">
      <w:pPr>
        <w:spacing w:after="0" w:line="240" w:lineRule="auto"/>
        <w:rPr>
          <w:rFonts w:ascii="Times New Roman" w:hAnsi="Times New Roman" w:cs="Times New Roman"/>
          <w:sz w:val="28"/>
          <w:szCs w:val="28"/>
          <w:lang w:val="en-US"/>
        </w:rPr>
      </w:pPr>
      <w:r w:rsidRPr="00B3218C">
        <w:rPr>
          <w:rFonts w:ascii="Times New Roman" w:hAnsi="Times New Roman" w:cs="Times New Roman"/>
          <w:sz w:val="28"/>
          <w:szCs w:val="28"/>
          <w:lang w:val="en-US"/>
        </w:rPr>
        <w:t>5. How the presentation of the business plan is made? For what moments it is necessary to turn attention by preparation for presentation?</w:t>
      </w:r>
    </w:p>
    <w:p w:rsidR="001806CE" w:rsidRPr="001806CE" w:rsidRDefault="001806CE" w:rsidP="001806CE">
      <w:pPr>
        <w:spacing w:after="0" w:line="240" w:lineRule="auto"/>
        <w:rPr>
          <w:rFonts w:ascii="Times New Roman" w:hAnsi="Times New Roman" w:cs="Times New Roman"/>
          <w:b/>
          <w:sz w:val="28"/>
          <w:szCs w:val="28"/>
          <w:lang w:val="en-US"/>
        </w:rPr>
      </w:pPr>
    </w:p>
    <w:p w:rsidR="00B3218C" w:rsidRPr="00E740C7" w:rsidRDefault="00B3218C" w:rsidP="00B3218C">
      <w:pPr>
        <w:spacing w:after="0"/>
        <w:ind w:left="2832" w:firstLine="708"/>
        <w:rPr>
          <w:rFonts w:ascii="Times New Roman" w:hAnsi="Times New Roman" w:cs="Times New Roman"/>
          <w:b/>
          <w:sz w:val="28"/>
          <w:szCs w:val="28"/>
          <w:lang w:val="en-US"/>
        </w:rPr>
      </w:pPr>
      <w:r w:rsidRPr="00E740C7">
        <w:rPr>
          <w:rFonts w:ascii="Times New Roman" w:hAnsi="Times New Roman" w:cs="Times New Roman"/>
          <w:b/>
          <w:sz w:val="28"/>
          <w:szCs w:val="28"/>
          <w:lang w:val="en-US"/>
        </w:rPr>
        <w:t>LITERATURE</w:t>
      </w:r>
    </w:p>
    <w:p w:rsidR="00B3218C" w:rsidRPr="00E740C7" w:rsidRDefault="00B3218C" w:rsidP="00B3218C">
      <w:pPr>
        <w:spacing w:after="0"/>
        <w:rPr>
          <w:rFonts w:ascii="Times New Roman" w:hAnsi="Times New Roman" w:cs="Times New Roman"/>
          <w:b/>
          <w:sz w:val="28"/>
          <w:szCs w:val="28"/>
          <w:lang w:val="en-US"/>
        </w:rPr>
      </w:pPr>
      <w:r w:rsidRPr="00E740C7">
        <w:rPr>
          <w:rFonts w:ascii="Times New Roman" w:hAnsi="Times New Roman" w:cs="Times New Roman"/>
          <w:b/>
          <w:sz w:val="28"/>
          <w:szCs w:val="28"/>
          <w:lang w:val="en-US"/>
        </w:rPr>
        <w:t>The main:</w:t>
      </w:r>
    </w:p>
    <w:p w:rsidR="00B3218C" w:rsidRPr="00E003BB" w:rsidRDefault="00B3218C" w:rsidP="00900F65">
      <w:pPr>
        <w:numPr>
          <w:ilvl w:val="0"/>
          <w:numId w:val="56"/>
        </w:numPr>
        <w:tabs>
          <w:tab w:val="left" w:pos="426"/>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lang w:val="en-US"/>
        </w:rPr>
        <w:t xml:space="preserve">Economics: A Student’s Guide / John Beardshaw … </w:t>
      </w:r>
      <w:r w:rsidRPr="00E003BB">
        <w:rPr>
          <w:rFonts w:ascii="Times New Roman" w:hAnsi="Times New Roman" w:cs="Times New Roman"/>
          <w:sz w:val="28"/>
          <w:szCs w:val="28"/>
        </w:rPr>
        <w:t>[et al.] 5th ed., 2001</w:t>
      </w:r>
    </w:p>
    <w:p w:rsidR="00B3218C" w:rsidRPr="004F024A" w:rsidRDefault="00B3218C" w:rsidP="00900F65">
      <w:pPr>
        <w:numPr>
          <w:ilvl w:val="0"/>
          <w:numId w:val="56"/>
        </w:numPr>
        <w:tabs>
          <w:tab w:val="left" w:pos="426"/>
        </w:tabs>
        <w:spacing w:after="0" w:line="240" w:lineRule="auto"/>
        <w:ind w:left="0" w:firstLine="0"/>
        <w:jc w:val="both"/>
        <w:rPr>
          <w:rFonts w:ascii="Times New Roman" w:hAnsi="Times New Roman" w:cs="Times New Roman"/>
          <w:sz w:val="28"/>
          <w:szCs w:val="28"/>
          <w:lang w:val="en-US"/>
        </w:rPr>
      </w:pPr>
      <w:r w:rsidRPr="00E003BB">
        <w:rPr>
          <w:rFonts w:ascii="Times New Roman" w:eastAsia="Times New Roman" w:hAnsi="Times New Roman" w:cs="Times New Roman"/>
          <w:color w:val="000000"/>
          <w:spacing w:val="-7"/>
          <w:sz w:val="28"/>
          <w:szCs w:val="28"/>
          <w:lang w:val="en-US"/>
        </w:rPr>
        <w:t>Doil  D.  Item Marketing-management and strategy - SPb.: Peter, 2002</w:t>
      </w:r>
    </w:p>
    <w:p w:rsidR="00B3218C" w:rsidRPr="00E003BB" w:rsidRDefault="00B3218C" w:rsidP="00900F65">
      <w:pPr>
        <w:numPr>
          <w:ilvl w:val="0"/>
          <w:numId w:val="56"/>
        </w:numPr>
        <w:tabs>
          <w:tab w:val="left" w:pos="426"/>
        </w:tabs>
        <w:spacing w:after="0" w:line="240" w:lineRule="auto"/>
        <w:ind w:left="0" w:firstLine="0"/>
        <w:jc w:val="both"/>
        <w:rPr>
          <w:rFonts w:ascii="Times New Roman" w:hAnsi="Times New Roman" w:cs="Times New Roman"/>
          <w:sz w:val="28"/>
          <w:szCs w:val="28"/>
          <w:lang w:val="en-US"/>
        </w:rPr>
      </w:pPr>
      <w:r w:rsidRPr="00E003BB">
        <w:rPr>
          <w:rFonts w:ascii="Times New Roman" w:eastAsia="Times New Roman" w:hAnsi="Times New Roman" w:cs="Times New Roman"/>
          <w:color w:val="000000"/>
          <w:spacing w:val="-1"/>
          <w:sz w:val="28"/>
          <w:szCs w:val="28"/>
          <w:lang w:val="en-US"/>
        </w:rPr>
        <w:t>Kotler F.Marketing in the third millenium - Spb.: Peter Kom, 2002.</w:t>
      </w:r>
    </w:p>
    <w:p w:rsidR="00B3218C" w:rsidRPr="00E740C7" w:rsidRDefault="00B3218C" w:rsidP="00900F65">
      <w:pPr>
        <w:numPr>
          <w:ilvl w:val="0"/>
          <w:numId w:val="56"/>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Баринов В.А. Бизнес-планирование: Учебное пособие. – М.: ИНФРА-М, 2003</w:t>
      </w:r>
    </w:p>
    <w:p w:rsidR="00B3218C" w:rsidRPr="00E740C7" w:rsidRDefault="00B3218C" w:rsidP="00900F65">
      <w:pPr>
        <w:numPr>
          <w:ilvl w:val="0"/>
          <w:numId w:val="56"/>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Бухаров А.В., Никитин Н.В., Сазыкин Б.В. Разработка бизнес-плана: обучающий курс. – М.: Логос, 2007</w:t>
      </w:r>
    </w:p>
    <w:p w:rsidR="00B3218C" w:rsidRPr="00E740C7" w:rsidRDefault="00B3218C" w:rsidP="00900F65">
      <w:pPr>
        <w:numPr>
          <w:ilvl w:val="0"/>
          <w:numId w:val="56"/>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Бизнес-планирование: Учебник/ Под ред. В.М. Попова и И.С. Ляпунова. – М.: Финансы и статистика, 2004</w:t>
      </w:r>
    </w:p>
    <w:p w:rsidR="00B3218C" w:rsidRPr="00E740C7" w:rsidRDefault="00B3218C" w:rsidP="00900F65">
      <w:pPr>
        <w:numPr>
          <w:ilvl w:val="0"/>
          <w:numId w:val="56"/>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Попов В.М., Ляпунов С.И., Касаткин А.А. Бизнес-планирование: анализ ошибок, рисков и конфликтов. – 2-е изд.- М.: КНОРУС, 2004</w:t>
      </w:r>
    </w:p>
    <w:p w:rsidR="00B3218C" w:rsidRPr="00C91723" w:rsidRDefault="00B3218C" w:rsidP="00900F65">
      <w:pPr>
        <w:numPr>
          <w:ilvl w:val="0"/>
          <w:numId w:val="56"/>
        </w:numPr>
        <w:tabs>
          <w:tab w:val="left" w:pos="426"/>
        </w:tabs>
        <w:spacing w:after="0" w:line="240" w:lineRule="auto"/>
        <w:ind w:left="0" w:firstLine="0"/>
        <w:jc w:val="both"/>
        <w:rPr>
          <w:rFonts w:ascii="Times New Roman" w:hAnsi="Times New Roman" w:cs="Times New Roman"/>
          <w:sz w:val="28"/>
          <w:szCs w:val="28"/>
        </w:rPr>
      </w:pPr>
      <w:r w:rsidRPr="00E740C7">
        <w:rPr>
          <w:rFonts w:ascii="Times New Roman" w:hAnsi="Times New Roman" w:cs="Times New Roman"/>
          <w:sz w:val="28"/>
          <w:szCs w:val="28"/>
        </w:rPr>
        <w:t>Стрекалова</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Н</w:t>
      </w:r>
      <w:r w:rsidRPr="00C91723">
        <w:rPr>
          <w:rFonts w:ascii="Times New Roman" w:hAnsi="Times New Roman" w:cs="Times New Roman"/>
          <w:sz w:val="28"/>
          <w:szCs w:val="28"/>
        </w:rPr>
        <w:t>.</w:t>
      </w:r>
      <w:r w:rsidRPr="00E740C7">
        <w:rPr>
          <w:rFonts w:ascii="Times New Roman" w:hAnsi="Times New Roman" w:cs="Times New Roman"/>
          <w:sz w:val="28"/>
          <w:szCs w:val="28"/>
        </w:rPr>
        <w:t>Д</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Бизнес</w:t>
      </w:r>
      <w:r w:rsidRPr="00C91723">
        <w:rPr>
          <w:rFonts w:ascii="Times New Roman" w:hAnsi="Times New Roman" w:cs="Times New Roman"/>
          <w:sz w:val="28"/>
          <w:szCs w:val="28"/>
        </w:rPr>
        <w:t>-</w:t>
      </w:r>
      <w:r w:rsidRPr="00E740C7">
        <w:rPr>
          <w:rFonts w:ascii="Times New Roman" w:hAnsi="Times New Roman" w:cs="Times New Roman"/>
          <w:sz w:val="28"/>
          <w:szCs w:val="28"/>
        </w:rPr>
        <w:t>планирование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Учебное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пособие</w:t>
      </w:r>
      <w:r w:rsidRPr="00C91723">
        <w:rPr>
          <w:rFonts w:ascii="Times New Roman" w:hAnsi="Times New Roman" w:cs="Times New Roman"/>
          <w:sz w:val="28"/>
          <w:szCs w:val="28"/>
        </w:rPr>
        <w:t xml:space="preserve">. – </w:t>
      </w:r>
      <w:r w:rsidRPr="00E740C7">
        <w:rPr>
          <w:rFonts w:ascii="Times New Roman" w:hAnsi="Times New Roman" w:cs="Times New Roman"/>
          <w:sz w:val="28"/>
          <w:szCs w:val="28"/>
        </w:rPr>
        <w:t>СПб</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Питер</w:t>
      </w:r>
      <w:r w:rsidRPr="00C91723">
        <w:rPr>
          <w:rFonts w:ascii="Times New Roman" w:hAnsi="Times New Roman" w:cs="Times New Roman"/>
          <w:sz w:val="28"/>
          <w:szCs w:val="28"/>
        </w:rPr>
        <w:t>, 2009</w:t>
      </w:r>
    </w:p>
    <w:p w:rsidR="00B3218C" w:rsidRPr="00E003BB" w:rsidRDefault="00B3218C" w:rsidP="00B3218C">
      <w:pPr>
        <w:ind w:left="360"/>
        <w:rPr>
          <w:rFonts w:ascii="Times New Roman" w:hAnsi="Times New Roman" w:cs="Times New Roman"/>
          <w:b/>
          <w:sz w:val="28"/>
          <w:szCs w:val="28"/>
        </w:rPr>
      </w:pPr>
      <w:r w:rsidRPr="00E003BB">
        <w:rPr>
          <w:rFonts w:ascii="Times New Roman" w:hAnsi="Times New Roman" w:cs="Times New Roman"/>
          <w:b/>
          <w:sz w:val="28"/>
          <w:szCs w:val="28"/>
          <w:lang w:val="en-US"/>
        </w:rPr>
        <w:t>Additional</w:t>
      </w:r>
      <w:r w:rsidRPr="00E003BB">
        <w:rPr>
          <w:rFonts w:ascii="Times New Roman" w:hAnsi="Times New Roman" w:cs="Times New Roman"/>
          <w:b/>
          <w:sz w:val="28"/>
          <w:szCs w:val="28"/>
        </w:rPr>
        <w:t>:</w:t>
      </w:r>
    </w:p>
    <w:p w:rsidR="00B3218C" w:rsidRPr="00E003BB" w:rsidRDefault="00B3218C" w:rsidP="00900F65">
      <w:pPr>
        <w:numPr>
          <w:ilvl w:val="0"/>
          <w:numId w:val="57"/>
        </w:numPr>
        <w:spacing w:after="0" w:line="240" w:lineRule="auto"/>
        <w:jc w:val="both"/>
        <w:rPr>
          <w:rFonts w:ascii="Times New Roman" w:hAnsi="Times New Roman" w:cs="Times New Roman"/>
          <w:color w:val="000000"/>
          <w:sz w:val="28"/>
          <w:szCs w:val="28"/>
          <w:lang w:val="en-US"/>
        </w:rPr>
      </w:pPr>
      <w:r w:rsidRPr="00E003BB">
        <w:rPr>
          <w:rFonts w:ascii="Times New Roman" w:hAnsi="Times New Roman" w:cs="Times New Roman"/>
          <w:sz w:val="28"/>
          <w:szCs w:val="28"/>
          <w:lang w:val="kk-KZ"/>
        </w:rPr>
        <w:t>Kazakhstan Today: monograph / Edited by В.К. Sultanov - Almaty: The Kazakhstan Institute for Strategic studies under the President of the Republic of Kazakhstan, 2010 – 356 p.</w:t>
      </w:r>
    </w:p>
    <w:p w:rsidR="00B3218C" w:rsidRPr="00E003BB" w:rsidRDefault="00B3218C" w:rsidP="00900F65">
      <w:pPr>
        <w:pStyle w:val="a6"/>
        <w:numPr>
          <w:ilvl w:val="0"/>
          <w:numId w:val="57"/>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В.К.Бишимбаев, Б.О.Есимов, Т.А. Адырбаева, «Минерально- сырьевая и технологическая база Южно- Казахстанского кластера строительных и силикатных материалов»: Монография – Алматы «Раритет», 2009-264с.</w:t>
      </w:r>
    </w:p>
    <w:p w:rsidR="00B3218C" w:rsidRPr="00E003BB" w:rsidRDefault="00B3218C" w:rsidP="00900F65">
      <w:pPr>
        <w:numPr>
          <w:ilvl w:val="0"/>
          <w:numId w:val="57"/>
        </w:numPr>
        <w:tabs>
          <w:tab w:val="left" w:pos="426"/>
        </w:tabs>
        <w:spacing w:after="0" w:line="240" w:lineRule="auto"/>
        <w:ind w:left="0" w:firstLine="0"/>
        <w:jc w:val="both"/>
        <w:rPr>
          <w:rFonts w:ascii="Times New Roman" w:hAnsi="Times New Roman" w:cs="Times New Roman"/>
          <w:color w:val="000000"/>
          <w:sz w:val="28"/>
          <w:szCs w:val="28"/>
          <w:lang w:val="en-US"/>
        </w:rPr>
      </w:pP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Yesserkepova I. Review of National Research, Data And Projects On Climate Change Dimensions, Impacts And Mitigation And Adaptation Policies in the Republic of Kazakhstan. - Almaty, 2010</w:t>
      </w:r>
    </w:p>
    <w:p w:rsidR="001806CE" w:rsidRPr="001806CE" w:rsidRDefault="001806CE" w:rsidP="001806CE">
      <w:pPr>
        <w:spacing w:after="0" w:line="240" w:lineRule="auto"/>
        <w:rPr>
          <w:rFonts w:ascii="Times New Roman" w:hAnsi="Times New Roman" w:cs="Times New Roman"/>
          <w:b/>
          <w:sz w:val="28"/>
          <w:szCs w:val="28"/>
          <w:lang w:val="en-US"/>
        </w:rPr>
      </w:pPr>
    </w:p>
    <w:p w:rsidR="001806CE" w:rsidRPr="001806CE" w:rsidRDefault="001806CE" w:rsidP="001806CE">
      <w:pPr>
        <w:spacing w:after="0" w:line="240" w:lineRule="auto"/>
        <w:rPr>
          <w:rFonts w:ascii="Times New Roman" w:hAnsi="Times New Roman" w:cs="Times New Roman"/>
          <w:b/>
          <w:sz w:val="28"/>
          <w:szCs w:val="28"/>
          <w:lang w:val="en-US"/>
        </w:rPr>
      </w:pP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lastRenderedPageBreak/>
        <w:t>Subject 11. Business planning at the enterprises of construction materials</w:t>
      </w:r>
    </w:p>
    <w:p w:rsidR="001806CE" w:rsidRPr="001806CE" w:rsidRDefault="001806CE" w:rsidP="001806CE">
      <w:pPr>
        <w:spacing w:after="0" w:line="240" w:lineRule="auto"/>
        <w:rPr>
          <w:rFonts w:ascii="Times New Roman" w:hAnsi="Times New Roman" w:cs="Times New Roman"/>
          <w:b/>
          <w:sz w:val="28"/>
          <w:szCs w:val="28"/>
          <w:lang w:val="en-US"/>
        </w:rPr>
      </w:pP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Lecture 25.</w:t>
      </w: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1. General characteristic of construction materials</w:t>
      </w: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2. Tendencies of development of the market of construction materials in the Republic of Kazakhstan.</w:t>
      </w:r>
    </w:p>
    <w:p w:rsidR="001806CE" w:rsidRDefault="001806CE" w:rsidP="001806CE">
      <w:pPr>
        <w:spacing w:after="0" w:line="240" w:lineRule="auto"/>
        <w:rPr>
          <w:rFonts w:ascii="Times New Roman" w:hAnsi="Times New Roman" w:cs="Times New Roman"/>
          <w:b/>
          <w:sz w:val="28"/>
          <w:szCs w:val="28"/>
          <w:lang w:val="en-US"/>
        </w:rPr>
      </w:pP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 xml:space="preserve">Lecture 26. </w:t>
      </w: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3. Features of business in the market of construction materials.</w:t>
      </w:r>
    </w:p>
    <w:p w:rsidR="00AE63D8"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4. The organization of business planning at the enterprises of construction materials.</w:t>
      </w:r>
    </w:p>
    <w:p w:rsidR="001806CE" w:rsidRDefault="001806CE" w:rsidP="001806CE">
      <w:pPr>
        <w:spacing w:after="0" w:line="240" w:lineRule="auto"/>
        <w:rPr>
          <w:rFonts w:ascii="Times New Roman" w:hAnsi="Times New Roman" w:cs="Times New Roman"/>
          <w:b/>
          <w:sz w:val="28"/>
          <w:szCs w:val="28"/>
          <w:lang w:val="en-US"/>
        </w:rPr>
      </w:pP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Construction materials are a basis of construction. In the general estimates of construction objects 50-65% therefore the economy when building object in many respects depends on efficiency of use of construction materials and products and their right choice usually are the share of the cost of materials. Use of construction materials has to be based on strong knowledge of production, quality indicators, methods of check of the main properties of materials in laboratory and working conditions, their effective scopes. Progress of practice of production and use of construction materials in many respects depends on in what measure it considers scientific provisions of interrelation of structure and structure (structure) of materials with their properties, and also as far as technological level and quality indicators corresponds to world achievements in this branch.</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xml:space="preserve">Proceeding from operating conditions of materials in a construction, they to destination can be divided into the following groups: </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constructional which perceive and transfer loadings in construction designs;</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heat-insulating which basic purpose - to reduce to a minimum transfer of warmth through a construction design and by that to provide the necessary thermal mode of the room at the minimum expenses of energy;</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acoustic (sound-absorbing and sound-proof) - for decrease in level of "noise pollution" in the room;</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waterproofing and roofing - for creation of waterproof layers on roofs, underground constructions and other designs which need to be protected from influence of water or water vapor;</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xml:space="preserve">- pressurizing for seal of joints in combined designs; </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the finishing - for improvement of decorative qualities of construction designs, and also for protection of constructional, heat-insulating and other materials against external influences;</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a special purpose (fire-resistant or acidproof, etc.), applied at construction of special constructions.</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xml:space="preserve">Some materials (for example, cement, lime, wood) it is impossible to carry to any one group as they are used and in an initial state and as raw materials for receiving other construction materials and products are so-called materials of general purpose. </w:t>
      </w:r>
    </w:p>
    <w:p w:rsid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lastRenderedPageBreak/>
        <w:t>Difficulty of classification of construction materials to destination consists that the same materials can be carried to: to different groups. For example, concrete is applied generally as constructional material, but its some types have absolutely other appointment: especially light concrete - heat-insulating materials; especially heavy concrete - the materials of a special purpose used for protection against radioactive radiation.</w:t>
      </w:r>
    </w:p>
    <w:p w:rsidR="001806CE" w:rsidRPr="001806CE" w:rsidRDefault="001806CE" w:rsidP="001806CE">
      <w:pPr>
        <w:spacing w:after="0" w:line="240" w:lineRule="auto"/>
        <w:rPr>
          <w:rFonts w:ascii="Times New Roman" w:hAnsi="Times New Roman" w:cs="Times New Roman"/>
          <w:b/>
          <w:sz w:val="28"/>
          <w:szCs w:val="28"/>
          <w:lang w:val="en-US"/>
        </w:rPr>
      </w:pP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2</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xml:space="preserve">The market of construction materials depends on the general indicators of construction, such as the volume of SMR, repair and other kinds of activity involved in sector. Rapid development of construction in the world before economic recession in proportion lifted growth of the corresponding industry. </w:t>
      </w:r>
    </w:p>
    <w:p w:rsid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Production of cement which in 2009 decreased to a negative indicator in-2% grows in Kazakhstan., and having compensated it growth to +17% in 2010 the increase in volume of SMR in uninhabited construction and performance of state programs on industrial construction is the reason of this growth.</w:t>
      </w:r>
    </w:p>
    <w:p w:rsid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noProof/>
          <w:sz w:val="28"/>
          <w:szCs w:val="28"/>
        </w:rPr>
        <w:drawing>
          <wp:inline distT="0" distB="0" distL="0" distR="0">
            <wp:extent cx="5940425" cy="2376882"/>
            <wp:effectExtent l="19050" t="0" r="3175" b="0"/>
            <wp:docPr id="3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4"/>
                    <a:srcRect/>
                    <a:stretch>
                      <a:fillRect/>
                    </a:stretch>
                  </pic:blipFill>
                  <pic:spPr bwMode="auto">
                    <a:xfrm>
                      <a:off x="0" y="0"/>
                      <a:ext cx="5940425" cy="2376882"/>
                    </a:xfrm>
                    <a:prstGeom prst="rect">
                      <a:avLst/>
                    </a:prstGeom>
                    <a:noFill/>
                    <a:ln w="9525">
                      <a:noFill/>
                      <a:miter lim="800000"/>
                      <a:headEnd/>
                      <a:tailEnd/>
                    </a:ln>
                  </pic:spPr>
                </pic:pic>
              </a:graphicData>
            </a:graphic>
          </wp:inline>
        </w:drawing>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xml:space="preserve">The state program of housing construction won't have essential impact in view of tough price standards on materials and according to the caused economy on them. </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While private inhabited construction and individual builders will give big support on the formed demand for construction materials.</w:t>
      </w:r>
    </w:p>
    <w:p w:rsid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The price index on construction materials shows unstable indicators and reflects negative effects during economic recession and falling of volumes of SMR in the field of inhabited construction. Nevertheless, as a result of the further growth of uninhabited construction, indicators were stabilized and grew in relation to 2009.</w:t>
      </w:r>
    </w:p>
    <w:p w:rsid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noProof/>
          <w:sz w:val="28"/>
          <w:szCs w:val="28"/>
        </w:rPr>
        <w:lastRenderedPageBreak/>
        <w:drawing>
          <wp:inline distT="0" distB="0" distL="0" distR="0">
            <wp:extent cx="5940425" cy="2117457"/>
            <wp:effectExtent l="19050" t="0" r="3175" b="0"/>
            <wp:docPr id="3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5"/>
                    <a:srcRect l="2503" t="2920" r="2531" b="4353"/>
                    <a:stretch>
                      <a:fillRect/>
                    </a:stretch>
                  </pic:blipFill>
                  <pic:spPr bwMode="auto">
                    <a:xfrm>
                      <a:off x="0" y="0"/>
                      <a:ext cx="5940425" cy="2117457"/>
                    </a:xfrm>
                    <a:prstGeom prst="rect">
                      <a:avLst/>
                    </a:prstGeom>
                    <a:noFill/>
                    <a:ln w="9525">
                      <a:noFill/>
                      <a:miter lim="800000"/>
                      <a:headEnd/>
                      <a:tailEnd/>
                    </a:ln>
                  </pic:spPr>
                </pic:pic>
              </a:graphicData>
            </a:graphic>
          </wp:inline>
        </w:drawing>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xml:space="preserve">At the enterprises of construction branch cement, slate, asbestos-cement pipes, soft roofing materials, linoleum, sanitary and construction faience, facing ceramic tiles is made for floors and finishing of buildings, panels and other designs for large-panel housing construction, a kaolin for the paper industry, radiators, convectors and some other types of construction materials and designs. The specified materials are got by both large builders, and the private companies and natural persons.  </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xml:space="preserve">The range and output of domestic materials not completely satisfies to requirements of modern construction, and their shortage in the market becomes covered by import production which high cost is determined by transport expenses. </w:t>
      </w:r>
    </w:p>
    <w:p w:rsid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Need of development of own production of construction materials for the republic is represented obvious.</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xml:space="preserve">In the Republic of Kazakhstan sanitary products from ceramics it isn't made, are only imported. </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xml:space="preserve">Import of this production in 2008 made about 17 thousand tons or 29 million dollars. From 2002 for 2008 import in kind grew almost by 3 times, in the monetary – more than by 4 times. </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Market capacity of paint and varnish production for January – November, 2009 made 66 thousand tons. From them 28% of the gross volume of consumption fall to the share of domestic producers, the main share of import (more than 65%) is the share of Russia. Other suppliers of paint and varnish production on the Kazakhstan market are Germany (6%), the United Arab Emirates (6%), Turkey (4%), Iran (2%), China (3%) and others. In a regional section of 75-80% of all made paints and varnishes it is the share of Almaty.</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xml:space="preserve">Now in Kazakhstan there are no the enterprises making such materials and products as sheet glass, heat-insulating materials on the basis of basalt, sanitary products from ceramics, pipes from metal, a steel hire, heating devices, passenger elevators, roofing materials on the basis of polymers, accessories for windows and doors and others.  </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xml:space="preserve">Among priorities of the Government - construction new and modernization of the operating cement works, the organization of a territorial network of brick and cement terminals and combines of industrial construction, and also construction of plants on production of sanitary and facing ceramics.  </w:t>
      </w:r>
    </w:p>
    <w:p w:rsidR="001806CE" w:rsidRPr="001806CE" w:rsidRDefault="001806CE" w:rsidP="001806CE">
      <w:pPr>
        <w:spacing w:after="0" w:line="240" w:lineRule="auto"/>
        <w:rPr>
          <w:rFonts w:ascii="Times New Roman" w:hAnsi="Times New Roman" w:cs="Times New Roman"/>
          <w:sz w:val="28"/>
          <w:szCs w:val="28"/>
          <w:lang w:val="en-US"/>
        </w:rPr>
      </w:pPr>
    </w:p>
    <w:p w:rsidR="001806CE" w:rsidRPr="001806CE" w:rsidRDefault="001806CE" w:rsidP="001806CE">
      <w:pPr>
        <w:spacing w:after="0" w:line="240" w:lineRule="auto"/>
        <w:ind w:left="2832" w:firstLine="708"/>
        <w:rPr>
          <w:rFonts w:ascii="Times New Roman" w:hAnsi="Times New Roman" w:cs="Times New Roman"/>
          <w:b/>
          <w:sz w:val="28"/>
          <w:szCs w:val="28"/>
          <w:lang w:val="en-US"/>
        </w:rPr>
      </w:pPr>
      <w:r w:rsidRPr="001806CE">
        <w:rPr>
          <w:rFonts w:ascii="Times New Roman" w:hAnsi="Times New Roman" w:cs="Times New Roman"/>
          <w:b/>
          <w:sz w:val="28"/>
          <w:szCs w:val="28"/>
          <w:lang w:val="en-US"/>
        </w:rPr>
        <w:lastRenderedPageBreak/>
        <w:t>Control questions</w:t>
      </w:r>
    </w:p>
    <w:p w:rsidR="001806CE" w:rsidRPr="00B3218C" w:rsidRDefault="001806CE" w:rsidP="001806CE">
      <w:pPr>
        <w:spacing w:after="0" w:line="240" w:lineRule="auto"/>
        <w:rPr>
          <w:rFonts w:ascii="Times New Roman" w:hAnsi="Times New Roman" w:cs="Times New Roman"/>
          <w:sz w:val="28"/>
          <w:szCs w:val="28"/>
          <w:lang w:val="en-US"/>
        </w:rPr>
      </w:pPr>
      <w:r w:rsidRPr="00B3218C">
        <w:rPr>
          <w:rFonts w:ascii="Times New Roman" w:hAnsi="Times New Roman" w:cs="Times New Roman"/>
          <w:sz w:val="28"/>
          <w:szCs w:val="28"/>
          <w:lang w:val="en-US"/>
        </w:rPr>
        <w:t>1. Call types of construction materials</w:t>
      </w:r>
    </w:p>
    <w:p w:rsidR="001806CE" w:rsidRPr="00B3218C" w:rsidRDefault="001806CE" w:rsidP="001806CE">
      <w:pPr>
        <w:spacing w:after="0" w:line="240" w:lineRule="auto"/>
        <w:rPr>
          <w:rFonts w:ascii="Times New Roman" w:hAnsi="Times New Roman" w:cs="Times New Roman"/>
          <w:sz w:val="28"/>
          <w:szCs w:val="28"/>
          <w:lang w:val="en-US"/>
        </w:rPr>
      </w:pPr>
      <w:r w:rsidRPr="00B3218C">
        <w:rPr>
          <w:rFonts w:ascii="Times New Roman" w:hAnsi="Times New Roman" w:cs="Times New Roman"/>
          <w:sz w:val="28"/>
          <w:szCs w:val="28"/>
          <w:lang w:val="en-US"/>
        </w:rPr>
        <w:t xml:space="preserve">2. What types of construction materials are made in Kazakhstan? In the Southern Kazakhstan area? </w:t>
      </w:r>
    </w:p>
    <w:p w:rsidR="001806CE" w:rsidRPr="00B3218C" w:rsidRDefault="001806CE" w:rsidP="001806CE">
      <w:pPr>
        <w:spacing w:after="0" w:line="240" w:lineRule="auto"/>
        <w:rPr>
          <w:rFonts w:ascii="Times New Roman" w:hAnsi="Times New Roman" w:cs="Times New Roman"/>
          <w:sz w:val="28"/>
          <w:szCs w:val="28"/>
          <w:lang w:val="en-US"/>
        </w:rPr>
      </w:pPr>
      <w:r w:rsidRPr="00B3218C">
        <w:rPr>
          <w:rFonts w:ascii="Times New Roman" w:hAnsi="Times New Roman" w:cs="Times New Roman"/>
          <w:sz w:val="28"/>
          <w:szCs w:val="28"/>
          <w:lang w:val="en-US"/>
        </w:rPr>
        <w:t xml:space="preserve">3. Open the general tendencies of development of the market of construction materials in Kazakhstan. </w:t>
      </w:r>
    </w:p>
    <w:p w:rsidR="001806CE" w:rsidRPr="00B3218C" w:rsidRDefault="001806CE" w:rsidP="001806CE">
      <w:pPr>
        <w:spacing w:after="0" w:line="240" w:lineRule="auto"/>
        <w:rPr>
          <w:rFonts w:ascii="Times New Roman" w:hAnsi="Times New Roman" w:cs="Times New Roman"/>
          <w:sz w:val="28"/>
          <w:szCs w:val="28"/>
          <w:lang w:val="en-US"/>
        </w:rPr>
      </w:pPr>
      <w:r w:rsidRPr="00B3218C">
        <w:rPr>
          <w:rFonts w:ascii="Times New Roman" w:hAnsi="Times New Roman" w:cs="Times New Roman"/>
          <w:sz w:val="28"/>
          <w:szCs w:val="28"/>
          <w:lang w:val="en-US"/>
        </w:rPr>
        <w:t>4. What features of business planning at the PSM enterprises?</w:t>
      </w:r>
    </w:p>
    <w:p w:rsidR="00B3218C" w:rsidRPr="00E740C7" w:rsidRDefault="00B3218C" w:rsidP="00B3218C">
      <w:pPr>
        <w:spacing w:after="0"/>
        <w:ind w:left="2832" w:firstLine="708"/>
        <w:rPr>
          <w:rFonts w:ascii="Times New Roman" w:hAnsi="Times New Roman" w:cs="Times New Roman"/>
          <w:b/>
          <w:sz w:val="28"/>
          <w:szCs w:val="28"/>
          <w:lang w:val="en-US"/>
        </w:rPr>
      </w:pPr>
      <w:r w:rsidRPr="00E740C7">
        <w:rPr>
          <w:rFonts w:ascii="Times New Roman" w:hAnsi="Times New Roman" w:cs="Times New Roman"/>
          <w:b/>
          <w:sz w:val="28"/>
          <w:szCs w:val="28"/>
          <w:lang w:val="en-US"/>
        </w:rPr>
        <w:t>LITERATURE</w:t>
      </w:r>
    </w:p>
    <w:p w:rsidR="00B3218C" w:rsidRDefault="00B3218C" w:rsidP="00900F65">
      <w:pPr>
        <w:numPr>
          <w:ilvl w:val="0"/>
          <w:numId w:val="58"/>
        </w:numPr>
        <w:tabs>
          <w:tab w:val="left" w:pos="426"/>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lang w:val="en-US"/>
        </w:rPr>
        <w:t xml:space="preserve">Economics: A Student’s Guide / John Beardshaw … </w:t>
      </w:r>
      <w:r w:rsidRPr="00E003BB">
        <w:rPr>
          <w:rFonts w:ascii="Times New Roman" w:hAnsi="Times New Roman" w:cs="Times New Roman"/>
          <w:sz w:val="28"/>
          <w:szCs w:val="28"/>
        </w:rPr>
        <w:t>[</w:t>
      </w:r>
      <w:r w:rsidRPr="00E003BB">
        <w:rPr>
          <w:rFonts w:ascii="Times New Roman" w:hAnsi="Times New Roman" w:cs="Times New Roman"/>
          <w:sz w:val="28"/>
          <w:szCs w:val="28"/>
          <w:lang w:val="en-US"/>
        </w:rPr>
        <w:t>et</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al</w:t>
      </w:r>
      <w:r w:rsidRPr="00E003BB">
        <w:rPr>
          <w:rFonts w:ascii="Times New Roman" w:hAnsi="Times New Roman" w:cs="Times New Roman"/>
          <w:sz w:val="28"/>
          <w:szCs w:val="28"/>
        </w:rPr>
        <w:t>.] 5</w:t>
      </w:r>
      <w:r w:rsidRPr="00E003BB">
        <w:rPr>
          <w:rFonts w:ascii="Times New Roman" w:hAnsi="Times New Roman" w:cs="Times New Roman"/>
          <w:sz w:val="28"/>
          <w:szCs w:val="28"/>
          <w:lang w:val="en-US"/>
        </w:rPr>
        <w:t>th</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ed</w:t>
      </w:r>
      <w:r w:rsidRPr="00E003BB">
        <w:rPr>
          <w:rFonts w:ascii="Times New Roman" w:hAnsi="Times New Roman" w:cs="Times New Roman"/>
          <w:sz w:val="28"/>
          <w:szCs w:val="28"/>
        </w:rPr>
        <w:t>., 2001</w:t>
      </w:r>
    </w:p>
    <w:p w:rsidR="00B3218C" w:rsidRPr="00B3218C" w:rsidRDefault="00B3218C" w:rsidP="00B3218C">
      <w:pPr>
        <w:tabs>
          <w:tab w:val="left" w:pos="426"/>
        </w:tabs>
        <w:spacing w:after="0" w:line="240" w:lineRule="auto"/>
        <w:jc w:val="both"/>
        <w:rPr>
          <w:rFonts w:ascii="Times New Roman" w:hAnsi="Times New Roman" w:cs="Times New Roman"/>
          <w:sz w:val="28"/>
          <w:szCs w:val="28"/>
          <w:lang w:val="en-US"/>
        </w:rPr>
      </w:pPr>
      <w:r w:rsidRPr="00B3218C">
        <w:rPr>
          <w:rFonts w:ascii="Times New Roman" w:hAnsi="Times New Roman" w:cs="Times New Roman"/>
          <w:sz w:val="28"/>
          <w:szCs w:val="28"/>
          <w:lang w:val="en-US"/>
        </w:rPr>
        <w:t xml:space="preserve">2011 CIA World Factbook and Other Sources </w:t>
      </w:r>
    </w:p>
    <w:p w:rsidR="00B3218C" w:rsidRPr="00E003BB" w:rsidRDefault="00B3218C" w:rsidP="00900F65">
      <w:pPr>
        <w:numPr>
          <w:ilvl w:val="0"/>
          <w:numId w:val="58"/>
        </w:numPr>
        <w:tabs>
          <w:tab w:val="left" w:pos="426"/>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lang w:val="en-US"/>
        </w:rPr>
        <w:t xml:space="preserve">Economics: A Student’s Guide / John Beardshaw … </w:t>
      </w:r>
      <w:r w:rsidRPr="00E003BB">
        <w:rPr>
          <w:rFonts w:ascii="Times New Roman" w:hAnsi="Times New Roman" w:cs="Times New Roman"/>
          <w:sz w:val="28"/>
          <w:szCs w:val="28"/>
        </w:rPr>
        <w:t>[et al.] 5th ed., 2001</w:t>
      </w:r>
    </w:p>
    <w:p w:rsidR="00B3218C" w:rsidRPr="00E740C7" w:rsidRDefault="00B3218C" w:rsidP="00900F65">
      <w:pPr>
        <w:numPr>
          <w:ilvl w:val="0"/>
          <w:numId w:val="58"/>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Баринов В.А. Бизнес-планирование: Учебное пособие. – М.: ИНФРА-М, 2003</w:t>
      </w:r>
    </w:p>
    <w:p w:rsidR="00B3218C" w:rsidRPr="00E740C7" w:rsidRDefault="00B3218C" w:rsidP="00900F65">
      <w:pPr>
        <w:numPr>
          <w:ilvl w:val="0"/>
          <w:numId w:val="58"/>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Бухаров А.В., Никитин Н.В., Сазыкин Б.В. Разработка бизнес-плана: обучающий курс. – М.: Логос, 2007</w:t>
      </w:r>
    </w:p>
    <w:p w:rsidR="00B3218C" w:rsidRPr="00E740C7" w:rsidRDefault="00B3218C" w:rsidP="00900F65">
      <w:pPr>
        <w:numPr>
          <w:ilvl w:val="0"/>
          <w:numId w:val="58"/>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Бизнес-планирование: Учебник/ Под ред. В.М. Попова и И.С. Ляпунова. – М.: Финансы и статистика, 2004</w:t>
      </w:r>
    </w:p>
    <w:p w:rsidR="00B3218C" w:rsidRPr="00E740C7" w:rsidRDefault="00B3218C" w:rsidP="00900F65">
      <w:pPr>
        <w:numPr>
          <w:ilvl w:val="0"/>
          <w:numId w:val="58"/>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Попов В.М., Ляпунов С.И., Касаткин А.А. Бизнес-планирование: анализ ошибок, рисков и конфликтов. – 2-е изд.- М.: КНОРУС, 2004</w:t>
      </w:r>
    </w:p>
    <w:p w:rsidR="00B3218C" w:rsidRPr="00C91723" w:rsidRDefault="00B3218C" w:rsidP="00900F65">
      <w:pPr>
        <w:numPr>
          <w:ilvl w:val="0"/>
          <w:numId w:val="58"/>
        </w:numPr>
        <w:tabs>
          <w:tab w:val="left" w:pos="426"/>
        </w:tabs>
        <w:spacing w:after="0" w:line="240" w:lineRule="auto"/>
        <w:ind w:left="0" w:firstLine="0"/>
        <w:jc w:val="both"/>
        <w:rPr>
          <w:rFonts w:ascii="Times New Roman" w:hAnsi="Times New Roman" w:cs="Times New Roman"/>
          <w:sz w:val="28"/>
          <w:szCs w:val="28"/>
        </w:rPr>
      </w:pPr>
      <w:r w:rsidRPr="00E740C7">
        <w:rPr>
          <w:rFonts w:ascii="Times New Roman" w:hAnsi="Times New Roman" w:cs="Times New Roman"/>
          <w:sz w:val="28"/>
          <w:szCs w:val="28"/>
        </w:rPr>
        <w:t>Стрекалова</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Н</w:t>
      </w:r>
      <w:r w:rsidRPr="00C91723">
        <w:rPr>
          <w:rFonts w:ascii="Times New Roman" w:hAnsi="Times New Roman" w:cs="Times New Roman"/>
          <w:sz w:val="28"/>
          <w:szCs w:val="28"/>
        </w:rPr>
        <w:t>.</w:t>
      </w:r>
      <w:r w:rsidRPr="00E740C7">
        <w:rPr>
          <w:rFonts w:ascii="Times New Roman" w:hAnsi="Times New Roman" w:cs="Times New Roman"/>
          <w:sz w:val="28"/>
          <w:szCs w:val="28"/>
        </w:rPr>
        <w:t>Д</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Бизнес</w:t>
      </w:r>
      <w:r w:rsidRPr="00C91723">
        <w:rPr>
          <w:rFonts w:ascii="Times New Roman" w:hAnsi="Times New Roman" w:cs="Times New Roman"/>
          <w:sz w:val="28"/>
          <w:szCs w:val="28"/>
        </w:rPr>
        <w:t>-</w:t>
      </w:r>
      <w:r w:rsidRPr="00E740C7">
        <w:rPr>
          <w:rFonts w:ascii="Times New Roman" w:hAnsi="Times New Roman" w:cs="Times New Roman"/>
          <w:sz w:val="28"/>
          <w:szCs w:val="28"/>
        </w:rPr>
        <w:t>планирование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Учебное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пособие</w:t>
      </w:r>
      <w:r w:rsidRPr="00C91723">
        <w:rPr>
          <w:rFonts w:ascii="Times New Roman" w:hAnsi="Times New Roman" w:cs="Times New Roman"/>
          <w:sz w:val="28"/>
          <w:szCs w:val="28"/>
        </w:rPr>
        <w:t xml:space="preserve">. – </w:t>
      </w:r>
      <w:r w:rsidRPr="00E740C7">
        <w:rPr>
          <w:rFonts w:ascii="Times New Roman" w:hAnsi="Times New Roman" w:cs="Times New Roman"/>
          <w:sz w:val="28"/>
          <w:szCs w:val="28"/>
        </w:rPr>
        <w:t>СПб</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Питер</w:t>
      </w:r>
      <w:r w:rsidRPr="00C91723">
        <w:rPr>
          <w:rFonts w:ascii="Times New Roman" w:hAnsi="Times New Roman" w:cs="Times New Roman"/>
          <w:sz w:val="28"/>
          <w:szCs w:val="28"/>
        </w:rPr>
        <w:t>, 2009</w:t>
      </w:r>
    </w:p>
    <w:p w:rsidR="00B3218C" w:rsidRPr="00E740C7" w:rsidRDefault="00B3218C" w:rsidP="00900F65">
      <w:pPr>
        <w:numPr>
          <w:ilvl w:val="0"/>
          <w:numId w:val="58"/>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Черняк В. З. Бизнес-план</w:t>
      </w:r>
      <w:r>
        <w:rPr>
          <w:rFonts w:ascii="Times New Roman" w:hAnsi="Times New Roman" w:cs="Times New Roman"/>
          <w:color w:val="000000"/>
          <w:sz w:val="28"/>
          <w:szCs w:val="28"/>
        </w:rPr>
        <w:t>и</w:t>
      </w:r>
      <w:r w:rsidRPr="00E740C7">
        <w:rPr>
          <w:rFonts w:ascii="Times New Roman" w:hAnsi="Times New Roman" w:cs="Times New Roman"/>
          <w:color w:val="000000"/>
          <w:sz w:val="28"/>
          <w:szCs w:val="28"/>
        </w:rPr>
        <w:t xml:space="preserve">рование: учеб.пособие для студентов вузов, обучающихся по направлению "Экономика" и "Менеджмент"/ В. З. Черняк, Г. Г.Чараева и др. - 4 изд. перераб. и доп.- М.: ЮНИТИ-ДАНА, 2012. - 591 с. </w:t>
      </w:r>
    </w:p>
    <w:p w:rsidR="00B3218C" w:rsidRPr="00E003BB" w:rsidRDefault="00B3218C" w:rsidP="00B3218C">
      <w:pPr>
        <w:ind w:left="360"/>
        <w:rPr>
          <w:rFonts w:ascii="Times New Roman" w:hAnsi="Times New Roman" w:cs="Times New Roman"/>
          <w:b/>
          <w:sz w:val="28"/>
          <w:szCs w:val="28"/>
        </w:rPr>
      </w:pPr>
      <w:r w:rsidRPr="00E003BB">
        <w:rPr>
          <w:rFonts w:ascii="Times New Roman" w:hAnsi="Times New Roman" w:cs="Times New Roman"/>
          <w:b/>
          <w:sz w:val="28"/>
          <w:szCs w:val="28"/>
          <w:lang w:val="en-US"/>
        </w:rPr>
        <w:t>Additional</w:t>
      </w:r>
      <w:r w:rsidRPr="00E003BB">
        <w:rPr>
          <w:rFonts w:ascii="Times New Roman" w:hAnsi="Times New Roman" w:cs="Times New Roman"/>
          <w:b/>
          <w:sz w:val="28"/>
          <w:szCs w:val="28"/>
        </w:rPr>
        <w:t>:</w:t>
      </w:r>
    </w:p>
    <w:p w:rsidR="00B3218C" w:rsidRPr="00E003BB" w:rsidRDefault="00B3218C" w:rsidP="00900F65">
      <w:pPr>
        <w:pStyle w:val="a6"/>
        <w:numPr>
          <w:ilvl w:val="0"/>
          <w:numId w:val="59"/>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Программа развития промышленности строительных материалов, изделий и конструкций в РК на 2005-2014г</w:t>
      </w:r>
    </w:p>
    <w:p w:rsidR="00B3218C" w:rsidRPr="00E003BB" w:rsidRDefault="00B3218C" w:rsidP="00900F65">
      <w:pPr>
        <w:pStyle w:val="a6"/>
        <w:numPr>
          <w:ilvl w:val="0"/>
          <w:numId w:val="59"/>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В.К.Бишимбаев, Б.О.Есимов, Т.А. Адырбаева, «Минерально- сырьевая и технологическая база Южно- Казахстанского кластера строительных и силикатных материалов»: Монография – Алматы «Раритет», 2009-264с.</w:t>
      </w:r>
    </w:p>
    <w:p w:rsidR="00B3218C" w:rsidRPr="00E003BB" w:rsidRDefault="00B3218C" w:rsidP="00900F65">
      <w:pPr>
        <w:numPr>
          <w:ilvl w:val="0"/>
          <w:numId w:val="59"/>
        </w:numPr>
        <w:tabs>
          <w:tab w:val="left" w:pos="426"/>
        </w:tabs>
        <w:spacing w:after="0" w:line="240" w:lineRule="auto"/>
        <w:ind w:left="0" w:firstLine="0"/>
        <w:jc w:val="both"/>
        <w:rPr>
          <w:rFonts w:ascii="Times New Roman" w:hAnsi="Times New Roman" w:cs="Times New Roman"/>
          <w:color w:val="000000"/>
          <w:sz w:val="28"/>
          <w:szCs w:val="28"/>
          <w:lang w:val="en-US"/>
        </w:rPr>
      </w:pP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Yesserkepova I. Review of National Research, Data And Projects On Climate Change Dimensions, Impacts And Mitigation And Adaptation Policies in the Republic of Kazakhstan. - Almaty, 2010</w:t>
      </w:r>
    </w:p>
    <w:p w:rsidR="001806CE" w:rsidRPr="00B3218C" w:rsidRDefault="001806CE" w:rsidP="001806CE">
      <w:pPr>
        <w:spacing w:after="0" w:line="240" w:lineRule="auto"/>
        <w:rPr>
          <w:rFonts w:ascii="Times New Roman" w:hAnsi="Times New Roman" w:cs="Times New Roman"/>
          <w:sz w:val="28"/>
          <w:szCs w:val="28"/>
          <w:lang w:val="en-US"/>
        </w:rPr>
      </w:pP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Subject 12. The computer software products used by preparation and the analysis of business plans of investment projects</w:t>
      </w:r>
    </w:p>
    <w:p w:rsidR="001806CE" w:rsidRPr="001806CE" w:rsidRDefault="001806CE" w:rsidP="001806CE">
      <w:pPr>
        <w:spacing w:after="0" w:line="240" w:lineRule="auto"/>
        <w:rPr>
          <w:rFonts w:ascii="Times New Roman" w:hAnsi="Times New Roman" w:cs="Times New Roman"/>
          <w:b/>
          <w:sz w:val="28"/>
          <w:szCs w:val="28"/>
          <w:lang w:val="en-US"/>
        </w:rPr>
      </w:pP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Lecture 27.</w:t>
      </w: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1. Modern information technologies in business planning</w:t>
      </w: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2. The main software products used in business planning</w:t>
      </w: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Lecture 28.</w:t>
      </w: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 xml:space="preserve">3. Comparison of software products. </w:t>
      </w: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Lecture 29.</w:t>
      </w: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 xml:space="preserve">4. Elementary calculations of cash flows in Excel. </w:t>
      </w: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lastRenderedPageBreak/>
        <w:t>Lecture 30.</w:t>
      </w: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5. General characteristic analytical Project Expert system.</w:t>
      </w: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 xml:space="preserve">6. Bases of modeling of business and an assessment of business plans in Project Expert.  </w:t>
      </w:r>
    </w:p>
    <w:p w:rsidR="001806CE" w:rsidRPr="001806CE" w:rsidRDefault="001806CE" w:rsidP="001806CE">
      <w:pPr>
        <w:spacing w:after="0" w:line="240" w:lineRule="auto"/>
        <w:rPr>
          <w:rFonts w:ascii="Times New Roman" w:hAnsi="Times New Roman" w:cs="Times New Roman"/>
          <w:b/>
          <w:sz w:val="28"/>
          <w:szCs w:val="28"/>
          <w:lang w:val="en-US"/>
        </w:rPr>
      </w:pP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1</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Drawing up the business plan is connected with need of study of a large number of information, its systematization, the analysis, detection of the hidden regularities, etc. Than more carefully information will be worked, that the high probability of success of realization of an innovation and the will be lower, respectively, risk. "Manually" or with application of basic office programs (for example, Microsoft Excel) careful study of information will demand bigger amount of time, people, monetary expenses, etc. It is necessary to be guided first of all by specialized computer technologies of support of making decision on expediency of implementation of the business plan. On polls of heads of the industrial enterprises of only 5% from them in the analysis of the investment projects apply specialized computer programs. However only by means of them it is possible to estimate accurately need for the loan capital, the payback period, level of economic risk, probability of implementation of the project, that is the main problems of realization.</w:t>
      </w:r>
    </w:p>
    <w:p w:rsid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Now there is a number of information technologies which application on each phase of life cycle of the investment project allows to solve problem level in general (tab).</w:t>
      </w:r>
    </w:p>
    <w:p w:rsid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noProof/>
          <w:sz w:val="28"/>
          <w:szCs w:val="28"/>
        </w:rPr>
        <w:drawing>
          <wp:inline distT="0" distB="0" distL="0" distR="0">
            <wp:extent cx="4647333" cy="1742536"/>
            <wp:effectExtent l="19050" t="0" r="867" b="0"/>
            <wp:docPr id="44" name="Рисунок 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6"/>
                    <a:srcRect t="38442" r="1126" b="16364"/>
                    <a:stretch>
                      <a:fillRect/>
                    </a:stretch>
                  </pic:blipFill>
                  <pic:spPr bwMode="auto">
                    <a:xfrm>
                      <a:off x="0" y="0"/>
                      <a:ext cx="4648200" cy="1742861"/>
                    </a:xfrm>
                    <a:prstGeom prst="rect">
                      <a:avLst/>
                    </a:prstGeom>
                    <a:noFill/>
                    <a:ln w="9525">
                      <a:noFill/>
                      <a:miter lim="800000"/>
                      <a:headEnd/>
                      <a:tailEnd/>
                    </a:ln>
                  </pic:spPr>
                </pic:pic>
              </a:graphicData>
            </a:graphic>
          </wp:inline>
        </w:drawing>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Use of known methods and control facilities projects allows to formalize (and at the expense of they are to reduce influence of subjective factors at implementation of the project) performance of the following functions:</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Definition of the purpose of the project and its justification;</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Structuring project with allocation of the intermediate purposes and stages of the project;</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Determination of the necessary amounts of financing with accounting and the analysis of necessary expenses, the accounting of possible risks;</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Determination of terms of implementation of the project, development of the schedule of implementation of the project and resources necessary for this purpose;</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The automated design (design and technological) with delivery of a set of necessary documentation or basic data for an automated control system when using CAD/CAM systems;</w:t>
      </w:r>
    </w:p>
    <w:p w:rsid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lastRenderedPageBreak/>
        <w:t>• Control of the course of implementation of the project with the automated formation of necessary reports.</w:t>
      </w: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2</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On each step of development of the business plan it is required to carry out big number of the interconnected calculations, to enter and analyze a set of indicators, to make out results of calculations in standard forms of reports. Computer programs are for this purpose developed and are successfully applied.</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Now there is a wide range of specialized software products. Most often apply packages of applied programs: COMFAR (Computer Model for Reporting) and PROPSPIN (Project Profile Screening and Preappraisal Informatoin System) created at the United Nations on industrial development (UNIDO), and also a package "Altinvest" of Alt firm (St. Petersburg) and a Project Expert package of Pro-Invest Consulting firm.</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Systems like "Microsoft Project", to "Time Line" and "Primavera" are intended only for development of the job schedule and the network schedule of the project, including duration and expenses on its stages. They are used generally as control systems of projects.</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The package of the applied COMFAR programs translated into Russian exists in various versions considerably adapted for economy of the concrete countries.</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The Alt-Invest package is realized as the calculator on spreadsheets and possesses all merits and demerits of such approach.</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The Project Expert package differs from two previous packages a little. Systemacity at the solution of many problems, the accounting of specifics of national conditions, a powerful advertizing campaign – all this provides to this software product leadership in this area. The package is advertized as means of preparation of business plans of the international sample and in a certain measure answers the declared purpose.</w:t>
      </w:r>
    </w:p>
    <w:p w:rsid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The specified products include rather detailed analysis of a financial condition of the business project with the purpose to trace the main stages of realization both all project in general, and its main stages.</w:t>
      </w:r>
    </w:p>
    <w:p w:rsidR="001806CE" w:rsidRDefault="001806CE" w:rsidP="001806CE">
      <w:pPr>
        <w:spacing w:after="0" w:line="240" w:lineRule="auto"/>
        <w:rPr>
          <w:rFonts w:ascii="Times New Roman" w:hAnsi="Times New Roman" w:cs="Times New Roman"/>
          <w:sz w:val="28"/>
          <w:szCs w:val="28"/>
          <w:lang w:val="en-US"/>
        </w:rPr>
      </w:pPr>
    </w:p>
    <w:p w:rsidR="001806CE" w:rsidRPr="001806CE" w:rsidRDefault="001806CE" w:rsidP="001806CE">
      <w:pPr>
        <w:spacing w:after="0" w:line="240" w:lineRule="auto"/>
        <w:rPr>
          <w:rFonts w:ascii="Times New Roman" w:hAnsi="Times New Roman" w:cs="Times New Roman"/>
          <w:b/>
          <w:sz w:val="28"/>
          <w:szCs w:val="28"/>
          <w:lang w:val="en-US"/>
        </w:rPr>
      </w:pPr>
      <w:r w:rsidRPr="001806CE">
        <w:rPr>
          <w:rFonts w:ascii="Times New Roman" w:hAnsi="Times New Roman" w:cs="Times New Roman"/>
          <w:b/>
          <w:sz w:val="28"/>
          <w:szCs w:val="28"/>
          <w:lang w:val="en-US"/>
        </w:rPr>
        <w:t>3</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UNIDO technique on preparation of technical and economic researches is put in a basis of COMFAR and "Alt-Invest" packages.</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The structure of data of a COMFAR package is presented by the following main units:</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The general capital investments – construction;</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The general capital investments – production;</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Need for working capital;</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Financing sources;</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Tables of cash flow;</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Reports on net profit;</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Design and balance sheets.</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xml:space="preserve">Calculations can be carried out in any currency. The package allows to track separately foreign and domestic investments, gives the chance of calculation of </w:t>
      </w:r>
      <w:r w:rsidRPr="001806CE">
        <w:rPr>
          <w:rFonts w:ascii="Times New Roman" w:hAnsi="Times New Roman" w:cs="Times New Roman"/>
          <w:sz w:val="28"/>
          <w:szCs w:val="28"/>
          <w:lang w:val="en-US"/>
        </w:rPr>
        <w:lastRenderedPageBreak/>
        <w:t>diversified production. All changes of annual streams taking into account payment of taxes, payments of dividends and percent on loans are traced. "Alt-Invest" has similar structure. Both packages make calculation of financial streams and have the similar list of such calculated financial performance as the net discounted income, the income on the share capital, internal standard of profitability, etc.</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The COMFAR package is realized in the form of three program blocks: data input, calculations and delivery of results. Except the specified blocks in a package two additional blocks are presented: graphic display of information and economic analysis of "expense benefit".</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Closeness belongs to COMFAR package advantages from the point of view of control function. The main lack of a COMFAR package is the impossibility the means existing in system adequately to describe conditions of implementation of the project in the country with economies in transition. Besides, it should be noted:</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Incomplete compliance of the tax block to the Kazakhstan legislation and need of application of special receptions to bypass the available restrictions;</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Calculation of system only for the fixed (year) period of planning;</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xml:space="preserve">• Rigid </w:t>
      </w:r>
      <w:r w:rsidR="00C407B7">
        <w:rPr>
          <w:rFonts w:ascii="Times New Roman" w:hAnsi="Times New Roman" w:cs="Times New Roman"/>
          <w:sz w:val="28"/>
          <w:szCs w:val="28"/>
          <w:lang w:val="en-US"/>
        </w:rPr>
        <w:t xml:space="preserve">done </w:t>
      </w:r>
      <w:r w:rsidRPr="001806CE">
        <w:rPr>
          <w:rFonts w:ascii="Times New Roman" w:hAnsi="Times New Roman" w:cs="Times New Roman"/>
          <w:sz w:val="28"/>
          <w:szCs w:val="28"/>
          <w:lang w:val="en-US"/>
        </w:rPr>
        <w:t xml:space="preserve"> of the list of basic data;</w:t>
      </w:r>
    </w:p>
    <w:p w:rsidR="001806CE" w:rsidRP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Absence in system of enough developed means for the description of the network schedule of the project that results in need to use additional types of programs;</w:t>
      </w:r>
    </w:p>
    <w:p w:rsidR="001806CE" w:rsidRDefault="001806CE" w:rsidP="001806CE">
      <w:pPr>
        <w:spacing w:after="0" w:line="240" w:lineRule="auto"/>
        <w:rPr>
          <w:rFonts w:ascii="Times New Roman" w:hAnsi="Times New Roman" w:cs="Times New Roman"/>
          <w:sz w:val="28"/>
          <w:szCs w:val="28"/>
          <w:lang w:val="en-US"/>
        </w:rPr>
      </w:pPr>
      <w:r w:rsidRPr="001806CE">
        <w:rPr>
          <w:rFonts w:ascii="Times New Roman" w:hAnsi="Times New Roman" w:cs="Times New Roman"/>
          <w:sz w:val="28"/>
          <w:szCs w:val="28"/>
          <w:lang w:val="en-US"/>
        </w:rPr>
        <w:t>• Low level of service for users.</w:t>
      </w:r>
    </w:p>
    <w:p w:rsidR="00184B3C" w:rsidRDefault="00184B3C" w:rsidP="001806CE">
      <w:pPr>
        <w:spacing w:after="0" w:line="240" w:lineRule="auto"/>
        <w:rPr>
          <w:rFonts w:ascii="Times New Roman" w:hAnsi="Times New Roman" w:cs="Times New Roman"/>
          <w:sz w:val="28"/>
          <w:szCs w:val="28"/>
          <w:lang w:val="en-US"/>
        </w:rPr>
      </w:pP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The Alt-Invest package is realized with use of spreadsheets (Microsoft Excel) and can work in the environment of other widespread tabular processors (SuperCalc 4, Lotus 1-2-3, QUATTRO Pro). It leaves a mark on all further work with it. The advantage of a package is that all information is provided on one screen. Changing values of indicators, the user instantly receives reaction to all actions.</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The PROPSPIN package represents information system of a preliminary estimate of projects. It was developed by representation of UNIDO (Vienna) for preparation, research and the analysis of industrial investment projects.</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Also as well as COMFAR, this package is licensed and is international the recognized software product.</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The PROPSPIN package is intended for:</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Formulations of the investment business project;</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Researches of consequences of change of the chosen parameters;</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Preparation of the possible scenarios based on various assumptions concerning prospects of this project.</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Distinctive feature of this package is its integration. the user at the same time sees entrance data and their financial result on the screen. At the same time the package isn't means of carrying out the full financial analysis, and serves for fast identification of options, suitable for further consideration.</w:t>
      </w:r>
    </w:p>
    <w:p w:rsid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xml:space="preserve">The PROPSPIN package consists of two parts: block of data input and generator of reports. In the first initial investments, data on initial materials, labor cost, cost of accessories and other data are set. The generator of reports creates tables which contain the analysis of estimated financial structure and service of a debt, sales </w:t>
      </w:r>
      <w:r w:rsidRPr="00184B3C">
        <w:rPr>
          <w:rFonts w:ascii="Times New Roman" w:hAnsi="Times New Roman" w:cs="Times New Roman"/>
          <w:sz w:val="28"/>
          <w:szCs w:val="28"/>
          <w:lang w:val="en-US"/>
        </w:rPr>
        <w:lastRenderedPageBreak/>
        <w:t>volume and use of capacities, the loudspeaker of the income, the balance sheet and the table of cash flows.</w:t>
      </w:r>
    </w:p>
    <w:p w:rsidR="00184B3C" w:rsidRPr="00184B3C" w:rsidRDefault="00184B3C" w:rsidP="00184B3C">
      <w:pPr>
        <w:spacing w:after="0" w:line="240" w:lineRule="auto"/>
        <w:rPr>
          <w:rFonts w:ascii="Times New Roman" w:hAnsi="Times New Roman" w:cs="Times New Roman"/>
          <w:b/>
          <w:sz w:val="28"/>
          <w:szCs w:val="28"/>
          <w:lang w:val="en-US"/>
        </w:rPr>
      </w:pPr>
      <w:r w:rsidRPr="00184B3C">
        <w:rPr>
          <w:rFonts w:ascii="Times New Roman" w:hAnsi="Times New Roman" w:cs="Times New Roman"/>
          <w:b/>
          <w:sz w:val="28"/>
          <w:szCs w:val="28"/>
          <w:lang w:val="en-US"/>
        </w:rPr>
        <w:t>4</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Writing of any business plan is followed by carrying out financial calculations. For these purposes it is convenient to use the Excel program.</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The tabular Excel editor — one of the programs included in structure of a Microosft Office package — in the popularity concedes, perhaps, only to a text editor of Word. Such distribution of Excel is explained by its wide functionality and together with it is simplicity in use (the convenient and clear user interface, possibility of fast input and data processing, presentation of submission of information, etc.).</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xml:space="preserve">In the activity this tabular editor representatives of the most different professions and fields of activity use: accountants, economists, mathematics, IT developers, engineers, analysts etc. Aren't an exception of this list and the people who are engaged in business planning and an assessment of investment projects. </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Creation of financial model of the project is carried out with use of formulas of the program. The model can settle down completely on one leaf or on different sheets.</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Calculation tables are under construction in the lines and the Excel columns. Lines are used for reflection of elements of calculation, for example sales volume, the prices with the VAT, the prices without the VAT, revenue with the VAT, revenues without the VAT.</w:t>
      </w:r>
    </w:p>
    <w:p w:rsid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The built-in Excel function is most widely used in calculations. It is applied when it is necessary that calculation for a formula was perfromed only at observance of a certain set conditions. For example, that depreciation was considered only after the period of statement of an asset on balance that income tax was defined only at the positive assessed profit that division was made, only if the denominator is other than zero, etc.</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5</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The Project Expert package is the automated system of planning and the analysis of efficiency of investment projects on the basis of imitating model of cash flows. The developer of a package Pro-investment Consulting firm is the participant of the market of software products in the field of economy and finance for a long time. By results of the competition moved in 1995 the weekly "Ekonomika I Zhizn", "Project Expert" it is called the best product for business planning. In 1995 in London there passed the presentation of the nagliysky version of the program.</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Now the package extends in the following versions:</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"Project Expert for windows" 4.1 ("Business plan guide") – the software product intended for planning and the analysis of efficiency of investments;</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"Project Expert for windows" ("Biz planner 4.2") – the special version for small and medium business.</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In Project Expert system the new concept connecting two types of systems is realized: control systems of projects and corporate systems. On the basis of the Investment Plan module the network schedule of the project with the description of stages of work which then unite in assets according to requirements of accounting is formed.</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lastRenderedPageBreak/>
        <w:t>The Project Expert package has the means allowing to carry out the detailed analysis of the project considering influence on it of the all-economic factors characterizing the social and economic environment. Also the factors defining market and production strategy of the project and influencing efficiency of capital utilization are considered.</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xml:space="preserve"> "Project Expert" makes calculation of financial performance of efficiency of the invit</w:t>
      </w:r>
      <w:r>
        <w:rPr>
          <w:rFonts w:ascii="Times New Roman" w:hAnsi="Times New Roman" w:cs="Times New Roman"/>
          <w:sz w:val="28"/>
          <w:szCs w:val="28"/>
          <w:lang w:val="en-US"/>
        </w:rPr>
        <w:t>a</w:t>
      </w:r>
      <w:r w:rsidRPr="00184B3C">
        <w:rPr>
          <w:rFonts w:ascii="Times New Roman" w:hAnsi="Times New Roman" w:cs="Times New Roman"/>
          <w:sz w:val="28"/>
          <w:szCs w:val="28"/>
          <w:lang w:val="en-US"/>
        </w:rPr>
        <w:t>tion conforming to the international standards. In the Business plan guide version also indicators of a financial state (profitability, liquidity, solvency) pay off. The package provides representation of results of the financial analysis in the form of tables, charts and schedules which can be printed. opportunity to make an integrated assessment of the project by many criteria is represented to the user.</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For better preparation of the business plan of the project in addition to the main package the user can get the package containing the Project risk and Project questionnaire modules developed by Pro-Invest Consulting firm. Being independent software products, modules supplement "Project Expert" to the system providing full organizational and technological support of investment process.</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The Project Expert system can be used both at a stage of development of the project, and at its realization and the organization of the subsequent operation. This system is intermediate in the market between the programs exercising control of projects ("Microsoft Project", "Time Line", etc.) and the powerful complexes which are engaged in corporate planning and management (SAP, BAAN, etc.). The last, as a rule, are established at workstations and cost tens of thousands of dollars.</w:t>
      </w:r>
    </w:p>
    <w:p w:rsid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The considered packages don't settle all range of the program</w:t>
      </w:r>
    </w:p>
    <w:p w:rsidR="00184B3C" w:rsidRPr="00184B3C" w:rsidRDefault="00184B3C" w:rsidP="00184B3C">
      <w:pPr>
        <w:spacing w:after="0" w:line="240" w:lineRule="auto"/>
        <w:rPr>
          <w:rFonts w:ascii="Times New Roman" w:hAnsi="Times New Roman" w:cs="Times New Roman"/>
          <w:b/>
          <w:sz w:val="28"/>
          <w:szCs w:val="28"/>
          <w:lang w:val="en-US"/>
        </w:rPr>
      </w:pPr>
      <w:r w:rsidRPr="00184B3C">
        <w:rPr>
          <w:rFonts w:ascii="Times New Roman" w:hAnsi="Times New Roman" w:cs="Times New Roman"/>
          <w:b/>
          <w:sz w:val="28"/>
          <w:szCs w:val="28"/>
          <w:lang w:val="en-US"/>
        </w:rPr>
        <w:t>6</w:t>
      </w:r>
    </w:p>
    <w:p w:rsid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The Project Expert program is realized in the form of 9 sections: Project, Company, Environment, Investment plan, Operational plan, Financing, Results, Analysis of the project, Updating. Each section has a set of modules access to which is provided from the main Project Expert dialog box — "Contents", by a choice of a bookmark (subject) of appropriate section and pressing of the corresponding button with the pictogram (fig).</w:t>
      </w:r>
    </w:p>
    <w:p w:rsid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noProof/>
          <w:sz w:val="28"/>
          <w:szCs w:val="28"/>
        </w:rPr>
        <w:drawing>
          <wp:inline distT="0" distB="0" distL="0" distR="0">
            <wp:extent cx="5940425" cy="2893602"/>
            <wp:effectExtent l="19050" t="0" r="3175" b="0"/>
            <wp:docPr id="3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7"/>
                    <a:srcRect/>
                    <a:stretch>
                      <a:fillRect/>
                    </a:stretch>
                  </pic:blipFill>
                  <pic:spPr bwMode="auto">
                    <a:xfrm>
                      <a:off x="0" y="0"/>
                      <a:ext cx="5940425" cy="2893602"/>
                    </a:xfrm>
                    <a:prstGeom prst="rect">
                      <a:avLst/>
                    </a:prstGeom>
                    <a:noFill/>
                    <a:ln w="9525">
                      <a:noFill/>
                      <a:miter lim="800000"/>
                      <a:headEnd/>
                      <a:tailEnd/>
                    </a:ln>
                  </pic:spPr>
                </pic:pic>
              </a:graphicData>
            </a:graphic>
          </wp:inline>
        </w:drawing>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lastRenderedPageBreak/>
        <w:t xml:space="preserve">The Project Expert program allows to describe internal structure of the company and to define financial results of activity of each division, to specify an origin of expenses of any kind and to calculate prime cost of a separate product.  </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xml:space="preserve">Each project can be correlated to a certain company for which it is intended. The group of projects of the company can be analyzed in common.  </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xml:space="preserve">The statistical analysis based on the Monte-Carlo method allows to define stability of the project at influence of probabilistic factors.  </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xml:space="preserve">The What-If analysis appendix allows to create scenarios for changeable parameters and to estimate their efficiency, i.e. to organize the analysis of a set of versions of the project. Project Expert, being imitating system, allows to make repeatedly machine experiment and to reproduce investment activity of the company.  </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xml:space="preserve">In order that investors and authors of projects found a common language easier, the standard standard defining the contents and a form of submission of offers on financing is developed. This document called by the business plan is the base of any transaction. The international financial organizations are guided in the practice by the standard developed by experts of UNIDO. The most important result of application of the Project Expert program for development of the investment project is existence of possibility of creation of the business plan satisfying to the UNIDO standards.  </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The balance sheet and the profit and loss report are formed according to the IAS standards (International Accounting Standard – the International standard of accounting), standard in the international practice. IAS defines the requirements to accounting accepted in the majority of the developed countries. At the conclusion of the international transactions submission of the reporting of the company in the IAS standard is obligatory.</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xml:space="preserve">Tasks which the financial manager can solve, having constructed financial model of the company by means of Project Expert: </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xml:space="preserve">- to develop the detailed financial plan and to define need for money on prospect; </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xml:space="preserve">- to define the scheme of financing of the enterprise, to estimate opportunity and efficiency of attraction of money з various sources; </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xml:space="preserve">- to develop the development plan of the enterprise or implementation of the investment project, having defined the most effective marketing strategy, and also the production strategy providing rational use of material, human and financial resources; </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xml:space="preserve">- to lose various scenarios of development of the enterprise, varying values of the factors capable to affect its financial results; </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xml:space="preserve">- to create standard financial documents, to calculate the most widespread financial performance, to carry out the analysis of efficiency of the current and perspective activity of the enterprise; </w:t>
      </w:r>
    </w:p>
    <w:p w:rsid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to prepare faultlessly issued business plan of the investment project which is completely conforming to the international requirements in Russian and several European languages.</w:t>
      </w:r>
    </w:p>
    <w:p w:rsidR="00184B3C" w:rsidRPr="00184B3C" w:rsidRDefault="00184B3C" w:rsidP="00184B3C">
      <w:pPr>
        <w:spacing w:after="0" w:line="240" w:lineRule="auto"/>
        <w:rPr>
          <w:rFonts w:ascii="Times New Roman" w:hAnsi="Times New Roman" w:cs="Times New Roman"/>
          <w:sz w:val="28"/>
          <w:szCs w:val="28"/>
          <w:lang w:val="en-US"/>
        </w:rPr>
      </w:pPr>
      <w:r w:rsidRPr="00184B3C">
        <w:rPr>
          <w:rFonts w:ascii="Times New Roman" w:hAnsi="Times New Roman" w:cs="Times New Roman"/>
          <w:sz w:val="28"/>
          <w:szCs w:val="28"/>
          <w:lang w:val="en-US"/>
        </w:rPr>
        <w:t xml:space="preserve">Work with Project Expert can be presented in the form of the following main steps: 1. Creation of model. 2. Definition of need for financing. 3. Development of </w:t>
      </w:r>
      <w:r w:rsidRPr="00184B3C">
        <w:rPr>
          <w:rFonts w:ascii="Times New Roman" w:hAnsi="Times New Roman" w:cs="Times New Roman"/>
          <w:sz w:val="28"/>
          <w:szCs w:val="28"/>
          <w:lang w:val="en-US"/>
        </w:rPr>
        <w:lastRenderedPageBreak/>
        <w:t>strategy of financing. 4. Analysis of financial results. 5. Formation and printing of the report. 6. Input and the analysis of data on current state of the project in the course of its realization.</w:t>
      </w:r>
    </w:p>
    <w:p w:rsidR="00184B3C" w:rsidRDefault="00184B3C" w:rsidP="00184B3C">
      <w:pPr>
        <w:spacing w:after="0" w:line="240" w:lineRule="auto"/>
        <w:rPr>
          <w:rFonts w:ascii="Times New Roman" w:hAnsi="Times New Roman" w:cs="Times New Roman"/>
          <w:sz w:val="28"/>
          <w:szCs w:val="28"/>
          <w:lang w:val="en-US"/>
        </w:rPr>
      </w:pPr>
    </w:p>
    <w:p w:rsidR="00184B3C" w:rsidRPr="00184B3C" w:rsidRDefault="00184B3C" w:rsidP="00184B3C">
      <w:pPr>
        <w:spacing w:after="0" w:line="240" w:lineRule="auto"/>
        <w:rPr>
          <w:rFonts w:ascii="Times New Roman" w:hAnsi="Times New Roman" w:cs="Times New Roman"/>
          <w:sz w:val="28"/>
          <w:szCs w:val="28"/>
          <w:lang w:val="en-US"/>
        </w:rPr>
      </w:pPr>
    </w:p>
    <w:p w:rsidR="00184B3C" w:rsidRPr="00184B3C" w:rsidRDefault="00184B3C" w:rsidP="00184B3C">
      <w:pPr>
        <w:spacing w:after="0" w:line="240" w:lineRule="auto"/>
        <w:ind w:left="2124" w:firstLine="708"/>
        <w:rPr>
          <w:rFonts w:ascii="Times New Roman" w:hAnsi="Times New Roman" w:cs="Times New Roman"/>
          <w:b/>
          <w:sz w:val="28"/>
          <w:szCs w:val="28"/>
          <w:lang w:val="en-US"/>
        </w:rPr>
      </w:pPr>
      <w:r w:rsidRPr="00184B3C">
        <w:rPr>
          <w:rFonts w:ascii="Times New Roman" w:hAnsi="Times New Roman" w:cs="Times New Roman"/>
          <w:b/>
          <w:sz w:val="28"/>
          <w:szCs w:val="28"/>
          <w:lang w:val="en-US"/>
        </w:rPr>
        <w:t>Control questions</w:t>
      </w:r>
    </w:p>
    <w:p w:rsidR="00184B3C" w:rsidRPr="00184B3C" w:rsidRDefault="00184B3C" w:rsidP="00184B3C">
      <w:pPr>
        <w:spacing w:after="0" w:line="240" w:lineRule="auto"/>
        <w:rPr>
          <w:rFonts w:ascii="Times New Roman" w:hAnsi="Times New Roman" w:cs="Times New Roman"/>
          <w:b/>
          <w:sz w:val="28"/>
          <w:szCs w:val="28"/>
          <w:lang w:val="en-US"/>
        </w:rPr>
      </w:pPr>
      <w:r w:rsidRPr="00184B3C">
        <w:rPr>
          <w:rFonts w:ascii="Times New Roman" w:hAnsi="Times New Roman" w:cs="Times New Roman"/>
          <w:b/>
          <w:sz w:val="28"/>
          <w:szCs w:val="28"/>
          <w:lang w:val="en-US"/>
        </w:rPr>
        <w:t xml:space="preserve">1. By what software products can be used in business planning? </w:t>
      </w:r>
    </w:p>
    <w:p w:rsidR="00184B3C" w:rsidRPr="00184B3C" w:rsidRDefault="00184B3C" w:rsidP="00184B3C">
      <w:pPr>
        <w:spacing w:after="0" w:line="240" w:lineRule="auto"/>
        <w:rPr>
          <w:rFonts w:ascii="Times New Roman" w:hAnsi="Times New Roman" w:cs="Times New Roman"/>
          <w:b/>
          <w:sz w:val="28"/>
          <w:szCs w:val="28"/>
          <w:lang w:val="en-US"/>
        </w:rPr>
      </w:pPr>
      <w:r w:rsidRPr="00184B3C">
        <w:rPr>
          <w:rFonts w:ascii="Times New Roman" w:hAnsi="Times New Roman" w:cs="Times New Roman"/>
          <w:b/>
          <w:sz w:val="28"/>
          <w:szCs w:val="28"/>
          <w:lang w:val="en-US"/>
        </w:rPr>
        <w:t xml:space="preserve">2. In what specifics of work with these programs? </w:t>
      </w:r>
    </w:p>
    <w:p w:rsidR="00184B3C" w:rsidRPr="00184B3C" w:rsidRDefault="00184B3C" w:rsidP="00184B3C">
      <w:pPr>
        <w:spacing w:after="0" w:line="240" w:lineRule="auto"/>
        <w:rPr>
          <w:rFonts w:ascii="Times New Roman" w:hAnsi="Times New Roman" w:cs="Times New Roman"/>
          <w:b/>
          <w:sz w:val="28"/>
          <w:szCs w:val="28"/>
          <w:lang w:val="en-US"/>
        </w:rPr>
      </w:pPr>
      <w:r w:rsidRPr="00184B3C">
        <w:rPr>
          <w:rFonts w:ascii="Times New Roman" w:hAnsi="Times New Roman" w:cs="Times New Roman"/>
          <w:b/>
          <w:sz w:val="28"/>
          <w:szCs w:val="28"/>
          <w:lang w:val="en-US"/>
        </w:rPr>
        <w:t xml:space="preserve">3. What types of calculations of the business plan can be made with use of the Excel program? </w:t>
      </w:r>
    </w:p>
    <w:p w:rsidR="00184B3C" w:rsidRDefault="00184B3C" w:rsidP="00184B3C">
      <w:pPr>
        <w:spacing w:after="0" w:line="240" w:lineRule="auto"/>
        <w:rPr>
          <w:rFonts w:ascii="Times New Roman" w:hAnsi="Times New Roman" w:cs="Times New Roman"/>
          <w:b/>
          <w:sz w:val="28"/>
          <w:szCs w:val="28"/>
          <w:lang w:val="en-US"/>
        </w:rPr>
      </w:pPr>
      <w:r w:rsidRPr="00184B3C">
        <w:rPr>
          <w:rFonts w:ascii="Times New Roman" w:hAnsi="Times New Roman" w:cs="Times New Roman"/>
          <w:b/>
          <w:sz w:val="28"/>
          <w:szCs w:val="28"/>
          <w:lang w:val="en-US"/>
        </w:rPr>
        <w:t>4. Explain algorithm of work of the Project Expert program.</w:t>
      </w:r>
    </w:p>
    <w:p w:rsidR="00184B3C" w:rsidRDefault="00184B3C" w:rsidP="00184B3C">
      <w:pPr>
        <w:spacing w:after="0" w:line="240" w:lineRule="auto"/>
        <w:rPr>
          <w:rFonts w:ascii="Times New Roman" w:hAnsi="Times New Roman" w:cs="Times New Roman"/>
          <w:b/>
          <w:sz w:val="28"/>
          <w:szCs w:val="28"/>
          <w:lang w:val="en-US"/>
        </w:rPr>
      </w:pPr>
    </w:p>
    <w:p w:rsidR="00184B3C" w:rsidRPr="00E740C7" w:rsidRDefault="00184B3C" w:rsidP="00184B3C">
      <w:pPr>
        <w:spacing w:after="0"/>
        <w:ind w:left="2832" w:firstLine="708"/>
        <w:rPr>
          <w:rFonts w:ascii="Times New Roman" w:hAnsi="Times New Roman" w:cs="Times New Roman"/>
          <w:b/>
          <w:sz w:val="28"/>
          <w:szCs w:val="28"/>
          <w:lang w:val="en-US"/>
        </w:rPr>
      </w:pPr>
      <w:r w:rsidRPr="00E740C7">
        <w:rPr>
          <w:rFonts w:ascii="Times New Roman" w:hAnsi="Times New Roman" w:cs="Times New Roman"/>
          <w:b/>
          <w:sz w:val="28"/>
          <w:szCs w:val="28"/>
          <w:lang w:val="en-US"/>
        </w:rPr>
        <w:t>LITERATURE</w:t>
      </w:r>
    </w:p>
    <w:p w:rsidR="00184B3C" w:rsidRPr="00E740C7" w:rsidRDefault="00184B3C" w:rsidP="00184B3C">
      <w:pPr>
        <w:spacing w:after="0"/>
        <w:rPr>
          <w:rFonts w:ascii="Times New Roman" w:hAnsi="Times New Roman" w:cs="Times New Roman"/>
          <w:b/>
          <w:sz w:val="28"/>
          <w:szCs w:val="28"/>
          <w:lang w:val="en-US"/>
        </w:rPr>
      </w:pPr>
      <w:r w:rsidRPr="00E740C7">
        <w:rPr>
          <w:rFonts w:ascii="Times New Roman" w:hAnsi="Times New Roman" w:cs="Times New Roman"/>
          <w:b/>
          <w:sz w:val="28"/>
          <w:szCs w:val="28"/>
          <w:lang w:val="en-US"/>
        </w:rPr>
        <w:t>The main:</w:t>
      </w:r>
    </w:p>
    <w:p w:rsidR="00184B3C" w:rsidRPr="00E003BB" w:rsidRDefault="00184B3C" w:rsidP="00900F65">
      <w:pPr>
        <w:numPr>
          <w:ilvl w:val="0"/>
          <w:numId w:val="42"/>
        </w:numPr>
        <w:tabs>
          <w:tab w:val="left" w:pos="426"/>
        </w:tabs>
        <w:spacing w:after="0" w:line="240" w:lineRule="auto"/>
        <w:ind w:left="0" w:firstLine="0"/>
        <w:jc w:val="both"/>
        <w:rPr>
          <w:rFonts w:ascii="Times New Roman" w:hAnsi="Times New Roman" w:cs="Times New Roman"/>
          <w:sz w:val="28"/>
          <w:szCs w:val="28"/>
          <w:lang w:val="en-US"/>
        </w:rPr>
      </w:pPr>
      <w:r w:rsidRPr="00E003BB">
        <w:rPr>
          <w:rFonts w:ascii="Times New Roman" w:hAnsi="Times New Roman" w:cs="Times New Roman"/>
          <w:sz w:val="28"/>
          <w:szCs w:val="28"/>
          <w:lang w:val="en-US"/>
        </w:rPr>
        <w:t>David N. Hyman Study Guide to accompany Economics / IRWIN, 1989</w:t>
      </w:r>
    </w:p>
    <w:p w:rsidR="00184B3C" w:rsidRPr="00E003BB" w:rsidRDefault="00184B3C" w:rsidP="00900F65">
      <w:pPr>
        <w:numPr>
          <w:ilvl w:val="0"/>
          <w:numId w:val="42"/>
        </w:numPr>
        <w:tabs>
          <w:tab w:val="left" w:pos="426"/>
        </w:tabs>
        <w:spacing w:after="0"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E003BB">
        <w:rPr>
          <w:rFonts w:ascii="Times New Roman" w:hAnsi="Times New Roman" w:cs="Times New Roman"/>
          <w:sz w:val="28"/>
          <w:szCs w:val="28"/>
          <w:lang w:val="en-US"/>
        </w:rPr>
        <w:t>tudy Guide and Workbook Albrecht, Economics, 2nd ed. by Edmund G. Rose, 1979</w:t>
      </w:r>
    </w:p>
    <w:p w:rsidR="00184B3C" w:rsidRPr="00E003BB" w:rsidRDefault="00184B3C" w:rsidP="00900F65">
      <w:pPr>
        <w:numPr>
          <w:ilvl w:val="0"/>
          <w:numId w:val="42"/>
        </w:numPr>
        <w:tabs>
          <w:tab w:val="left" w:pos="426"/>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lang w:val="en-US"/>
        </w:rPr>
        <w:t>Economics: A Complete Course, 3rd ed. Oxford</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University</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Press</w:t>
      </w:r>
      <w:r w:rsidRPr="00E003BB">
        <w:rPr>
          <w:rFonts w:ascii="Times New Roman" w:hAnsi="Times New Roman" w:cs="Times New Roman"/>
          <w:sz w:val="28"/>
          <w:szCs w:val="28"/>
        </w:rPr>
        <w:t>, 2000</w:t>
      </w:r>
    </w:p>
    <w:p w:rsidR="00184B3C" w:rsidRPr="00E003BB" w:rsidRDefault="00184B3C" w:rsidP="00900F65">
      <w:pPr>
        <w:numPr>
          <w:ilvl w:val="0"/>
          <w:numId w:val="42"/>
        </w:numPr>
        <w:tabs>
          <w:tab w:val="left" w:pos="426"/>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lang w:val="en-US"/>
        </w:rPr>
        <w:t xml:space="preserve">Economics: A Student’s Guide / John Beardshaw … </w:t>
      </w:r>
      <w:r w:rsidRPr="00E003BB">
        <w:rPr>
          <w:rFonts w:ascii="Times New Roman" w:hAnsi="Times New Roman" w:cs="Times New Roman"/>
          <w:sz w:val="28"/>
          <w:szCs w:val="28"/>
        </w:rPr>
        <w:t>[</w:t>
      </w:r>
      <w:r w:rsidRPr="00E003BB">
        <w:rPr>
          <w:rFonts w:ascii="Times New Roman" w:hAnsi="Times New Roman" w:cs="Times New Roman"/>
          <w:sz w:val="28"/>
          <w:szCs w:val="28"/>
          <w:lang w:val="en-US"/>
        </w:rPr>
        <w:t>et</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al</w:t>
      </w:r>
      <w:r w:rsidRPr="00E003BB">
        <w:rPr>
          <w:rFonts w:ascii="Times New Roman" w:hAnsi="Times New Roman" w:cs="Times New Roman"/>
          <w:sz w:val="28"/>
          <w:szCs w:val="28"/>
        </w:rPr>
        <w:t>.] 5</w:t>
      </w:r>
      <w:r w:rsidRPr="00E003BB">
        <w:rPr>
          <w:rFonts w:ascii="Times New Roman" w:hAnsi="Times New Roman" w:cs="Times New Roman"/>
          <w:sz w:val="28"/>
          <w:szCs w:val="28"/>
          <w:lang w:val="en-US"/>
        </w:rPr>
        <w:t>th</w:t>
      </w: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ed</w:t>
      </w:r>
      <w:r w:rsidRPr="00E003BB">
        <w:rPr>
          <w:rFonts w:ascii="Times New Roman" w:hAnsi="Times New Roman" w:cs="Times New Roman"/>
          <w:sz w:val="28"/>
          <w:szCs w:val="28"/>
        </w:rPr>
        <w:t>., 2001</w:t>
      </w:r>
    </w:p>
    <w:p w:rsidR="00184B3C" w:rsidRPr="00E003BB" w:rsidRDefault="00184B3C" w:rsidP="00900F65">
      <w:pPr>
        <w:numPr>
          <w:ilvl w:val="0"/>
          <w:numId w:val="42"/>
        </w:numPr>
        <w:tabs>
          <w:tab w:val="left" w:pos="426"/>
        </w:tabs>
        <w:spacing w:after="0" w:line="240" w:lineRule="auto"/>
        <w:ind w:left="0" w:firstLine="0"/>
        <w:jc w:val="both"/>
        <w:rPr>
          <w:rFonts w:ascii="Times New Roman" w:hAnsi="Times New Roman" w:cs="Times New Roman"/>
          <w:sz w:val="28"/>
          <w:szCs w:val="28"/>
          <w:lang w:val="en-US"/>
        </w:rPr>
      </w:pPr>
      <w:r w:rsidRPr="00E003BB">
        <w:rPr>
          <w:rFonts w:ascii="Times New Roman" w:hAnsi="Times New Roman" w:cs="Times New Roman"/>
          <w:sz w:val="28"/>
          <w:szCs w:val="28"/>
          <w:lang w:val="en-US"/>
        </w:rPr>
        <w:t xml:space="preserve">2011 CIA World Factbook and Other Sources </w:t>
      </w:r>
    </w:p>
    <w:p w:rsidR="00184B3C" w:rsidRPr="00E003BB" w:rsidRDefault="00184B3C" w:rsidP="00900F65">
      <w:pPr>
        <w:numPr>
          <w:ilvl w:val="0"/>
          <w:numId w:val="42"/>
        </w:numPr>
        <w:tabs>
          <w:tab w:val="left" w:pos="426"/>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lang w:val="en-US"/>
        </w:rPr>
        <w:t xml:space="preserve">Economics: A Student’s Guide / John Beardshaw … </w:t>
      </w:r>
      <w:r w:rsidRPr="00E003BB">
        <w:rPr>
          <w:rFonts w:ascii="Times New Roman" w:hAnsi="Times New Roman" w:cs="Times New Roman"/>
          <w:sz w:val="28"/>
          <w:szCs w:val="28"/>
        </w:rPr>
        <w:t>[et al.] 5th ed., 2001</w:t>
      </w:r>
    </w:p>
    <w:p w:rsidR="00184B3C" w:rsidRPr="004F024A" w:rsidRDefault="00184B3C" w:rsidP="00900F65">
      <w:pPr>
        <w:numPr>
          <w:ilvl w:val="0"/>
          <w:numId w:val="42"/>
        </w:numPr>
        <w:tabs>
          <w:tab w:val="left" w:pos="426"/>
        </w:tabs>
        <w:spacing w:after="0" w:line="240" w:lineRule="auto"/>
        <w:ind w:left="0" w:firstLine="0"/>
        <w:jc w:val="both"/>
        <w:rPr>
          <w:rFonts w:ascii="Times New Roman" w:hAnsi="Times New Roman" w:cs="Times New Roman"/>
          <w:sz w:val="28"/>
          <w:szCs w:val="28"/>
          <w:lang w:val="en-US"/>
        </w:rPr>
      </w:pPr>
      <w:r w:rsidRPr="00E003BB">
        <w:rPr>
          <w:rFonts w:ascii="Times New Roman" w:eastAsia="Times New Roman" w:hAnsi="Times New Roman" w:cs="Times New Roman"/>
          <w:color w:val="000000"/>
          <w:spacing w:val="-7"/>
          <w:sz w:val="28"/>
          <w:szCs w:val="28"/>
          <w:lang w:val="en-US"/>
        </w:rPr>
        <w:t>Doil  D.  Item Marketing-management and strategy - SPb.: Peter, 2002</w:t>
      </w:r>
    </w:p>
    <w:p w:rsidR="00184B3C" w:rsidRPr="00E003BB" w:rsidRDefault="00184B3C" w:rsidP="00900F65">
      <w:pPr>
        <w:numPr>
          <w:ilvl w:val="0"/>
          <w:numId w:val="42"/>
        </w:numPr>
        <w:tabs>
          <w:tab w:val="left" w:pos="426"/>
        </w:tabs>
        <w:spacing w:after="0" w:line="240" w:lineRule="auto"/>
        <w:ind w:left="0" w:firstLine="0"/>
        <w:jc w:val="both"/>
        <w:rPr>
          <w:rFonts w:ascii="Times New Roman" w:hAnsi="Times New Roman" w:cs="Times New Roman"/>
          <w:sz w:val="28"/>
          <w:szCs w:val="28"/>
          <w:lang w:val="en-US"/>
        </w:rPr>
      </w:pPr>
      <w:r w:rsidRPr="00E003BB">
        <w:rPr>
          <w:rFonts w:ascii="Times New Roman" w:eastAsia="Times New Roman" w:hAnsi="Times New Roman" w:cs="Times New Roman"/>
          <w:color w:val="000000"/>
          <w:spacing w:val="-1"/>
          <w:sz w:val="28"/>
          <w:szCs w:val="28"/>
          <w:lang w:val="en-US"/>
        </w:rPr>
        <w:t>Kotler F.Marketing in the third millenium - Spb.: Peter Kom, 2002.</w:t>
      </w:r>
    </w:p>
    <w:p w:rsidR="00184B3C" w:rsidRPr="00E740C7" w:rsidRDefault="00184B3C" w:rsidP="00900F65">
      <w:pPr>
        <w:numPr>
          <w:ilvl w:val="0"/>
          <w:numId w:val="42"/>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Баринов В.А. Бизнес-планирование: Учебное пособие. – М.: ИНФРА-М, 2003</w:t>
      </w:r>
    </w:p>
    <w:p w:rsidR="00184B3C" w:rsidRPr="00E740C7" w:rsidRDefault="00184B3C" w:rsidP="00900F65">
      <w:pPr>
        <w:numPr>
          <w:ilvl w:val="0"/>
          <w:numId w:val="42"/>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Бухаров А.В., Никитин Н.В., Сазыкин Б.В. Разработка бизнес-плана: обучающий курс. – М.: Логос, 2007</w:t>
      </w:r>
    </w:p>
    <w:p w:rsidR="00184B3C" w:rsidRPr="00E740C7" w:rsidRDefault="00184B3C" w:rsidP="00900F65">
      <w:pPr>
        <w:numPr>
          <w:ilvl w:val="0"/>
          <w:numId w:val="42"/>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Бизнес-планирование: Учебник/ Под ред. В.М. Попова и И.С. Ляпунова. – М.: Финансы и статистика, 2004</w:t>
      </w:r>
    </w:p>
    <w:p w:rsidR="00184B3C" w:rsidRPr="00E740C7" w:rsidRDefault="00184B3C" w:rsidP="00900F65">
      <w:pPr>
        <w:numPr>
          <w:ilvl w:val="0"/>
          <w:numId w:val="42"/>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Попов В.М., Ляпунов С.И., Касаткин А.А. Бизнес-планирование: анализ ошибок, рисков и конфликтов. – 2-е изд.- М.: КНОРУС, 2004</w:t>
      </w:r>
    </w:p>
    <w:p w:rsidR="00184B3C" w:rsidRPr="00C91723" w:rsidRDefault="00184B3C" w:rsidP="00900F65">
      <w:pPr>
        <w:numPr>
          <w:ilvl w:val="0"/>
          <w:numId w:val="42"/>
        </w:numPr>
        <w:tabs>
          <w:tab w:val="left" w:pos="426"/>
        </w:tabs>
        <w:spacing w:after="0" w:line="240" w:lineRule="auto"/>
        <w:ind w:left="0" w:firstLine="0"/>
        <w:jc w:val="both"/>
        <w:rPr>
          <w:rFonts w:ascii="Times New Roman" w:hAnsi="Times New Roman" w:cs="Times New Roman"/>
          <w:sz w:val="28"/>
          <w:szCs w:val="28"/>
        </w:rPr>
      </w:pPr>
      <w:r w:rsidRPr="00E740C7">
        <w:rPr>
          <w:rFonts w:ascii="Times New Roman" w:hAnsi="Times New Roman" w:cs="Times New Roman"/>
          <w:sz w:val="28"/>
          <w:szCs w:val="28"/>
        </w:rPr>
        <w:t>Стрекалова</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Н</w:t>
      </w:r>
      <w:r w:rsidRPr="00C91723">
        <w:rPr>
          <w:rFonts w:ascii="Times New Roman" w:hAnsi="Times New Roman" w:cs="Times New Roman"/>
          <w:sz w:val="28"/>
          <w:szCs w:val="28"/>
        </w:rPr>
        <w:t>.</w:t>
      </w:r>
      <w:r w:rsidRPr="00E740C7">
        <w:rPr>
          <w:rFonts w:ascii="Times New Roman" w:hAnsi="Times New Roman" w:cs="Times New Roman"/>
          <w:sz w:val="28"/>
          <w:szCs w:val="28"/>
        </w:rPr>
        <w:t>Д</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Бизнес</w:t>
      </w:r>
      <w:r w:rsidRPr="00C91723">
        <w:rPr>
          <w:rFonts w:ascii="Times New Roman" w:hAnsi="Times New Roman" w:cs="Times New Roman"/>
          <w:sz w:val="28"/>
          <w:szCs w:val="28"/>
        </w:rPr>
        <w:t>-</w:t>
      </w:r>
      <w:r w:rsidRPr="00E740C7">
        <w:rPr>
          <w:rFonts w:ascii="Times New Roman" w:hAnsi="Times New Roman" w:cs="Times New Roman"/>
          <w:sz w:val="28"/>
          <w:szCs w:val="28"/>
        </w:rPr>
        <w:t>планирование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Учебное</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пособие</w:t>
      </w:r>
      <w:r w:rsidRPr="00C91723">
        <w:rPr>
          <w:rFonts w:ascii="Times New Roman" w:hAnsi="Times New Roman" w:cs="Times New Roman"/>
          <w:sz w:val="28"/>
          <w:szCs w:val="28"/>
        </w:rPr>
        <w:t xml:space="preserve">. – </w:t>
      </w:r>
      <w:r w:rsidRPr="00E740C7">
        <w:rPr>
          <w:rFonts w:ascii="Times New Roman" w:hAnsi="Times New Roman" w:cs="Times New Roman"/>
          <w:sz w:val="28"/>
          <w:szCs w:val="28"/>
        </w:rPr>
        <w:t>СПб</w:t>
      </w:r>
      <w:r w:rsidRPr="00C91723">
        <w:rPr>
          <w:rFonts w:ascii="Times New Roman" w:hAnsi="Times New Roman" w:cs="Times New Roman"/>
          <w:sz w:val="28"/>
          <w:szCs w:val="28"/>
        </w:rPr>
        <w:t xml:space="preserve">.: </w:t>
      </w:r>
      <w:r w:rsidRPr="00E740C7">
        <w:rPr>
          <w:rFonts w:ascii="Times New Roman" w:hAnsi="Times New Roman" w:cs="Times New Roman"/>
          <w:sz w:val="28"/>
          <w:szCs w:val="28"/>
        </w:rPr>
        <w:t>Питер</w:t>
      </w:r>
      <w:r w:rsidRPr="00C91723">
        <w:rPr>
          <w:rFonts w:ascii="Times New Roman" w:hAnsi="Times New Roman" w:cs="Times New Roman"/>
          <w:sz w:val="28"/>
          <w:szCs w:val="28"/>
        </w:rPr>
        <w:t>, 2009</w:t>
      </w:r>
    </w:p>
    <w:p w:rsidR="00184B3C" w:rsidRPr="00E740C7" w:rsidRDefault="00184B3C" w:rsidP="00900F65">
      <w:pPr>
        <w:numPr>
          <w:ilvl w:val="0"/>
          <w:numId w:val="42"/>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 xml:space="preserve">Черняк В. З. Бизнес-планорование: учеб.пособие для студентов вузов, обучающихся по направлению "Экономика" и "Менеджмент"/ В. З. Черняк, Г. Г.Чараева и др. - 4 изд. перераб. и доп.- М.: ЮНИТИ-ДАНА, 2012. - 591 с. </w:t>
      </w:r>
    </w:p>
    <w:p w:rsidR="00184B3C" w:rsidRPr="00E003BB" w:rsidRDefault="00184B3C" w:rsidP="00900F65">
      <w:pPr>
        <w:numPr>
          <w:ilvl w:val="0"/>
          <w:numId w:val="42"/>
        </w:numPr>
        <w:tabs>
          <w:tab w:val="left" w:pos="426"/>
        </w:tabs>
        <w:spacing w:after="0" w:line="240" w:lineRule="auto"/>
        <w:ind w:left="0" w:firstLine="0"/>
        <w:jc w:val="both"/>
        <w:rPr>
          <w:rFonts w:ascii="Times New Roman" w:hAnsi="Times New Roman" w:cs="Times New Roman"/>
          <w:color w:val="000000"/>
          <w:sz w:val="28"/>
          <w:szCs w:val="28"/>
        </w:rPr>
      </w:pPr>
      <w:r w:rsidRPr="00E740C7">
        <w:rPr>
          <w:rFonts w:ascii="Times New Roman" w:hAnsi="Times New Roman" w:cs="Times New Roman"/>
          <w:color w:val="000000"/>
          <w:sz w:val="28"/>
          <w:szCs w:val="28"/>
        </w:rPr>
        <w:t>Дубровин И. А. Бизнес-планирование на предприятии: Учебник/ И. А. Дубровин.-  М.: Издательско-торговая корпорация "Дашков и Ко", 2011 - 432 с.</w:t>
      </w:r>
    </w:p>
    <w:p w:rsidR="00184B3C" w:rsidRPr="00E003BB" w:rsidRDefault="00184B3C" w:rsidP="00184B3C">
      <w:pPr>
        <w:ind w:left="360"/>
        <w:rPr>
          <w:rFonts w:ascii="Times New Roman" w:hAnsi="Times New Roman" w:cs="Times New Roman"/>
          <w:b/>
          <w:sz w:val="28"/>
          <w:szCs w:val="28"/>
        </w:rPr>
      </w:pPr>
      <w:r w:rsidRPr="00E003BB">
        <w:rPr>
          <w:rFonts w:ascii="Times New Roman" w:hAnsi="Times New Roman" w:cs="Times New Roman"/>
          <w:b/>
          <w:sz w:val="28"/>
          <w:szCs w:val="28"/>
          <w:lang w:val="en-US"/>
        </w:rPr>
        <w:t>Additional</w:t>
      </w:r>
      <w:r w:rsidRPr="00E003BB">
        <w:rPr>
          <w:rFonts w:ascii="Times New Roman" w:hAnsi="Times New Roman" w:cs="Times New Roman"/>
          <w:b/>
          <w:sz w:val="28"/>
          <w:szCs w:val="28"/>
        </w:rPr>
        <w:t>:</w:t>
      </w:r>
    </w:p>
    <w:p w:rsidR="00184B3C" w:rsidRPr="00E003BB" w:rsidRDefault="00184B3C" w:rsidP="00900F65">
      <w:pPr>
        <w:numPr>
          <w:ilvl w:val="0"/>
          <w:numId w:val="43"/>
        </w:numPr>
        <w:spacing w:after="0" w:line="240" w:lineRule="auto"/>
        <w:ind w:left="0" w:firstLine="0"/>
        <w:jc w:val="both"/>
        <w:rPr>
          <w:rFonts w:ascii="Times New Roman" w:hAnsi="Times New Roman" w:cs="Times New Roman"/>
          <w:color w:val="000000"/>
          <w:sz w:val="28"/>
          <w:szCs w:val="28"/>
          <w:lang w:val="en-US"/>
        </w:rPr>
      </w:pPr>
      <w:r w:rsidRPr="00E003BB">
        <w:rPr>
          <w:rFonts w:ascii="Times New Roman" w:hAnsi="Times New Roman" w:cs="Times New Roman"/>
          <w:sz w:val="28"/>
          <w:szCs w:val="28"/>
          <w:lang w:val="kk-KZ"/>
        </w:rPr>
        <w:t>Kazakhstan Today: monograph / Edited by В.К. Sultanov - Almaty: The Kazakhstan Institute for Strategic studies under the President of the Republic of Kazakhstan, 2010 – 356 p.</w:t>
      </w:r>
    </w:p>
    <w:p w:rsidR="00184B3C" w:rsidRPr="00E003BB" w:rsidRDefault="00184B3C" w:rsidP="00900F65">
      <w:pPr>
        <w:pStyle w:val="a6"/>
        <w:numPr>
          <w:ilvl w:val="0"/>
          <w:numId w:val="43"/>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lastRenderedPageBreak/>
        <w:t>Программа развития промышленности строительных материалов, изделий и конструкций в РК на 2005-2014г</w:t>
      </w:r>
    </w:p>
    <w:p w:rsidR="00184B3C" w:rsidRPr="00E003BB" w:rsidRDefault="00184B3C" w:rsidP="00900F65">
      <w:pPr>
        <w:pStyle w:val="a6"/>
        <w:numPr>
          <w:ilvl w:val="0"/>
          <w:numId w:val="43"/>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Бизнес-планирование: как обосновать и реализовать бизнес-проект / С. В. Петухова. - 3-е изд., стер. - М. : Изд-во Омега-Л, 2008. - 191 с.</w:t>
      </w:r>
    </w:p>
    <w:p w:rsidR="00184B3C" w:rsidRPr="00E003BB" w:rsidRDefault="00184B3C" w:rsidP="00900F65">
      <w:pPr>
        <w:pStyle w:val="a6"/>
        <w:numPr>
          <w:ilvl w:val="0"/>
          <w:numId w:val="43"/>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В.К.Бишимбаев, Б.О.Есимов, Т.А. Адырбаева, «Минерально- сырьевая и технологическая база Южно- Казахстанского кластера строительных и силикатных материалов»: Монография – Алматы «Раритет», 2009-264с.</w:t>
      </w:r>
    </w:p>
    <w:p w:rsidR="00184B3C" w:rsidRPr="00E003BB" w:rsidRDefault="00184B3C" w:rsidP="00900F65">
      <w:pPr>
        <w:numPr>
          <w:ilvl w:val="0"/>
          <w:numId w:val="43"/>
        </w:numPr>
        <w:tabs>
          <w:tab w:val="left" w:pos="426"/>
        </w:tabs>
        <w:spacing w:after="0" w:line="240" w:lineRule="auto"/>
        <w:ind w:left="0" w:firstLine="0"/>
        <w:jc w:val="both"/>
        <w:rPr>
          <w:rFonts w:ascii="Times New Roman" w:hAnsi="Times New Roman" w:cs="Times New Roman"/>
          <w:color w:val="000000"/>
          <w:sz w:val="28"/>
          <w:szCs w:val="28"/>
          <w:lang w:val="en-US"/>
        </w:rPr>
      </w:pPr>
      <w:r w:rsidRPr="00E003BB">
        <w:rPr>
          <w:rFonts w:ascii="Times New Roman" w:hAnsi="Times New Roman" w:cs="Times New Roman"/>
          <w:sz w:val="28"/>
          <w:szCs w:val="28"/>
        </w:rPr>
        <w:t xml:space="preserve"> </w:t>
      </w:r>
      <w:r w:rsidRPr="00E003BB">
        <w:rPr>
          <w:rFonts w:ascii="Times New Roman" w:hAnsi="Times New Roman" w:cs="Times New Roman"/>
          <w:sz w:val="28"/>
          <w:szCs w:val="28"/>
          <w:lang w:val="en-US"/>
        </w:rPr>
        <w:t>Yesserkepova I. Review of National Research, Data And Projects On Climate Change Dimensions, Impacts And Mitigation And Adaptation Policies in the Republic of Kazakhstan. - Almaty, 2010</w:t>
      </w:r>
    </w:p>
    <w:p w:rsidR="00184B3C" w:rsidRPr="00E003BB" w:rsidRDefault="00184B3C" w:rsidP="00900F65">
      <w:pPr>
        <w:numPr>
          <w:ilvl w:val="0"/>
          <w:numId w:val="43"/>
        </w:numPr>
        <w:tabs>
          <w:tab w:val="left" w:pos="284"/>
          <w:tab w:val="left" w:pos="504"/>
          <w:tab w:val="left" w:pos="993"/>
        </w:tabs>
        <w:autoSpaceDE w:val="0"/>
        <w:autoSpaceDN w:val="0"/>
        <w:adjustRightInd w:val="0"/>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Горемыкин В.А., Богомолов А.Ю. Бизнес-план: Методика разработки. 45 реальных образцов бизнес-планов.- М.: «Ось-89», 2002</w:t>
      </w:r>
    </w:p>
    <w:p w:rsidR="00184B3C" w:rsidRPr="00E003BB" w:rsidRDefault="00184B3C" w:rsidP="00900F65">
      <w:pPr>
        <w:numPr>
          <w:ilvl w:val="0"/>
          <w:numId w:val="43"/>
        </w:numPr>
        <w:tabs>
          <w:tab w:val="left" w:pos="426"/>
        </w:tabs>
        <w:spacing w:after="0" w:line="240" w:lineRule="auto"/>
        <w:ind w:left="0" w:firstLine="0"/>
        <w:jc w:val="both"/>
        <w:rPr>
          <w:rFonts w:ascii="Times New Roman" w:hAnsi="Times New Roman" w:cs="Times New Roman"/>
          <w:color w:val="000000"/>
          <w:sz w:val="28"/>
          <w:szCs w:val="28"/>
        </w:rPr>
      </w:pPr>
      <w:r w:rsidRPr="00E003BB">
        <w:rPr>
          <w:rFonts w:ascii="Times New Roman" w:hAnsi="Times New Roman" w:cs="Times New Roman"/>
          <w:sz w:val="28"/>
          <w:szCs w:val="28"/>
        </w:rPr>
        <w:t>Колотаева Л.П., АйдароваА.Б.Экономика промышленности: учебное пособие для студентов и магистрантов по специальности «Экономика». – Алматы; Экономика 2011</w:t>
      </w:r>
    </w:p>
    <w:p w:rsidR="00184B3C" w:rsidRPr="00E003BB" w:rsidRDefault="00184B3C" w:rsidP="00900F65">
      <w:pPr>
        <w:pStyle w:val="a6"/>
        <w:numPr>
          <w:ilvl w:val="0"/>
          <w:numId w:val="43"/>
        </w:numPr>
        <w:tabs>
          <w:tab w:val="left" w:pos="284"/>
          <w:tab w:val="left" w:pos="504"/>
          <w:tab w:val="left" w:pos="993"/>
        </w:tabs>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В.Н. Основин Справочник по строительным материалам и изделиям. -Ростов н\д: Феникс, 2006г</w:t>
      </w:r>
    </w:p>
    <w:p w:rsidR="00184B3C" w:rsidRPr="00E003BB" w:rsidRDefault="00184B3C" w:rsidP="00900F65">
      <w:pPr>
        <w:numPr>
          <w:ilvl w:val="0"/>
          <w:numId w:val="43"/>
        </w:numPr>
        <w:tabs>
          <w:tab w:val="left" w:pos="284"/>
          <w:tab w:val="left" w:pos="504"/>
          <w:tab w:val="left" w:pos="993"/>
        </w:tabs>
        <w:autoSpaceDE w:val="0"/>
        <w:autoSpaceDN w:val="0"/>
        <w:adjustRightInd w:val="0"/>
        <w:spacing w:after="0" w:line="240" w:lineRule="auto"/>
        <w:ind w:left="0" w:firstLine="0"/>
        <w:jc w:val="both"/>
        <w:rPr>
          <w:rFonts w:ascii="Times New Roman" w:hAnsi="Times New Roman" w:cs="Times New Roman"/>
          <w:sz w:val="28"/>
          <w:szCs w:val="28"/>
        </w:rPr>
      </w:pPr>
      <w:r w:rsidRPr="00E003BB">
        <w:rPr>
          <w:rFonts w:ascii="Times New Roman" w:hAnsi="Times New Roman" w:cs="Times New Roman"/>
          <w:sz w:val="28"/>
          <w:szCs w:val="28"/>
        </w:rPr>
        <w:t>Просветов Г.И. Бизнес-планирование: задачи и пособие. – М.: Издательство РДЛ-2007г. – 208с.</w:t>
      </w:r>
    </w:p>
    <w:p w:rsidR="00184B3C" w:rsidRDefault="00184B3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Pr="001B35FC" w:rsidRDefault="001B35FC" w:rsidP="00184B3C">
      <w:pPr>
        <w:spacing w:after="0" w:line="240" w:lineRule="auto"/>
        <w:rPr>
          <w:rFonts w:ascii="Times New Roman" w:hAnsi="Times New Roman" w:cs="Times New Roman"/>
          <w:sz w:val="28"/>
          <w:szCs w:val="28"/>
        </w:rPr>
      </w:pPr>
    </w:p>
    <w:p w:rsidR="001B35FC" w:rsidRPr="001B35FC" w:rsidRDefault="001B35FC" w:rsidP="001B35FC">
      <w:pPr>
        <w:spacing w:after="0" w:line="240" w:lineRule="auto"/>
        <w:jc w:val="center"/>
        <w:rPr>
          <w:rFonts w:ascii="Times New Roman" w:hAnsi="Times New Roman"/>
          <w:caps/>
          <w:sz w:val="28"/>
          <w:szCs w:val="28"/>
          <w:lang w:eastAsia="ko-KR"/>
        </w:rPr>
      </w:pPr>
      <w:r w:rsidRPr="001B35FC">
        <w:rPr>
          <w:rFonts w:ascii="Times New Roman" w:hAnsi="Times New Roman"/>
          <w:caps/>
          <w:sz w:val="28"/>
          <w:szCs w:val="28"/>
          <w:lang w:eastAsia="ko-KR"/>
        </w:rPr>
        <w:t>Молдогазиева Г.М.</w:t>
      </w:r>
    </w:p>
    <w:p w:rsidR="001B35FC" w:rsidRPr="001B35FC" w:rsidRDefault="001B35FC" w:rsidP="001B35FC">
      <w:pPr>
        <w:spacing w:after="0" w:line="240" w:lineRule="auto"/>
        <w:jc w:val="center"/>
        <w:rPr>
          <w:rFonts w:ascii="Times New Roman" w:hAnsi="Times New Roman"/>
          <w:caps/>
          <w:sz w:val="28"/>
          <w:szCs w:val="28"/>
          <w:lang w:eastAsia="ko-KR"/>
        </w:rPr>
      </w:pPr>
    </w:p>
    <w:p w:rsidR="001B35FC" w:rsidRPr="001B35FC" w:rsidRDefault="001B35FC" w:rsidP="001B35FC">
      <w:pPr>
        <w:spacing w:after="0" w:line="240" w:lineRule="auto"/>
        <w:jc w:val="center"/>
        <w:rPr>
          <w:rFonts w:ascii="Times New Roman" w:hAnsi="Times New Roman"/>
          <w:caps/>
          <w:sz w:val="28"/>
          <w:szCs w:val="28"/>
          <w:lang w:eastAsia="ko-KR"/>
        </w:rPr>
      </w:pPr>
    </w:p>
    <w:p w:rsidR="001B35FC" w:rsidRPr="001B35FC" w:rsidRDefault="001B35FC" w:rsidP="001B35FC">
      <w:pPr>
        <w:spacing w:after="0" w:line="240" w:lineRule="auto"/>
        <w:jc w:val="center"/>
        <w:rPr>
          <w:rFonts w:ascii="Times New Roman" w:hAnsi="Times New Roman"/>
          <w:caps/>
          <w:sz w:val="28"/>
          <w:szCs w:val="28"/>
          <w:lang w:eastAsia="ko-KR"/>
        </w:rPr>
      </w:pPr>
    </w:p>
    <w:p w:rsidR="001B35FC" w:rsidRPr="001B35FC" w:rsidRDefault="001B35FC" w:rsidP="001B35FC">
      <w:pPr>
        <w:spacing w:after="0" w:line="240" w:lineRule="auto"/>
        <w:jc w:val="center"/>
        <w:rPr>
          <w:rFonts w:ascii="Times New Roman" w:hAnsi="Times New Roman"/>
          <w:caps/>
          <w:sz w:val="28"/>
          <w:szCs w:val="28"/>
          <w:lang w:eastAsia="ko-KR"/>
        </w:rPr>
      </w:pPr>
      <w:r w:rsidRPr="001B35FC">
        <w:rPr>
          <w:rFonts w:ascii="Times New Roman" w:hAnsi="Times New Roman"/>
          <w:caps/>
          <w:sz w:val="28"/>
          <w:szCs w:val="28"/>
          <w:lang w:eastAsia="ko-KR"/>
        </w:rPr>
        <w:t>К У Р С   Л е к ц и Й</w:t>
      </w:r>
    </w:p>
    <w:p w:rsidR="001B35FC" w:rsidRPr="001B35FC" w:rsidRDefault="001B35FC" w:rsidP="001B35FC">
      <w:pPr>
        <w:spacing w:after="0" w:line="240" w:lineRule="auto"/>
        <w:jc w:val="both"/>
        <w:rPr>
          <w:rFonts w:ascii="Times New Roman" w:hAnsi="Times New Roman"/>
          <w:caps/>
          <w:sz w:val="28"/>
          <w:szCs w:val="28"/>
          <w:lang w:eastAsia="ko-KR"/>
        </w:rPr>
      </w:pPr>
      <w:r w:rsidRPr="001B35FC">
        <w:rPr>
          <w:rFonts w:ascii="Times New Roman" w:hAnsi="Times New Roman"/>
          <w:caps/>
          <w:sz w:val="28"/>
          <w:szCs w:val="28"/>
          <w:lang w:eastAsia="ko-KR"/>
        </w:rPr>
        <w:t xml:space="preserve"> </w:t>
      </w:r>
    </w:p>
    <w:p w:rsidR="001B35FC" w:rsidRPr="001B35FC" w:rsidRDefault="001B35FC" w:rsidP="001B35FC">
      <w:pPr>
        <w:spacing w:after="0" w:line="240" w:lineRule="auto"/>
        <w:jc w:val="center"/>
        <w:rPr>
          <w:rFonts w:ascii="Times New Roman" w:hAnsi="Times New Roman"/>
          <w:sz w:val="28"/>
          <w:szCs w:val="28"/>
          <w:lang w:eastAsia="ko-KR"/>
        </w:rPr>
      </w:pPr>
      <w:r w:rsidRPr="001B35FC">
        <w:rPr>
          <w:rFonts w:ascii="Times New Roman" w:hAnsi="Times New Roman"/>
          <w:sz w:val="28"/>
          <w:szCs w:val="28"/>
          <w:lang w:eastAsia="ko-KR"/>
        </w:rPr>
        <w:t xml:space="preserve">по дисциплине Бизнес планирование строительных материалов </w:t>
      </w:r>
    </w:p>
    <w:p w:rsidR="001B35FC" w:rsidRPr="001B35FC" w:rsidRDefault="001B35FC" w:rsidP="001B35FC">
      <w:pPr>
        <w:spacing w:after="0" w:line="240" w:lineRule="auto"/>
        <w:jc w:val="center"/>
        <w:rPr>
          <w:rFonts w:ascii="Times New Roman" w:hAnsi="Times New Roman"/>
          <w:sz w:val="28"/>
          <w:szCs w:val="28"/>
          <w:lang w:eastAsia="ko-KR"/>
        </w:rPr>
      </w:pPr>
      <w:r w:rsidRPr="001B35FC">
        <w:rPr>
          <w:rFonts w:ascii="Times New Roman" w:hAnsi="Times New Roman"/>
          <w:sz w:val="28"/>
          <w:szCs w:val="28"/>
          <w:lang w:eastAsia="ko-KR"/>
        </w:rPr>
        <w:t>с использованием программных продуктов(на англ.языке)</w:t>
      </w:r>
    </w:p>
    <w:p w:rsidR="001B35FC" w:rsidRDefault="001B35FC" w:rsidP="00184B3C">
      <w:pPr>
        <w:spacing w:after="0" w:line="240" w:lineRule="auto"/>
        <w:rPr>
          <w:rFonts w:ascii="Times New Roman" w:hAnsi="Times New Roman" w:cs="Times New Roman"/>
          <w:b/>
          <w:sz w:val="28"/>
          <w:szCs w:val="28"/>
        </w:rPr>
      </w:pPr>
    </w:p>
    <w:p w:rsidR="001B35FC" w:rsidRDefault="001B35FC" w:rsidP="00184B3C">
      <w:pPr>
        <w:spacing w:after="0" w:line="240" w:lineRule="auto"/>
        <w:rPr>
          <w:rFonts w:ascii="Times New Roman" w:hAnsi="Times New Roman" w:cs="Times New Roman"/>
          <w:b/>
          <w:sz w:val="28"/>
          <w:szCs w:val="28"/>
        </w:rPr>
      </w:pPr>
    </w:p>
    <w:p w:rsidR="001B35FC" w:rsidRPr="00184B3C" w:rsidRDefault="001B35FC" w:rsidP="00184B3C">
      <w:pPr>
        <w:spacing w:after="0" w:line="240" w:lineRule="auto"/>
        <w:rPr>
          <w:rFonts w:ascii="Times New Roman" w:hAnsi="Times New Roman" w:cs="Times New Roman"/>
          <w:b/>
          <w:sz w:val="28"/>
          <w:szCs w:val="28"/>
        </w:rPr>
      </w:pPr>
    </w:p>
    <w:sectPr w:rsidR="001B35FC" w:rsidRPr="00184B3C" w:rsidSect="008D7E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3"/>
    <w:multiLevelType w:val="multilevel"/>
    <w:tmpl w:val="00000092"/>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nsid w:val="00000095"/>
    <w:multiLevelType w:val="multilevel"/>
    <w:tmpl w:val="00000094"/>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
    <w:nsid w:val="00000097"/>
    <w:multiLevelType w:val="multilevel"/>
    <w:tmpl w:val="00000096"/>
    <w:lvl w:ilvl="0">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3">
    <w:nsid w:val="00000099"/>
    <w:multiLevelType w:val="multilevel"/>
    <w:tmpl w:val="00000098"/>
    <w:lvl w:ilvl="0">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2"/>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4">
    <w:nsid w:val="00597B68"/>
    <w:multiLevelType w:val="multilevel"/>
    <w:tmpl w:val="117A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3F5061E"/>
    <w:multiLevelType w:val="hybridMultilevel"/>
    <w:tmpl w:val="544C6930"/>
    <w:lvl w:ilvl="0" w:tplc="D3D4E8D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043B726C"/>
    <w:multiLevelType w:val="hybridMultilevel"/>
    <w:tmpl w:val="65AA906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07266889"/>
    <w:multiLevelType w:val="multilevel"/>
    <w:tmpl w:val="1576C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AC277DF"/>
    <w:multiLevelType w:val="hybridMultilevel"/>
    <w:tmpl w:val="D9DC7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C74F14"/>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AD1F56"/>
    <w:multiLevelType w:val="multilevel"/>
    <w:tmpl w:val="A0CA0F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3B743E"/>
    <w:multiLevelType w:val="hybridMultilevel"/>
    <w:tmpl w:val="6DE8C372"/>
    <w:lvl w:ilvl="0" w:tplc="16482E08">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40C3DD1"/>
    <w:multiLevelType w:val="hybridMultilevel"/>
    <w:tmpl w:val="D7AEBA2A"/>
    <w:lvl w:ilvl="0" w:tplc="6CE28D3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54064F1"/>
    <w:multiLevelType w:val="hybridMultilevel"/>
    <w:tmpl w:val="5E66DBBA"/>
    <w:lvl w:ilvl="0" w:tplc="16482E08">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59D57CF"/>
    <w:multiLevelType w:val="multilevel"/>
    <w:tmpl w:val="B3A8E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8EA7DE2"/>
    <w:multiLevelType w:val="multilevel"/>
    <w:tmpl w:val="52C26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B055450"/>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16A2387"/>
    <w:multiLevelType w:val="multilevel"/>
    <w:tmpl w:val="66622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5822AD3"/>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73A04F0"/>
    <w:multiLevelType w:val="multilevel"/>
    <w:tmpl w:val="2ADCA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915414D"/>
    <w:multiLevelType w:val="hybridMultilevel"/>
    <w:tmpl w:val="A3BE42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B104633"/>
    <w:multiLevelType w:val="hybridMultilevel"/>
    <w:tmpl w:val="948AE5EE"/>
    <w:lvl w:ilvl="0" w:tplc="C352A370">
      <w:start w:val="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D474AAB"/>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DEF672A"/>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01316A0"/>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0795E41"/>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0804BAE"/>
    <w:multiLevelType w:val="multilevel"/>
    <w:tmpl w:val="4E50E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2547976"/>
    <w:multiLevelType w:val="multilevel"/>
    <w:tmpl w:val="F97A6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33A56F5F"/>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6CE2AF2"/>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8195F24"/>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86E041F"/>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D0A5E4B"/>
    <w:multiLevelType w:val="hybridMultilevel"/>
    <w:tmpl w:val="50C29AE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nsid w:val="3D3D172E"/>
    <w:multiLevelType w:val="multilevel"/>
    <w:tmpl w:val="0DD2A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3C35B13"/>
    <w:multiLevelType w:val="hybridMultilevel"/>
    <w:tmpl w:val="543C1D70"/>
    <w:lvl w:ilvl="0" w:tplc="16482E08">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59E7694"/>
    <w:multiLevelType w:val="hybridMultilevel"/>
    <w:tmpl w:val="AA308C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97852C3"/>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DC25521"/>
    <w:multiLevelType w:val="multilevel"/>
    <w:tmpl w:val="424A5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DD23AEB"/>
    <w:multiLevelType w:val="multilevel"/>
    <w:tmpl w:val="31ACE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4EA83A16"/>
    <w:multiLevelType w:val="multilevel"/>
    <w:tmpl w:val="58F8B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EEC7CCA"/>
    <w:multiLevelType w:val="hybridMultilevel"/>
    <w:tmpl w:val="813C6D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FA23702"/>
    <w:multiLevelType w:val="multilevel"/>
    <w:tmpl w:val="30A6A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13471C6"/>
    <w:multiLevelType w:val="hybridMultilevel"/>
    <w:tmpl w:val="813C6D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26F3884"/>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51266A4"/>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9D452A6"/>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D7E6DF8"/>
    <w:multiLevelType w:val="multilevel"/>
    <w:tmpl w:val="47CE2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F5C0C6A"/>
    <w:multiLevelType w:val="hybridMultilevel"/>
    <w:tmpl w:val="53DCB63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8">
    <w:nsid w:val="60586766"/>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0C94CA3"/>
    <w:multiLevelType w:val="multilevel"/>
    <w:tmpl w:val="84C85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2517CB5"/>
    <w:multiLevelType w:val="multilevel"/>
    <w:tmpl w:val="DBE47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32E31D4"/>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55D6420"/>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6DB3B2B"/>
    <w:multiLevelType w:val="hybridMultilevel"/>
    <w:tmpl w:val="03729178"/>
    <w:lvl w:ilvl="0" w:tplc="6F987670">
      <w:start w:val="4"/>
      <w:numFmt w:val="bullet"/>
      <w:lvlText w:val="-"/>
      <w:lvlJc w:val="left"/>
      <w:pPr>
        <w:ind w:left="720" w:hanging="360"/>
      </w:pPr>
      <w:rPr>
        <w:rFonts w:ascii="Times New Roman" w:eastAsia="Times New Roman" w:hAnsi="Times New Roman" w:cs="Times New Roman" w:hint="default"/>
        <w:color w:val="333333"/>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6DF4D02"/>
    <w:multiLevelType w:val="hybridMultilevel"/>
    <w:tmpl w:val="0DC6E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C831DD6"/>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81261F"/>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1656D0E"/>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26D0919"/>
    <w:multiLevelType w:val="hybridMultilevel"/>
    <w:tmpl w:val="A4525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6C10BCA"/>
    <w:multiLevelType w:val="multilevel"/>
    <w:tmpl w:val="26E446F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7A5E38F4"/>
    <w:multiLevelType w:val="multilevel"/>
    <w:tmpl w:val="552C0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34"/>
  </w:num>
  <w:num w:numId="3">
    <w:abstractNumId w:val="13"/>
  </w:num>
  <w:num w:numId="4">
    <w:abstractNumId w:val="33"/>
  </w:num>
  <w:num w:numId="5">
    <w:abstractNumId w:val="10"/>
  </w:num>
  <w:num w:numId="6">
    <w:abstractNumId w:val="46"/>
  </w:num>
  <w:num w:numId="7">
    <w:abstractNumId w:val="27"/>
  </w:num>
  <w:num w:numId="8">
    <w:abstractNumId w:val="7"/>
  </w:num>
  <w:num w:numId="9">
    <w:abstractNumId w:val="4"/>
  </w:num>
  <w:num w:numId="10">
    <w:abstractNumId w:val="14"/>
  </w:num>
  <w:num w:numId="11">
    <w:abstractNumId w:val="38"/>
  </w:num>
  <w:num w:numId="12">
    <w:abstractNumId w:val="8"/>
  </w:num>
  <w:num w:numId="13">
    <w:abstractNumId w:val="21"/>
  </w:num>
  <w:num w:numId="14">
    <w:abstractNumId w:val="6"/>
  </w:num>
  <w:num w:numId="15">
    <w:abstractNumId w:val="35"/>
  </w:num>
  <w:num w:numId="16">
    <w:abstractNumId w:val="47"/>
  </w:num>
  <w:num w:numId="17">
    <w:abstractNumId w:val="20"/>
  </w:num>
  <w:num w:numId="18">
    <w:abstractNumId w:val="40"/>
  </w:num>
  <w:num w:numId="19">
    <w:abstractNumId w:val="59"/>
  </w:num>
  <w:num w:numId="20">
    <w:abstractNumId w:val="5"/>
  </w:num>
  <w:num w:numId="21">
    <w:abstractNumId w:val="0"/>
  </w:num>
  <w:num w:numId="22">
    <w:abstractNumId w:val="1"/>
  </w:num>
  <w:num w:numId="23">
    <w:abstractNumId w:val="2"/>
  </w:num>
  <w:num w:numId="24">
    <w:abstractNumId w:val="3"/>
  </w:num>
  <w:num w:numId="25">
    <w:abstractNumId w:val="37"/>
  </w:num>
  <w:num w:numId="26">
    <w:abstractNumId w:val="60"/>
  </w:num>
  <w:num w:numId="27">
    <w:abstractNumId w:val="49"/>
  </w:num>
  <w:num w:numId="28">
    <w:abstractNumId w:val="26"/>
  </w:num>
  <w:num w:numId="29">
    <w:abstractNumId w:val="41"/>
  </w:num>
  <w:num w:numId="30">
    <w:abstractNumId w:val="50"/>
  </w:num>
  <w:num w:numId="31">
    <w:abstractNumId w:val="17"/>
  </w:num>
  <w:num w:numId="32">
    <w:abstractNumId w:val="39"/>
  </w:num>
  <w:num w:numId="33">
    <w:abstractNumId w:val="19"/>
  </w:num>
  <w:num w:numId="34">
    <w:abstractNumId w:val="15"/>
  </w:num>
  <w:num w:numId="35">
    <w:abstractNumId w:val="42"/>
  </w:num>
  <w:num w:numId="36">
    <w:abstractNumId w:val="32"/>
  </w:num>
  <w:num w:numId="37">
    <w:abstractNumId w:val="51"/>
  </w:num>
  <w:num w:numId="38">
    <w:abstractNumId w:val="52"/>
  </w:num>
  <w:num w:numId="39">
    <w:abstractNumId w:val="54"/>
  </w:num>
  <w:num w:numId="40">
    <w:abstractNumId w:val="53"/>
  </w:num>
  <w:num w:numId="41">
    <w:abstractNumId w:val="12"/>
  </w:num>
  <w:num w:numId="42">
    <w:abstractNumId w:val="24"/>
  </w:num>
  <w:num w:numId="43">
    <w:abstractNumId w:val="18"/>
  </w:num>
  <w:num w:numId="44">
    <w:abstractNumId w:val="22"/>
  </w:num>
  <w:num w:numId="45">
    <w:abstractNumId w:val="16"/>
  </w:num>
  <w:num w:numId="46">
    <w:abstractNumId w:val="29"/>
  </w:num>
  <w:num w:numId="47">
    <w:abstractNumId w:val="25"/>
  </w:num>
  <w:num w:numId="48">
    <w:abstractNumId w:val="31"/>
  </w:num>
  <w:num w:numId="49">
    <w:abstractNumId w:val="45"/>
  </w:num>
  <w:num w:numId="50">
    <w:abstractNumId w:val="56"/>
  </w:num>
  <w:num w:numId="51">
    <w:abstractNumId w:val="30"/>
  </w:num>
  <w:num w:numId="52">
    <w:abstractNumId w:val="23"/>
  </w:num>
  <w:num w:numId="53">
    <w:abstractNumId w:val="58"/>
  </w:num>
  <w:num w:numId="54">
    <w:abstractNumId w:val="28"/>
  </w:num>
  <w:num w:numId="55">
    <w:abstractNumId w:val="43"/>
  </w:num>
  <w:num w:numId="56">
    <w:abstractNumId w:val="57"/>
  </w:num>
  <w:num w:numId="57">
    <w:abstractNumId w:val="9"/>
  </w:num>
  <w:num w:numId="58">
    <w:abstractNumId w:val="55"/>
  </w:num>
  <w:num w:numId="59">
    <w:abstractNumId w:val="36"/>
  </w:num>
  <w:num w:numId="60">
    <w:abstractNumId w:val="44"/>
  </w:num>
  <w:num w:numId="61">
    <w:abstractNumId w:val="48"/>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compat>
    <w:useFELayout/>
  </w:compat>
  <w:rsids>
    <w:rsidRoot w:val="00A927F2"/>
    <w:rsid w:val="0000223F"/>
    <w:rsid w:val="00034854"/>
    <w:rsid w:val="00162C9C"/>
    <w:rsid w:val="001806CE"/>
    <w:rsid w:val="00184B3C"/>
    <w:rsid w:val="001B35FC"/>
    <w:rsid w:val="003477A7"/>
    <w:rsid w:val="003700A7"/>
    <w:rsid w:val="003C62CB"/>
    <w:rsid w:val="00426AB8"/>
    <w:rsid w:val="00516ABA"/>
    <w:rsid w:val="005B46F1"/>
    <w:rsid w:val="006031E4"/>
    <w:rsid w:val="006B50CF"/>
    <w:rsid w:val="007C076C"/>
    <w:rsid w:val="0080144E"/>
    <w:rsid w:val="008B6B16"/>
    <w:rsid w:val="008D7E46"/>
    <w:rsid w:val="00900F65"/>
    <w:rsid w:val="009459C1"/>
    <w:rsid w:val="00983DA0"/>
    <w:rsid w:val="009A6319"/>
    <w:rsid w:val="00A05EF0"/>
    <w:rsid w:val="00A927F2"/>
    <w:rsid w:val="00AB287C"/>
    <w:rsid w:val="00AC416D"/>
    <w:rsid w:val="00AE63D8"/>
    <w:rsid w:val="00B3218C"/>
    <w:rsid w:val="00B76768"/>
    <w:rsid w:val="00BF1D74"/>
    <w:rsid w:val="00C407B7"/>
    <w:rsid w:val="00C41A85"/>
    <w:rsid w:val="00C63B92"/>
    <w:rsid w:val="00CC2C7C"/>
    <w:rsid w:val="00D8321C"/>
    <w:rsid w:val="00DB1F6A"/>
    <w:rsid w:val="00E557A7"/>
    <w:rsid w:val="00E90061"/>
    <w:rsid w:val="00EA72BC"/>
    <w:rsid w:val="00EB4BA2"/>
    <w:rsid w:val="00FC49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9" type="connector" idref="#_x0000_s1031"/>
        <o:r id="V:Rule10" type="connector" idref="#_x0000_s1032"/>
        <o:r id="V:Rule11" type="connector" idref="#_x0000_s1040"/>
        <o:r id="V:Rule12" type="connector" idref="#_x0000_s1027"/>
        <o:r id="V:Rule13" type="connector" idref="#_x0000_s1035"/>
        <o:r id="V:Rule14" type="connector" idref="#_x0000_s1036"/>
        <o:r id="V:Rule15" type="connector" idref="#_x0000_s1037"/>
        <o:r id="V:Rule16"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E46"/>
  </w:style>
  <w:style w:type="paragraph" w:styleId="1">
    <w:name w:val="heading 1"/>
    <w:basedOn w:val="a"/>
    <w:link w:val="10"/>
    <w:uiPriority w:val="9"/>
    <w:qFormat/>
    <w:rsid w:val="003C62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nhideWhenUsed/>
    <w:qFormat/>
    <w:rsid w:val="003C62CB"/>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link w:val="30"/>
    <w:uiPriority w:val="9"/>
    <w:qFormat/>
    <w:rsid w:val="003C62C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927F2"/>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A927F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927F2"/>
    <w:rPr>
      <w:rFonts w:ascii="Tahoma" w:hAnsi="Tahoma" w:cs="Tahoma"/>
      <w:sz w:val="16"/>
      <w:szCs w:val="16"/>
    </w:rPr>
  </w:style>
  <w:style w:type="paragraph" w:styleId="a6">
    <w:name w:val="List Paragraph"/>
    <w:basedOn w:val="a"/>
    <w:uiPriority w:val="34"/>
    <w:qFormat/>
    <w:rsid w:val="00A927F2"/>
    <w:pPr>
      <w:ind w:left="720"/>
      <w:contextualSpacing/>
    </w:pPr>
    <w:rPr>
      <w:rFonts w:eastAsiaTheme="minorHAnsi"/>
      <w:lang w:eastAsia="en-US"/>
    </w:rPr>
  </w:style>
  <w:style w:type="character" w:customStyle="1" w:styleId="21">
    <w:name w:val="Оглавление 2 Знак"/>
    <w:basedOn w:val="a0"/>
    <w:link w:val="22"/>
    <w:rsid w:val="00426AB8"/>
    <w:rPr>
      <w:rFonts w:ascii="Arial" w:hAnsi="Arial" w:cs="Arial"/>
      <w:sz w:val="21"/>
      <w:szCs w:val="21"/>
      <w:shd w:val="clear" w:color="auto" w:fill="FFFFFF"/>
    </w:rPr>
  </w:style>
  <w:style w:type="paragraph" w:styleId="22">
    <w:name w:val="toc 2"/>
    <w:basedOn w:val="a"/>
    <w:next w:val="a"/>
    <w:link w:val="21"/>
    <w:rsid w:val="00426AB8"/>
    <w:pPr>
      <w:widowControl w:val="0"/>
      <w:shd w:val="clear" w:color="auto" w:fill="FFFFFF"/>
      <w:spacing w:before="300" w:after="0" w:line="250" w:lineRule="exact"/>
    </w:pPr>
    <w:rPr>
      <w:rFonts w:ascii="Arial" w:hAnsi="Arial" w:cs="Arial"/>
      <w:sz w:val="21"/>
      <w:szCs w:val="21"/>
    </w:rPr>
  </w:style>
  <w:style w:type="character" w:customStyle="1" w:styleId="a7">
    <w:name w:val="Основной текст Знак"/>
    <w:basedOn w:val="a0"/>
    <w:link w:val="a8"/>
    <w:rsid w:val="00426AB8"/>
    <w:rPr>
      <w:rFonts w:ascii="Arial" w:hAnsi="Arial" w:cs="Arial"/>
      <w:sz w:val="21"/>
      <w:szCs w:val="21"/>
      <w:shd w:val="clear" w:color="auto" w:fill="FFFFFF"/>
    </w:rPr>
  </w:style>
  <w:style w:type="character" w:customStyle="1" w:styleId="26">
    <w:name w:val="Основной текст (26)_"/>
    <w:basedOn w:val="a0"/>
    <w:link w:val="261"/>
    <w:rsid w:val="00426AB8"/>
    <w:rPr>
      <w:rFonts w:ascii="Arial" w:hAnsi="Arial" w:cs="Arial"/>
      <w:sz w:val="18"/>
      <w:szCs w:val="18"/>
      <w:shd w:val="clear" w:color="auto" w:fill="FFFFFF"/>
    </w:rPr>
  </w:style>
  <w:style w:type="paragraph" w:styleId="a8">
    <w:name w:val="Body Text"/>
    <w:basedOn w:val="a"/>
    <w:link w:val="a7"/>
    <w:rsid w:val="00426AB8"/>
    <w:pPr>
      <w:widowControl w:val="0"/>
      <w:shd w:val="clear" w:color="auto" w:fill="FFFFFF"/>
      <w:spacing w:after="0" w:line="240" w:lineRule="atLeast"/>
      <w:ind w:hanging="660"/>
    </w:pPr>
    <w:rPr>
      <w:rFonts w:ascii="Arial" w:hAnsi="Arial" w:cs="Arial"/>
      <w:sz w:val="21"/>
      <w:szCs w:val="21"/>
    </w:rPr>
  </w:style>
  <w:style w:type="character" w:customStyle="1" w:styleId="11">
    <w:name w:val="Основной текст Знак1"/>
    <w:basedOn w:val="a0"/>
    <w:link w:val="a8"/>
    <w:uiPriority w:val="99"/>
    <w:semiHidden/>
    <w:rsid w:val="00426AB8"/>
  </w:style>
  <w:style w:type="character" w:customStyle="1" w:styleId="6">
    <w:name w:val="Заголовок №6_"/>
    <w:basedOn w:val="a0"/>
    <w:link w:val="61"/>
    <w:rsid w:val="00426AB8"/>
    <w:rPr>
      <w:rFonts w:ascii="Arial Narrow" w:hAnsi="Arial Narrow" w:cs="Arial Narrow"/>
      <w:b/>
      <w:bCs/>
      <w:sz w:val="34"/>
      <w:szCs w:val="34"/>
      <w:shd w:val="clear" w:color="auto" w:fill="FFFFFF"/>
    </w:rPr>
  </w:style>
  <w:style w:type="character" w:customStyle="1" w:styleId="8">
    <w:name w:val="Заголовок №8_"/>
    <w:basedOn w:val="a0"/>
    <w:link w:val="81"/>
    <w:rsid w:val="00426AB8"/>
    <w:rPr>
      <w:rFonts w:ascii="Arial" w:hAnsi="Arial" w:cs="Arial"/>
      <w:i/>
      <w:iCs/>
      <w:sz w:val="26"/>
      <w:szCs w:val="26"/>
      <w:shd w:val="clear" w:color="auto" w:fill="FFFFFF"/>
    </w:rPr>
  </w:style>
  <w:style w:type="character" w:customStyle="1" w:styleId="82">
    <w:name w:val="Заголовок №8 (2)_"/>
    <w:basedOn w:val="a0"/>
    <w:link w:val="821"/>
    <w:rsid w:val="00426AB8"/>
    <w:rPr>
      <w:rFonts w:ascii="Arial Narrow" w:hAnsi="Arial Narrow" w:cs="Arial Narrow"/>
      <w:b/>
      <w:bCs/>
      <w:sz w:val="25"/>
      <w:szCs w:val="25"/>
      <w:shd w:val="clear" w:color="auto" w:fill="FFFFFF"/>
    </w:rPr>
  </w:style>
  <w:style w:type="character" w:customStyle="1" w:styleId="52">
    <w:name w:val="Основной текст (52)_"/>
    <w:basedOn w:val="a0"/>
    <w:link w:val="521"/>
    <w:rsid w:val="00426AB8"/>
    <w:rPr>
      <w:rFonts w:ascii="Arial" w:hAnsi="Arial" w:cs="Arial"/>
      <w:sz w:val="26"/>
      <w:szCs w:val="26"/>
      <w:shd w:val="clear" w:color="auto" w:fill="FFFFFF"/>
    </w:rPr>
  </w:style>
  <w:style w:type="character" w:customStyle="1" w:styleId="10pt">
    <w:name w:val="Основной текст + 10 pt"/>
    <w:basedOn w:val="a7"/>
    <w:rsid w:val="00426AB8"/>
    <w:rPr>
      <w:sz w:val="20"/>
      <w:szCs w:val="20"/>
    </w:rPr>
  </w:style>
  <w:style w:type="character" w:customStyle="1" w:styleId="60">
    <w:name w:val="Заголовок №6"/>
    <w:basedOn w:val="6"/>
    <w:rsid w:val="00426AB8"/>
  </w:style>
  <w:style w:type="character" w:customStyle="1" w:styleId="9pt">
    <w:name w:val="Основной текст + 9 pt"/>
    <w:aliases w:val="Полужирный119,Курсив106"/>
    <w:basedOn w:val="a7"/>
    <w:rsid w:val="00426AB8"/>
    <w:rPr>
      <w:b/>
      <w:bCs/>
      <w:i/>
      <w:iCs/>
      <w:sz w:val="18"/>
      <w:szCs w:val="18"/>
    </w:rPr>
  </w:style>
  <w:style w:type="character" w:customStyle="1" w:styleId="820">
    <w:name w:val="Заголовок №8 (2)"/>
    <w:basedOn w:val="82"/>
    <w:rsid w:val="00426AB8"/>
  </w:style>
  <w:style w:type="character" w:customStyle="1" w:styleId="822">
    <w:name w:val="Заголовок №82"/>
    <w:basedOn w:val="8"/>
    <w:rsid w:val="00426AB8"/>
  </w:style>
  <w:style w:type="character" w:customStyle="1" w:styleId="520">
    <w:name w:val="Основной текст (52)"/>
    <w:basedOn w:val="52"/>
    <w:rsid w:val="00426AB8"/>
  </w:style>
  <w:style w:type="character" w:customStyle="1" w:styleId="5212pt">
    <w:name w:val="Основной текст (52) + 12 pt"/>
    <w:aliases w:val="Курсив101"/>
    <w:basedOn w:val="52"/>
    <w:rsid w:val="00426AB8"/>
    <w:rPr>
      <w:i/>
      <w:iCs/>
      <w:sz w:val="24"/>
      <w:szCs w:val="24"/>
    </w:rPr>
  </w:style>
  <w:style w:type="character" w:customStyle="1" w:styleId="260">
    <w:name w:val="Основной текст (26)"/>
    <w:basedOn w:val="26"/>
    <w:rsid w:val="00426AB8"/>
  </w:style>
  <w:style w:type="character" w:customStyle="1" w:styleId="600">
    <w:name w:val="Основной текст (60)_"/>
    <w:basedOn w:val="a0"/>
    <w:link w:val="601"/>
    <w:rsid w:val="00426AB8"/>
    <w:rPr>
      <w:rFonts w:ascii="Arial Narrow" w:hAnsi="Arial Narrow" w:cs="Arial Narrow"/>
      <w:b/>
      <w:bCs/>
      <w:sz w:val="17"/>
      <w:szCs w:val="17"/>
      <w:shd w:val="clear" w:color="auto" w:fill="FFFFFF"/>
    </w:rPr>
  </w:style>
  <w:style w:type="character" w:customStyle="1" w:styleId="268">
    <w:name w:val="Основной текст (26) + 8"/>
    <w:aliases w:val="5 pt169,Полужирный104,Курсив91,Интервал 0 pt49"/>
    <w:basedOn w:val="26"/>
    <w:rsid w:val="00426AB8"/>
    <w:rPr>
      <w:b/>
      <w:bCs/>
      <w:i/>
      <w:iCs/>
      <w:spacing w:val="10"/>
      <w:sz w:val="17"/>
      <w:szCs w:val="17"/>
    </w:rPr>
  </w:style>
  <w:style w:type="character" w:customStyle="1" w:styleId="36">
    <w:name w:val="Основной текст (36)_"/>
    <w:basedOn w:val="a0"/>
    <w:link w:val="360"/>
    <w:rsid w:val="00426AB8"/>
    <w:rPr>
      <w:rFonts w:ascii="Arial" w:hAnsi="Arial" w:cs="Arial"/>
      <w:i/>
      <w:iCs/>
      <w:sz w:val="18"/>
      <w:szCs w:val="18"/>
      <w:shd w:val="clear" w:color="auto" w:fill="FFFFFF"/>
    </w:rPr>
  </w:style>
  <w:style w:type="character" w:customStyle="1" w:styleId="368">
    <w:name w:val="Основной текст (36) + 8"/>
    <w:aliases w:val="5 pt168,Полужирный103,Интервал 0 pt48"/>
    <w:basedOn w:val="36"/>
    <w:rsid w:val="00426AB8"/>
    <w:rPr>
      <w:b/>
      <w:bCs/>
      <w:spacing w:val="10"/>
      <w:sz w:val="17"/>
      <w:szCs w:val="17"/>
    </w:rPr>
  </w:style>
  <w:style w:type="character" w:customStyle="1" w:styleId="361">
    <w:name w:val="Основной текст (36) + Не курсив1"/>
    <w:basedOn w:val="36"/>
    <w:rsid w:val="00426AB8"/>
  </w:style>
  <w:style w:type="character" w:customStyle="1" w:styleId="602">
    <w:name w:val="Основной текст (60)"/>
    <w:basedOn w:val="600"/>
    <w:rsid w:val="00426AB8"/>
  </w:style>
  <w:style w:type="character" w:customStyle="1" w:styleId="60Arial1">
    <w:name w:val="Основной текст (60) + Arial1"/>
    <w:aliases w:val="63,5 pt167,Не полужирный16"/>
    <w:basedOn w:val="600"/>
    <w:rsid w:val="00426AB8"/>
    <w:rPr>
      <w:rFonts w:ascii="Arial" w:hAnsi="Arial" w:cs="Arial"/>
      <w:sz w:val="13"/>
      <w:szCs w:val="13"/>
    </w:rPr>
  </w:style>
  <w:style w:type="character" w:customStyle="1" w:styleId="5212pt1">
    <w:name w:val="Основной текст (52) + 12 pt1"/>
    <w:aliases w:val="Курсив90,Интервал -1 pt"/>
    <w:basedOn w:val="52"/>
    <w:rsid w:val="00426AB8"/>
    <w:rPr>
      <w:i/>
      <w:iCs/>
      <w:spacing w:val="-20"/>
      <w:sz w:val="24"/>
      <w:szCs w:val="24"/>
    </w:rPr>
  </w:style>
  <w:style w:type="paragraph" w:customStyle="1" w:styleId="261">
    <w:name w:val="Основной текст (26)1"/>
    <w:basedOn w:val="a"/>
    <w:link w:val="26"/>
    <w:rsid w:val="00426AB8"/>
    <w:pPr>
      <w:widowControl w:val="0"/>
      <w:shd w:val="clear" w:color="auto" w:fill="FFFFFF"/>
      <w:spacing w:before="300" w:after="180" w:line="259" w:lineRule="exact"/>
      <w:ind w:hanging="740"/>
      <w:jc w:val="both"/>
    </w:pPr>
    <w:rPr>
      <w:rFonts w:ascii="Arial" w:hAnsi="Arial" w:cs="Arial"/>
      <w:sz w:val="18"/>
      <w:szCs w:val="18"/>
    </w:rPr>
  </w:style>
  <w:style w:type="paragraph" w:customStyle="1" w:styleId="360">
    <w:name w:val="Основной текст (36)"/>
    <w:basedOn w:val="a"/>
    <w:link w:val="36"/>
    <w:rsid w:val="00426AB8"/>
    <w:pPr>
      <w:widowControl w:val="0"/>
      <w:shd w:val="clear" w:color="auto" w:fill="FFFFFF"/>
      <w:spacing w:before="60" w:after="60" w:line="202" w:lineRule="exact"/>
      <w:ind w:hanging="460"/>
      <w:jc w:val="both"/>
    </w:pPr>
    <w:rPr>
      <w:rFonts w:ascii="Arial" w:hAnsi="Arial" w:cs="Arial"/>
      <w:i/>
      <w:iCs/>
      <w:sz w:val="18"/>
      <w:szCs w:val="18"/>
    </w:rPr>
  </w:style>
  <w:style w:type="paragraph" w:customStyle="1" w:styleId="61">
    <w:name w:val="Заголовок №61"/>
    <w:basedOn w:val="a"/>
    <w:link w:val="6"/>
    <w:rsid w:val="00426AB8"/>
    <w:pPr>
      <w:widowControl w:val="0"/>
      <w:shd w:val="clear" w:color="auto" w:fill="FFFFFF"/>
      <w:spacing w:after="180" w:line="240" w:lineRule="atLeast"/>
      <w:outlineLvl w:val="5"/>
    </w:pPr>
    <w:rPr>
      <w:rFonts w:ascii="Arial Narrow" w:hAnsi="Arial Narrow" w:cs="Arial Narrow"/>
      <w:b/>
      <w:bCs/>
      <w:sz w:val="34"/>
      <w:szCs w:val="34"/>
    </w:rPr>
  </w:style>
  <w:style w:type="paragraph" w:customStyle="1" w:styleId="81">
    <w:name w:val="Заголовок №81"/>
    <w:basedOn w:val="a"/>
    <w:link w:val="8"/>
    <w:rsid w:val="00426AB8"/>
    <w:pPr>
      <w:widowControl w:val="0"/>
      <w:shd w:val="clear" w:color="auto" w:fill="FFFFFF"/>
      <w:spacing w:before="540" w:after="120" w:line="240" w:lineRule="atLeast"/>
      <w:ind w:hanging="380"/>
      <w:jc w:val="both"/>
      <w:outlineLvl w:val="7"/>
    </w:pPr>
    <w:rPr>
      <w:rFonts w:ascii="Arial" w:hAnsi="Arial" w:cs="Arial"/>
      <w:i/>
      <w:iCs/>
      <w:sz w:val="26"/>
      <w:szCs w:val="26"/>
    </w:rPr>
  </w:style>
  <w:style w:type="paragraph" w:customStyle="1" w:styleId="821">
    <w:name w:val="Заголовок №8 (2)1"/>
    <w:basedOn w:val="a"/>
    <w:link w:val="82"/>
    <w:rsid w:val="00426AB8"/>
    <w:pPr>
      <w:widowControl w:val="0"/>
      <w:shd w:val="clear" w:color="auto" w:fill="FFFFFF"/>
      <w:spacing w:before="600" w:after="0" w:line="259" w:lineRule="exact"/>
      <w:jc w:val="both"/>
      <w:outlineLvl w:val="7"/>
    </w:pPr>
    <w:rPr>
      <w:rFonts w:ascii="Arial Narrow" w:hAnsi="Arial Narrow" w:cs="Arial Narrow"/>
      <w:b/>
      <w:bCs/>
      <w:sz w:val="25"/>
      <w:szCs w:val="25"/>
    </w:rPr>
  </w:style>
  <w:style w:type="paragraph" w:customStyle="1" w:styleId="521">
    <w:name w:val="Основной текст (52)1"/>
    <w:basedOn w:val="a"/>
    <w:link w:val="52"/>
    <w:rsid w:val="00426AB8"/>
    <w:pPr>
      <w:widowControl w:val="0"/>
      <w:shd w:val="clear" w:color="auto" w:fill="FFFFFF"/>
      <w:spacing w:before="960" w:after="180" w:line="240" w:lineRule="atLeast"/>
      <w:jc w:val="center"/>
    </w:pPr>
    <w:rPr>
      <w:rFonts w:ascii="Arial" w:hAnsi="Arial" w:cs="Arial"/>
      <w:sz w:val="26"/>
      <w:szCs w:val="26"/>
    </w:rPr>
  </w:style>
  <w:style w:type="paragraph" w:customStyle="1" w:styleId="601">
    <w:name w:val="Основной текст (60)1"/>
    <w:basedOn w:val="a"/>
    <w:link w:val="600"/>
    <w:rsid w:val="00426AB8"/>
    <w:pPr>
      <w:widowControl w:val="0"/>
      <w:shd w:val="clear" w:color="auto" w:fill="FFFFFF"/>
      <w:spacing w:before="660" w:after="120" w:line="240" w:lineRule="atLeast"/>
    </w:pPr>
    <w:rPr>
      <w:rFonts w:ascii="Arial Narrow" w:hAnsi="Arial Narrow" w:cs="Arial Narrow"/>
      <w:b/>
      <w:bCs/>
      <w:sz w:val="17"/>
      <w:szCs w:val="17"/>
    </w:rPr>
  </w:style>
  <w:style w:type="character" w:customStyle="1" w:styleId="10">
    <w:name w:val="Заголовок 1 Знак"/>
    <w:basedOn w:val="a0"/>
    <w:link w:val="1"/>
    <w:uiPriority w:val="9"/>
    <w:rsid w:val="003C62CB"/>
    <w:rPr>
      <w:rFonts w:ascii="Times New Roman" w:eastAsia="Times New Roman" w:hAnsi="Times New Roman" w:cs="Times New Roman"/>
      <w:b/>
      <w:bCs/>
      <w:kern w:val="36"/>
      <w:sz w:val="48"/>
      <w:szCs w:val="48"/>
    </w:rPr>
  </w:style>
  <w:style w:type="character" w:customStyle="1" w:styleId="20">
    <w:name w:val="Заголовок 2 Знак"/>
    <w:basedOn w:val="a0"/>
    <w:link w:val="2"/>
    <w:rsid w:val="003C62CB"/>
    <w:rPr>
      <w:rFonts w:asciiTheme="majorHAnsi" w:eastAsiaTheme="majorEastAsia" w:hAnsiTheme="majorHAnsi" w:cstheme="majorBidi"/>
      <w:b/>
      <w:bCs/>
      <w:color w:val="4F81BD" w:themeColor="accent1"/>
      <w:sz w:val="26"/>
      <w:szCs w:val="26"/>
      <w:lang w:eastAsia="en-US"/>
    </w:rPr>
  </w:style>
  <w:style w:type="character" w:customStyle="1" w:styleId="30">
    <w:name w:val="Заголовок 3 Знак"/>
    <w:basedOn w:val="a0"/>
    <w:link w:val="3"/>
    <w:uiPriority w:val="9"/>
    <w:rsid w:val="003C62CB"/>
    <w:rPr>
      <w:rFonts w:ascii="Times New Roman" w:eastAsia="Times New Roman" w:hAnsi="Times New Roman" w:cs="Times New Roman"/>
      <w:b/>
      <w:bCs/>
      <w:sz w:val="27"/>
      <w:szCs w:val="27"/>
    </w:rPr>
  </w:style>
  <w:style w:type="character" w:styleId="a9">
    <w:name w:val="Strong"/>
    <w:basedOn w:val="a0"/>
    <w:qFormat/>
    <w:rsid w:val="003C62CB"/>
    <w:rPr>
      <w:b/>
      <w:bCs/>
    </w:rPr>
  </w:style>
  <w:style w:type="character" w:styleId="aa">
    <w:name w:val="Hyperlink"/>
    <w:basedOn w:val="a0"/>
    <w:uiPriority w:val="99"/>
    <w:semiHidden/>
    <w:unhideWhenUsed/>
    <w:rsid w:val="003C62CB"/>
    <w:rPr>
      <w:color w:val="0000FF"/>
      <w:u w:val="single"/>
    </w:rPr>
  </w:style>
  <w:style w:type="paragraph" w:styleId="ab">
    <w:name w:val="Normal (Web)"/>
    <w:basedOn w:val="a"/>
    <w:uiPriority w:val="99"/>
    <w:semiHidden/>
    <w:unhideWhenUsed/>
    <w:rsid w:val="003C62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C62CB"/>
  </w:style>
  <w:style w:type="character" w:styleId="ac">
    <w:name w:val="Emphasis"/>
    <w:basedOn w:val="a0"/>
    <w:uiPriority w:val="20"/>
    <w:qFormat/>
    <w:rsid w:val="003C62CB"/>
    <w:rPr>
      <w:i/>
      <w:iCs/>
    </w:rPr>
  </w:style>
  <w:style w:type="character" w:customStyle="1" w:styleId="includeassetsummary">
    <w:name w:val="include_asset_summary"/>
    <w:basedOn w:val="a0"/>
    <w:rsid w:val="003C62CB"/>
  </w:style>
  <w:style w:type="paragraph" w:customStyle="1" w:styleId="210">
    <w:name w:val="Основной текст 21"/>
    <w:basedOn w:val="a"/>
    <w:rsid w:val="008B6B16"/>
    <w:pPr>
      <w:spacing w:after="0" w:line="240" w:lineRule="auto"/>
      <w:ind w:firstLine="709"/>
      <w:jc w:val="both"/>
    </w:pPr>
    <w:rPr>
      <w:rFonts w:ascii="Times New Roman" w:eastAsia="Times New Roman" w:hAnsi="Times New Roman" w:cs="Times New Roman"/>
      <w:sz w:val="28"/>
      <w:szCs w:val="20"/>
    </w:rPr>
  </w:style>
  <w:style w:type="paragraph" w:styleId="31">
    <w:name w:val="Body Text Indent 3"/>
    <w:basedOn w:val="a"/>
    <w:link w:val="32"/>
    <w:uiPriority w:val="99"/>
    <w:semiHidden/>
    <w:unhideWhenUsed/>
    <w:rsid w:val="00983DA0"/>
    <w:pPr>
      <w:spacing w:after="120"/>
      <w:ind w:left="283"/>
    </w:pPr>
    <w:rPr>
      <w:sz w:val="16"/>
      <w:szCs w:val="16"/>
    </w:rPr>
  </w:style>
  <w:style w:type="character" w:customStyle="1" w:styleId="32">
    <w:name w:val="Основной текст с отступом 3 Знак"/>
    <w:basedOn w:val="a0"/>
    <w:link w:val="31"/>
    <w:uiPriority w:val="99"/>
    <w:semiHidden/>
    <w:rsid w:val="00983DA0"/>
    <w:rPr>
      <w:sz w:val="16"/>
      <w:szCs w:val="16"/>
    </w:rPr>
  </w:style>
  <w:style w:type="paragraph" w:styleId="ad">
    <w:name w:val="Title"/>
    <w:basedOn w:val="a"/>
    <w:link w:val="ae"/>
    <w:qFormat/>
    <w:rsid w:val="00983DA0"/>
    <w:pPr>
      <w:spacing w:after="0" w:line="240" w:lineRule="auto"/>
      <w:jc w:val="center"/>
    </w:pPr>
    <w:rPr>
      <w:rFonts w:ascii="Times New Roman" w:eastAsia="Times New Roman" w:hAnsi="Times New Roman" w:cs="Times New Roman"/>
      <w:sz w:val="28"/>
      <w:szCs w:val="20"/>
    </w:rPr>
  </w:style>
  <w:style w:type="character" w:customStyle="1" w:styleId="ae">
    <w:name w:val="Название Знак"/>
    <w:basedOn w:val="a0"/>
    <w:link w:val="ad"/>
    <w:rsid w:val="00983DA0"/>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gif"/><Relationship Id="rId18" Type="http://schemas.openxmlformats.org/officeDocument/2006/relationships/hyperlink" Target="https://en.wikipedia.org/wiki/Marketing_mix" TargetMode="External"/><Relationship Id="rId26" Type="http://schemas.openxmlformats.org/officeDocument/2006/relationships/hyperlink" Target="https://en.wikipedia.org/wiki/Gross_profit" TargetMode="External"/><Relationship Id="rId39" Type="http://schemas.openxmlformats.org/officeDocument/2006/relationships/hyperlink" Target="https://www.business.qld.gov.au/business/running/risk-management/risk-management-plan-business-impact-analysis" TargetMode="External"/><Relationship Id="rId21" Type="http://schemas.openxmlformats.org/officeDocument/2006/relationships/hyperlink" Target="https://en.wikipedia.org/wiki/Marketing_mix" TargetMode="External"/><Relationship Id="rId34" Type="http://schemas.openxmlformats.org/officeDocument/2006/relationships/hyperlink" Target="https://www.business.qld.gov.au/business/starting/starting-a-business/record-keeping-business/managing-record-keeping-risks" TargetMode="External"/><Relationship Id="rId42" Type="http://schemas.openxmlformats.org/officeDocument/2006/relationships/hyperlink" Target="https://www.business.qld.gov.au/business/running/risk-management/preparing-incident-response-plan" TargetMode="External"/><Relationship Id="rId47" Type="http://schemas.openxmlformats.org/officeDocument/2006/relationships/hyperlink" Target="http://infostore.saiglobal.com/store/Details.aspx?ProductID=1378670" TargetMode="External"/><Relationship Id="rId50" Type="http://schemas.openxmlformats.org/officeDocument/2006/relationships/hyperlink" Target="https://www.business.qld.gov.au/business/running/risk-management/preparing-incident-response-plan" TargetMode="External"/><Relationship Id="rId55" Type="http://schemas.openxmlformats.org/officeDocument/2006/relationships/image" Target="media/image8.jpeg"/><Relationship Id="rId63" Type="http://schemas.openxmlformats.org/officeDocument/2006/relationships/image" Target="media/image15.gif"/><Relationship Id="rId68" Type="http://schemas.openxmlformats.org/officeDocument/2006/relationships/fontTable" Target="fontTable.xml"/><Relationship Id="rId7" Type="http://schemas.openxmlformats.org/officeDocument/2006/relationships/image" Target="media/image2.gif"/><Relationship Id="rId2" Type="http://schemas.openxmlformats.org/officeDocument/2006/relationships/numbering" Target="numbering.xml"/><Relationship Id="rId16" Type="http://schemas.openxmlformats.org/officeDocument/2006/relationships/hyperlink" Target="https://en.wikipedia.org/wiki/Sales_promotion" TargetMode="External"/><Relationship Id="rId29" Type="http://schemas.openxmlformats.org/officeDocument/2006/relationships/hyperlink" Target="https://en.wikipedia.org/w/index.php?title=Profit_on_sales&amp;action=edit&amp;redlink=1"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gif"/><Relationship Id="rId24" Type="http://schemas.openxmlformats.org/officeDocument/2006/relationships/hyperlink" Target="https://en.wikipedia.org/w/index.php?title=Gross_contribution&amp;action=edit&amp;redlink=1" TargetMode="External"/><Relationship Id="rId32" Type="http://schemas.openxmlformats.org/officeDocument/2006/relationships/hyperlink" Target="https://www.business.qld.gov.au/business/running/risk-management/identifying-business-risk" TargetMode="External"/><Relationship Id="rId37" Type="http://schemas.openxmlformats.org/officeDocument/2006/relationships/hyperlink" Target="https://www.business.qld.gov.au/business/running/risk-management/risk-management-plan-business-impact-analysis/treat-risks-business" TargetMode="External"/><Relationship Id="rId40" Type="http://schemas.openxmlformats.org/officeDocument/2006/relationships/hyperlink" Target="https://www.business.qld.gov.au/business/employing/employee-rights-awards-entitlements/workers-compensation" TargetMode="External"/><Relationship Id="rId45" Type="http://schemas.openxmlformats.org/officeDocument/2006/relationships/hyperlink" Target="http://youtu.be/3vxwMXHOqZg" TargetMode="External"/><Relationship Id="rId53" Type="http://schemas.openxmlformats.org/officeDocument/2006/relationships/hyperlink" Target="https://www.business.qld.gov.au/business/running/risk-management/pprr-risk-management-model" TargetMode="External"/><Relationship Id="rId58" Type="http://schemas.openxmlformats.org/officeDocument/2006/relationships/image" Target="media/image11.jpeg"/><Relationship Id="rId66"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hyperlink" Target="https://en.wikipedia.org/wiki/Management_accounting" TargetMode="External"/><Relationship Id="rId23" Type="http://schemas.openxmlformats.org/officeDocument/2006/relationships/hyperlink" Target="https://en.wikipedia.org/wiki/Budget" TargetMode="External"/><Relationship Id="rId28" Type="http://schemas.openxmlformats.org/officeDocument/2006/relationships/hyperlink" Target="https://en.wikipedia.org/w/index.php?title=Net_contribution&amp;action=edit&amp;redlink=1" TargetMode="External"/><Relationship Id="rId36" Type="http://schemas.openxmlformats.org/officeDocument/2006/relationships/hyperlink" Target="https://www.business.qld.gov.au/business/running/disaster-resilience-and-recovery/preparing-business-natural-disaster" TargetMode="External"/><Relationship Id="rId49" Type="http://schemas.openxmlformats.org/officeDocument/2006/relationships/hyperlink" Target="https://www.business.qld.gov.au/business/running/risk-management/business-continuity-planning" TargetMode="External"/><Relationship Id="rId57" Type="http://schemas.openxmlformats.org/officeDocument/2006/relationships/image" Target="media/image10.jpeg"/><Relationship Id="rId61" Type="http://schemas.openxmlformats.org/officeDocument/2006/relationships/image" Target="media/image14.jpeg"/><Relationship Id="rId10" Type="http://schemas.openxmlformats.org/officeDocument/2006/relationships/image" Target="http://www.businesslearning.ru/Uploads/ShowPics/bus-plan/3.gif" TargetMode="External"/><Relationship Id="rId19" Type="http://schemas.openxmlformats.org/officeDocument/2006/relationships/hyperlink" Target="https://en.wikipedia.org/wiki/Marketing_research" TargetMode="External"/><Relationship Id="rId31" Type="http://schemas.openxmlformats.org/officeDocument/2006/relationships/image" Target="media/image7.png"/><Relationship Id="rId44" Type="http://schemas.openxmlformats.org/officeDocument/2006/relationships/hyperlink" Target="https://www.business.qld.gov.au/business/running/risk-management/keeping-workplace-safe" TargetMode="External"/><Relationship Id="rId52" Type="http://schemas.openxmlformats.org/officeDocument/2006/relationships/hyperlink" Target="https://www.business.qld.gov.au/business/running/risk-management/pprr-risk-management-model" TargetMode="External"/><Relationship Id="rId60" Type="http://schemas.openxmlformats.org/officeDocument/2006/relationships/image" Target="media/image13.jpeg"/><Relationship Id="rId65"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image" Target="http://www.businesslearning.ru/Uploads/ShowPics/bus-plan/8.gif" TargetMode="External"/><Relationship Id="rId22" Type="http://schemas.openxmlformats.org/officeDocument/2006/relationships/hyperlink" Target="https://en.wikipedia.org/wiki/Pareto_principle" TargetMode="External"/><Relationship Id="rId27" Type="http://schemas.openxmlformats.org/officeDocument/2006/relationships/hyperlink" Target="https://en.wikipedia.org/wiki/Return_on_investment" TargetMode="External"/><Relationship Id="rId30" Type="http://schemas.openxmlformats.org/officeDocument/2006/relationships/image" Target="media/image6.gif"/><Relationship Id="rId35" Type="http://schemas.openxmlformats.org/officeDocument/2006/relationships/hyperlink" Target="https://www.business.qld.gov.au/business/running/risk-management/managing-risks-supply-chains" TargetMode="External"/><Relationship Id="rId43" Type="http://schemas.openxmlformats.org/officeDocument/2006/relationships/hyperlink" Target="https://www.business.qld.gov.au/business/running/risk-management/developing-recovery-plan" TargetMode="External"/><Relationship Id="rId48" Type="http://schemas.openxmlformats.org/officeDocument/2006/relationships/hyperlink" Target="https://www.business.qld.gov.au/business/running/risk-management/business-continuity-planning/business-continuity-plan-management" TargetMode="External"/><Relationship Id="rId56" Type="http://schemas.openxmlformats.org/officeDocument/2006/relationships/image" Target="media/image9.jpeg"/><Relationship Id="rId64" Type="http://schemas.openxmlformats.org/officeDocument/2006/relationships/image" Target="media/image16.png"/><Relationship Id="rId69" Type="http://schemas.openxmlformats.org/officeDocument/2006/relationships/theme" Target="theme/theme1.xml"/><Relationship Id="rId8" Type="http://schemas.openxmlformats.org/officeDocument/2006/relationships/image" Target="http://www.businesslearning.ru/Uploads/ShowPics/bus-plan/2.gif" TargetMode="External"/><Relationship Id="rId51" Type="http://schemas.openxmlformats.org/officeDocument/2006/relationships/hyperlink" Target="https://www.business.qld.gov.au/business/running/risk-management/developing-recovery-plan" TargetMode="External"/><Relationship Id="rId3" Type="http://schemas.openxmlformats.org/officeDocument/2006/relationships/styles" Target="styles.xml"/><Relationship Id="rId12" Type="http://schemas.openxmlformats.org/officeDocument/2006/relationships/image" Target="http://www.businesslearning.ru/Uploads/ShowPics/bus-plan/4.gif" TargetMode="External"/><Relationship Id="rId17" Type="http://schemas.openxmlformats.org/officeDocument/2006/relationships/hyperlink" Target="https://en.wikipedia.org/wiki/Market_research" TargetMode="External"/><Relationship Id="rId25" Type="http://schemas.openxmlformats.org/officeDocument/2006/relationships/hyperlink" Target="https://en.wikipedia.org/wiki/Net_profit" TargetMode="External"/><Relationship Id="rId33" Type="http://schemas.openxmlformats.org/officeDocument/2006/relationships/hyperlink" Target="https://www.business.qld.gov.au/business/starting/business-planning/preparing-business-plan/business-plan" TargetMode="External"/><Relationship Id="rId38" Type="http://schemas.openxmlformats.org/officeDocument/2006/relationships/hyperlink" Target="https://www.business.qld.gov.au/business/running/risk-management/risk-management-plan-business-impact-analysis/analyse-evaluate-impact-risks" TargetMode="External"/><Relationship Id="rId46" Type="http://schemas.openxmlformats.org/officeDocument/2006/relationships/hyperlink" Target="https://www.business.qld.gov.au/business/running/risk-management/surviving-economic-downturn" TargetMode="External"/><Relationship Id="rId59" Type="http://schemas.openxmlformats.org/officeDocument/2006/relationships/image" Target="media/image12.gif"/><Relationship Id="rId67" Type="http://schemas.openxmlformats.org/officeDocument/2006/relationships/image" Target="media/image19.png"/><Relationship Id="rId20" Type="http://schemas.openxmlformats.org/officeDocument/2006/relationships/hyperlink" Target="https://en.wikipedia.org/wiki/Marketing_strategies" TargetMode="External"/><Relationship Id="rId41" Type="http://schemas.openxmlformats.org/officeDocument/2006/relationships/hyperlink" Target="https://www.business.qld.gov.au/business/starting/starting-a-business/business-insurance" TargetMode="External"/><Relationship Id="rId54" Type="http://schemas.openxmlformats.org/officeDocument/2006/relationships/hyperlink" Target="https://www.business.qld.gov.au/business/running/risk-management/developing-recovery-plan" TargetMode="External"/><Relationship Id="rId62" Type="http://schemas.openxmlformats.org/officeDocument/2006/relationships/hyperlink" Target="http://finances-analysis.ru/buy-xls-inves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EDDF9-2497-4C2D-B370-30B1BE52B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118</Pages>
  <Words>40140</Words>
  <Characters>228804</Characters>
  <Application>Microsoft Office Word</Application>
  <DocSecurity>0</DocSecurity>
  <Lines>1906</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268408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Admin-OP</dc:creator>
  <cp:lastModifiedBy>Admin-OP</cp:lastModifiedBy>
  <cp:revision>2</cp:revision>
  <dcterms:created xsi:type="dcterms:W3CDTF">2015-12-10T04:27:00Z</dcterms:created>
  <dcterms:modified xsi:type="dcterms:W3CDTF">2016-01-04T03:51:00Z</dcterms:modified>
</cp:coreProperties>
</file>